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d41e" w14:paraId="67ed41e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8D3CF9">
        <w:t>St-6687</w:t>
      </w:r>
      <w:r w:rsidR="000B3948">
        <w:t>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8D3CF9" w:rsidRPr="008D3CF9">
        <w:t xml:space="preserve"> DAMIR, DAN, DEA I ARIANA d.o.o. OIB: 98207619252, Zagreb, Albrechtova 32</w:t>
      </w:r>
      <w:r w:rsidR="008D3CF9">
        <w:t xml:space="preserve"> 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E02CBE">
        <w:t>16.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D3CF9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8D3CF9" w:rsidRPr="008D3CF9">
        <w:t>DAMIR, DAN, DEA I ARIANA d.o.o. OIB: 98207619252, Zagreb, Albrechtova 32</w:t>
      </w:r>
      <w:r w:rsidR="008D3CF9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E02CBE">
        <w:t>16</w:t>
      </w:r>
      <w:r w:rsidR="00347E12">
        <w:t>. travnja</w:t>
      </w:r>
      <w:r w:rsidR="00AE384B">
        <w:t xml:space="preserve">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347E12">
      <w:pPr>
        <w:jc w:val="both"/>
      </w:pPr>
      <w:r>
        <w:t xml:space="preserve">II. </w:t>
      </w:r>
      <w:r w:rsidR="00AA78A7">
        <w:t xml:space="preserve">  </w:t>
      </w:r>
      <w:r w:rsidR="00347E12">
        <w:t xml:space="preserve">Za stečajnog upravitelja imenuje se Ante Majić, OIB: 54998137767, Zagreb, Prilaz Baruna Filipovića 13.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0609E2">
      <w:pPr>
        <w:jc w:val="both"/>
      </w:pPr>
      <w:r>
        <w:t xml:space="preserve">III. Zaključuje se stečajni postupak nad dužnikom </w:t>
      </w:r>
      <w:r w:rsidR="008D3CF9" w:rsidRPr="008D3CF9">
        <w:t>DAMIR, DAN, DEA I ARIANA d.o.o. OIB: 98207619252, Zagreb, Albrechtova 32</w:t>
      </w:r>
      <w:r w:rsidR="008D3CF9">
        <w:t>.</w:t>
      </w:r>
    </w:p>
    <w:p w:rsidRDefault="008D3CF9" w:rsidP="00152F9B" w:rsidR="008D3CF9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8D3CF9" w:rsidRPr="008D3CF9">
        <w:t>DAMIR, DAN, DEA I ARIANA d.o.o. OIB: 98207619252, Zagreb, Albrechtova 32</w:t>
      </w:r>
      <w:r w:rsidR="008D3CF9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A32E51">
      <w:pPr>
        <w:jc w:val="both"/>
      </w:pPr>
      <w:r>
        <w:t xml:space="preserve">           </w:t>
      </w:r>
      <w:r w:rsidR="00A32E51" w:rsidRPr="00A32E51">
        <w:t xml:space="preserve">Financijska agencija, kao predlagatelj, navela je u prijedlogu za otvaranje stečajnog postupka kako dužnik na dan 14.11.2016. u Očevidniku redoslijeda osnova za plaćanje ima evidentirane neizvršene osnove za plaćanje u neprekinutom razdoblju od 120 dana, u ukupnom iznosu od 30.340,53 kn, kao i da dužnik ima 1 zaposlenika. S obzirom na to da predlagatelj vodi Očevidnik redoslijeda osnova za plaćanje, sud je prihvatio predlagateljeve </w:t>
      </w:r>
      <w:r w:rsidR="00A32E51" w:rsidRPr="00A32E51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A68B3">
      <w:pPr>
        <w:jc w:val="both"/>
      </w:pPr>
      <w:r>
        <w:t xml:space="preserve">           Sud je rješenjem </w:t>
      </w:r>
      <w:r w:rsidR="000609E2">
        <w:t xml:space="preserve">od </w:t>
      </w:r>
      <w:r w:rsidR="00EA68B3">
        <w:t>29.12.2017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EA68B3">
        <w:t>ni</w:t>
      </w:r>
      <w:r w:rsidR="003001D2">
        <w:t>je</w:t>
      </w:r>
      <w:r w:rsidR="00E675FC">
        <w:t xml:space="preserve"> pristupio  na navedeno ročište</w:t>
      </w:r>
      <w:r w:rsidR="007D62A7">
        <w:t xml:space="preserve"> dana 01.03.2018</w:t>
      </w:r>
      <w:r w:rsidR="009729D9">
        <w:t>.</w:t>
      </w:r>
      <w:r w:rsidR="00EA68B3">
        <w:t xml:space="preserve"> i nije postupio po rješenju od </w:t>
      </w:r>
      <w:r w:rsidR="00AD6182" w:rsidRPr="00AD6182">
        <w:t>29.12.2017</w:t>
      </w:r>
      <w:r w:rsidR="00AD6182">
        <w:t>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AD6182">
        <w:t>29.12.2017</w:t>
      </w:r>
      <w:r>
        <w:t xml:space="preserve">. sud je </w:t>
      </w:r>
      <w:r w:rsidR="00FC4751">
        <w:t xml:space="preserve">utvrdio kako je dužnik na dan </w:t>
      </w:r>
      <w:r w:rsidR="00AD6182">
        <w:t>14</w:t>
      </w:r>
      <w:r w:rsidR="006E5269">
        <w:t>.11</w:t>
      </w:r>
      <w:r>
        <w:t xml:space="preserve">.2016. u Očevidniku redoslijeda osnova za plaćanje imao neizvršene osnove za plaćanje u neprekinutom razdoblju od 120 dana u ukupnom iznosu od  </w:t>
      </w:r>
      <w:r w:rsidR="00AD6182">
        <w:t xml:space="preserve">30.340,53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</w:t>
      </w:r>
      <w:r w:rsidR="006E5269">
        <w:t>1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</w:t>
      </w:r>
      <w:r w:rsidR="006E5269">
        <w:t>1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E02CBE">
        <w:t xml:space="preserve">16.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812872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812872" w:rsidP="008C5BAA" w:rsidR="00812872">
      <w:pPr>
        <w:jc w:val="right"/>
      </w:pPr>
      <w:r>
        <w:t>Za točnost otpravka-ovlašteni službenik:</w:t>
      </w:r>
    </w:p>
    <w:p w:rsidRDefault="00812872" w:rsidP="008C5BAA" w:rsidR="00812872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81287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32E51">
          <w:t>6687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3948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2872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D6182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2CBE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6687</izvorni_sadrzaj>
    <derivirana_varijabla naziv="DomainObject.Predmet.Broj_1">6687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St-6687/2016</izvorni_sadrzaj>
    <derivirana_varijabla naziv="DomainObject.Predmet.OznakaBroj_1">St-6687/2016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DAMIR, DAN, DEA I ARIANA d.o.o. zastupanog po punomoćniku Dan Derjanović</izvorni_sadrzaj>
    <derivirana_varijabla naziv="DomainObject.Predmet.ProtustrankaFormated_1">  DAMIR, DAN, DEA I ARIANA d.o.o. zastupanog po punomoćniku Dan Derjanović</derivirana_varijabla>
  </DomainObject.Predmet.ProtustrankaFormated>
  <DomainObject.Predmet.ProtustrankaFormatedOIB>
    <izvorni_sadrzaj>  DAMIR, DAN, DEA I ARIANA d.o.o., OIB 98207619252 zastupanog po punomoćniku Dan Derjanović</izvorni_sadrzaj>
    <derivirana_varijabla naziv="DomainObject.Predmet.ProtustrankaFormatedOIB_1">  DAMIR, DAN, DEA I ARIANA d.o.o., OIB 98207619252 zastupanog po punomoćniku Dan Derjanović</derivirana_varijabla>
  </DomainObject.Predmet.ProtustrankaFormatedOIB>
  <DomainObject.Predmet.ProtustrankaFormatedWithAdress>
    <izvorni_sadrzaj> DAMIR, DAN, DEA I ARIANA d.o.o., Albrechtova 32, 10000 Zagreb zastupanog po punomoćniku Dan Derjanović</izvorni_sadrzaj>
    <derivirana_varijabla naziv="DomainObject.Predmet.ProtustrankaFormatedWithAdress_1"> DAMIR, DAN, DEA I ARIANA d.o.o., Albrechtova 32, 10000 Zagreb zastupanog po punomoćniku Dan Derjanović</derivirana_varijabla>
  </DomainObject.Predmet.ProtustrankaFormatedWithAdress>
  <DomainObject.Predmet.ProtustrankaFormatedWithAdressOIB>
    <izvorni_sadrzaj> DAMIR, DAN, DEA I ARIANA d.o.o., OIB 98207619252, Albrechtova 32, 10000 Zagreb zastupanog po punomoćniku Dan Derjanović</izvorni_sadrzaj>
    <derivirana_varijabla naziv="DomainObject.Predmet.ProtustrankaFormatedWithAdressOIB_1"> DAMIR, DAN, DEA I ARIANA d.o.o., OIB 98207619252, Albrechtova 32, 10000 Zagreb zastupanog po punomoćniku Dan Derjanović</derivirana_varijabla>
  </DomainObject.Predmet.ProtustrankaFormatedWithAdressOIB>
  <DomainObject.Predmet.ProtustrankaWithAdress>
    <izvorni_sadrzaj>DAMIR, DAN, DEA I ARIANA d.o.o. Albrechtova 32, 10000 Zagreb</izvorni_sadrzaj>
    <derivirana_varijabla naziv="DomainObject.Predmet.ProtustrankaWithAdress_1">DAMIR, DAN, DEA I ARIANA d.o.o. Albrechtova 32, 10000 Zagreb</derivirana_varijabla>
  </DomainObject.Predmet.ProtustrankaWithAdress>
  <DomainObject.Predmet.ProtustrankaWithAdressOIB>
    <izvorni_sadrzaj>DAMIR, DAN, DEA I ARIANA d.o.o., OIB 98207619252, Albrechtova 32, 10000 Zagreb</izvorni_sadrzaj>
    <derivirana_varijabla naziv="DomainObject.Predmet.ProtustrankaWithAdressOIB_1">DAMIR, DAN, DEA I ARIANA d.o.o., OIB 98207619252, Albrechtova 32, 10000 Zagreb</derivirana_varijabla>
  </DomainObject.Predmet.ProtustrankaWithAdressOIB>
  <DomainObject.Predmet.ProtustrankaNazivFormated>
    <izvorni_sadrzaj>DAMIR, DAN, DEA I ARIANA d.o.o.</izvorni_sadrzaj>
    <derivirana_varijabla naziv="DomainObject.Predmet.ProtustrankaNazivFormated_1">DAMIR, DAN, DEA I ARIANA d.o.o.</derivirana_varijabla>
  </DomainObject.Predmet.ProtustrankaNazivFormated>
  <DomainObject.Predmet.ProtustrankaNazivFormatedOIB>
    <izvorni_sadrzaj>DAMIR, DAN, DEA I ARIANA d.o.o., OIB 98207619252</izvorni_sadrzaj>
    <derivirana_varijabla naziv="DomainObject.Predmet.ProtustrankaNazivFormatedOIB_1">DAMIR, DAN, DEA I ARIANA d.o.o., OIB 98207619252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 Derjanović</izvorni_sadrzaj>
    <derivirana_varijabla naziv="DomainObject.Predmet.StrankaFormated_1">  FINA Regionalni centar Zagreb; Dan Derjanović</derivirana_varijabla>
  </DomainObject.Predmet.StrankaFormated>
  <DomainObject.Predmet.StrankaFormatedOIB>
    <izvorni_sadrzaj>  FINA Regionalni centar Zagreb, OIB 85821130368; Dan Derjanović, OIB 16282691639</izvorni_sadrzaj>
    <derivirana_varijabla naziv="DomainObject.Predmet.StrankaFormatedOIB_1">  FINA Regionalni centar Zagreb, OIB 85821130368; Dan Derjanović, OIB 16282691639</derivirana_varijabla>
  </DomainObject.Predmet.StrankaFormatedOIB>
  <DomainObject.Predmet.StrankaFormatedWithAdress>
    <izvorni_sadrzaj> FINA Regionalni centar Zagreb, Trg svibanjskih žrtava 1995. 1, 10000 Zagreb; Dan Derjanović, Dragutina Albrechta 32, 10000 Zagreb</izvorni_sadrzaj>
    <derivirana_varijabla naziv="DomainObject.Predmet.StrankaFormatedWithAdress_1"> FINA Regionalni centar Zagreb, Trg svibanjskih žrtava 1995. 1, 10000 Zagreb; Dan Derjanović, Dragutina Albrechta 32, 10000 Zagreb</derivirana_varijabla>
  </DomainObject.Predmet.StrankaFormatedWithAdress>
  <DomainObject.Predmet.StrankaFormatedWithAdressOIB>
    <izvorni_sadrzaj> FINA Regionalni centar Zagreb, OIB 85821130368, Trg svibanjskih žrtava 1995. 1, 10000 Zagreb; Dan Derjanović, OIB 16282691639, Dragutina Albrechta 32, 10000 Zagreb</izvorni_sadrzaj>
    <derivirana_varijabla naziv="DomainObject.Predmet.StrankaFormatedWithAdressOIB_1"> FINA Regionalni centar Zagreb, OIB 85821130368, Trg svibanjskih žrtava 1995. 1, 10000 Zagreb; Dan Derjanović, OIB 16282691639, Dragutina Albrechta 32, 10000 Zagreb</derivirana_varijabla>
  </DomainObject.Predmet.StrankaFormatedWithAdressOIB>
  <DomainObject.Predmet.StrankaWithAdress>
    <izvorni_sadrzaj>FINA Regionalni centar Zagreb Trg svibanjskih žrtava 1995. 1,10000 Zagreb,Dan Derjanović Dragutina Albrechta 32,10000 Zagreb</izvorni_sadrzaj>
    <derivirana_varijabla naziv="DomainObject.Predmet.StrankaWithAdress_1">FINA Regionalni centar Zagreb Trg svibanjskih žrtava 1995. 1,10000 Zagreb,Dan Derjanović Dragutina Albrechta 32,10000 Zagreb</derivirana_varijabla>
  </DomainObject.Predmet.StrankaWithAdress>
  <DomainObject.Predmet.StrankaWithAdressOIB>
    <izvorni_sadrzaj>FINA Regionalni centar Zagreb, OIB 85821130368, Trg svibanjskih žrtava 1995. 1,10000 Zagreb,Dan Derjanović, OIB 16282691639, Dragutina Albrechta 32,10000 Zagreb</izvorni_sadrzaj>
    <derivirana_varijabla naziv="DomainObject.Predmet.StrankaWithAdressOIB_1">FINA Regionalni centar Zagreb, OIB 85821130368, Trg svibanjskih žrtava 1995. 1,10000 Zagreb,Dan Derjanović, OIB 16282691639, Dragutina Albrechta 32,10000 Zagreb</derivirana_varijabla>
  </DomainObject.Predmet.StrankaWithAdressOIB>
  <DomainObject.Predmet.StrankaNazivFormated>
    <izvorni_sadrzaj>FINA Regionalni centar Zagreb,Dan Derjanović</izvorni_sadrzaj>
    <derivirana_varijabla naziv="DomainObject.Predmet.StrankaNazivFormated_1">FINA Regionalni centar Zagreb,Dan Derjanović</derivirana_varijabla>
  </DomainObject.Predmet.StrankaNazivFormated>
  <DomainObject.Predmet.StrankaNazivFormatedOIB>
    <izvorni_sadrzaj>FINA Regionalni centar Zagreb, OIB 85821130368,Dan Derjanović, OIB 16282691639</izvorni_sadrzaj>
    <derivirana_varijabla naziv="DomainObject.Predmet.StrankaNazivFormatedOIB_1">FINA Regionalni centar Zagreb, OIB 85821130368,Dan Derjanović, OIB 16282691639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Dan Derjanović</item>
    </izvorni_sadrzaj>
    <derivirana_varijabla naziv="DomainObject.Predmet.StrankaListFormated_1">
      <item>FINA Regionalni centar Zagreb</item>
      <item>Dan Derjanović</item>
    </derivirana_varijabla>
  </DomainObject.Predmet.StrankaListFormated>
  <DomainObject.Predmet.StrankaListFormatedOIB>
    <izvorni_sadrzaj>
      <item>FINA Regionalni centar Zagreb, OIB 85821130368</item>
      <item>Dan Derjanović, OIB 16282691639</item>
    </izvorni_sadrzaj>
    <derivirana_varijabla naziv="DomainObject.Predmet.StrankaListFormatedOIB_1">
      <item>FINA Regionalni centar Zagreb, OIB 85821130368</item>
      <item>Dan Derjanović, OIB 16282691639</item>
    </derivirana_varijabla>
  </DomainObject.Predmet.StrankaListFormatedOIB>
  <DomainObject.Predmet.StrankaListFormatedWithAdress>
    <izvorni_sadrzaj>
      <item>FINA Regionalni centar Zagreb, Trg svibanjskih žrtava 1995. 1, 10000 Zagreb</item>
      <item>Dan Derjanović, Dragutina Albrechta 32, 10000 Zagreb</item>
    </izvorni_sadrzaj>
    <derivirana_varijabla naziv="DomainObject.Predmet.StrankaListFormatedWithAdress_1">
      <item>FINA Regionalni centar Zagreb, Trg svibanjskih žrtava 1995. 1, 10000 Zagreb</item>
      <item>Dan Derjanović, Dragutina Albrechta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 Derjanović, OIB 16282691639, Dragutina Albrechta 32, 10000 Zagreb</item>
    </izvorni_sadrzaj>
    <derivirana_varijabla naziv="DomainObject.Predmet.StrankaListFormatedWithAdressOIB_1">
      <item>FINA Regionalni centar Zagreb, OIB 85821130368, Trg svibanjskih žrtava 1995. 1, 10000 Zagreb</item>
      <item>Dan Derjanović, OIB 16282691639, Dragutina Albrechta 32, 10000 Zagreb</item>
    </derivirana_varijabla>
  </DomainObject.Predmet.StrankaListFormatedWithAdressOIB>
  <DomainObject.Predmet.StrankaListNazivFormated>
    <izvorni_sadrzaj>
      <item>FINA Regionalni centar Zagreb</item>
      <item>Dan Derjanović</item>
    </izvorni_sadrzaj>
    <derivirana_varijabla naziv="DomainObject.Predmet.StrankaListNazivFormated_1">
      <item>FINA Regionalni centar Zagreb</item>
      <item>Dan Derjanović</item>
    </derivirana_varijabla>
  </DomainObject.Predmet.StrankaListNazivFormated>
  <DomainObject.Predmet.StrankaListNazivFormatedOIB>
    <izvorni_sadrzaj>
      <item>FINA Regionalni centar Zagreb, OIB 85821130368</item>
      <item>Dan Derjanović, OIB 16282691639</item>
    </izvorni_sadrzaj>
    <derivirana_varijabla naziv="DomainObject.Predmet.StrankaListNazivFormatedOIB_1">
      <item>FINA Regionalni centar Zagreb, OIB 85821130368</item>
      <item>Dan Derjanović, OIB 16282691639</item>
    </derivirana_varijabla>
  </DomainObject.Predmet.StrankaListNazivFormatedOIB>
  <DomainObject.Predmet.ProtuStrankaListFormated>
    <izvorni_sadrzaj>
      <item>DAMIR, DAN, DEA I ARIANA d.o.o. zastupanog po punomoćniku Dan Derjanović</item>
    </izvorni_sadrzaj>
    <derivirana_varijabla naziv="DomainObject.Predmet.ProtuStrankaListFormated_1">
      <item>DAMIR, DAN, DEA I ARIANA d.o.o. zastupanog po punomoćniku Dan Derjanović</item>
    </derivirana_varijabla>
  </DomainObject.Predmet.ProtuStrankaListFormated>
  <DomainObject.Predmet.ProtuStrankaListFormatedOIB>
    <izvorni_sadrzaj>
      <item>DAMIR, DAN, DEA I ARIANA d.o.o., OIB 98207619252 zastupanog po punomoćniku Dan Derjanović</item>
    </izvorni_sadrzaj>
    <derivirana_varijabla naziv="DomainObject.Predmet.ProtuStrankaListFormatedOIB_1">
      <item>DAMIR, DAN, DEA I ARIANA d.o.o., OIB 98207619252 zastupanog po punomoćniku Dan Derjanović</item>
    </derivirana_varijabla>
  </DomainObject.Predmet.ProtuStrankaListFormatedOIB>
  <DomainObject.Predmet.ProtuStrankaListFormatedWithAdress>
    <izvorni_sadrzaj>
      <item>DAMIR, DAN, DEA I ARIANA d.o.o., Albrechtova 32, 10000 Zagreb zastupanog po punomoćniku Dan Derjanović</item>
    </izvorni_sadrzaj>
    <derivirana_varijabla naziv="DomainObject.Predmet.ProtuStrankaListFormatedWithAdress_1">
      <item>DAMIR, DAN, DEA I ARIANA d.o.o., Albrechtova 32, 10000 Zagreb zastupanog po punomoćniku Dan Derjanović</item>
    </derivirana_varijabla>
  </DomainObject.Predmet.ProtuStrankaListFormatedWithAdress>
  <DomainObject.Predmet.ProtuStrankaListFormatedWithAdressOIB>
    <izvorni_sadrzaj>
      <item>DAMIR, DAN, DEA I ARIANA d.o.o., OIB 98207619252, Albrechtova 32, 10000 Zagreb zastupanog po punomoćniku Dan Derjanović</item>
    </izvorni_sadrzaj>
    <derivirana_varijabla naziv="DomainObject.Predmet.ProtuStrankaListFormatedWithAdressOIB_1">
      <item>DAMIR, DAN, DEA I ARIANA d.o.o., OIB 98207619252, Albrechtova 32, 10000 Zagreb zastupanog po punomoćniku Dan Derjanović</item>
    </derivirana_varijabla>
  </DomainObject.Predmet.ProtuStrankaListFormatedWithAdressOIB>
  <DomainObject.Predmet.ProtuStrankaListNazivFormated>
    <izvorni_sadrzaj>
      <item>DAMIR, DAN, DEA I ARIANA d.o.o.</item>
    </izvorni_sadrzaj>
    <derivirana_varijabla naziv="DomainObject.Predmet.ProtuStrankaListNazivFormated_1">
      <item>DAMIR, DAN, DEA I ARIANA d.o.o.</item>
    </derivirana_varijabla>
  </DomainObject.Predmet.ProtuStrankaListNazivFormated>
  <DomainObject.Predmet.ProtuStrankaListNazivFormatedOIB>
    <izvorni_sadrzaj>
      <item>DAMIR, DAN, DEA I ARIANA d.o.o., OIB 98207619252</item>
    </izvorni_sadrzaj>
    <derivirana_varijabla naziv="DomainObject.Predmet.ProtuStrankaListNazivFormatedOIB_1">
      <item>DAMIR, DAN, DEA I ARIANA d.o.o., OIB 98207619252</item>
    </derivirana_varijabla>
  </DomainObject.Predmet.ProtuStrankaListNazivFormatedOIB>
  <DomainObject.Predmet.OstaliListFormated>
    <izvorni_sadrzaj>
      <item>Dan Derjanović punomoćnik sudionika u postupku DAMIR, DAN, DEA I ARIANA d.o.o.</item>
      <item>PRIVREDNA BANKA ZAGREB - DIONIČKO DRUŠTVO</item>
    </izvorni_sadrzaj>
    <derivirana_varijabla naziv="DomainObject.Predmet.OstaliListFormated_1">
      <item>Dan Derjanović punomoćnik sudionika u postupku DAMIR, DAN, DEA I ARIANA d.o.o.</item>
      <item>PRIVREDNA BANKA ZAGREB - DIONIČKO DRUŠTVO</item>
    </derivirana_varijabla>
  </DomainObject.Predmet.OstaliListFormated>
  <DomainObject.Predmet.OstaliListFormatedOIB>
    <izvorni_sadrzaj>
      <item>Dan Derjanović, OIB 16282691639 punomoćnik sudionika u postupku DAMIR, DAN, DEA I ARIANA d.o.o.</item>
      <item>PRIVREDNA BANKA ZAGREB - DIONIČKO DRUŠTVO, OIB 02535697732</item>
    </izvorni_sadrzaj>
    <derivirana_varijabla naziv="DomainObject.Predmet.OstaliListFormatedOIB_1">
      <item>Dan Derjanović, OIB 16282691639 punomoćnik sudionika u postupku DAMIR, DAN, DEA I ARIANA d.o.o.</item>
      <item>PRIVREDNA BANKA ZAGREB - DIONIČKO DRUŠTVO, OIB 02535697732</item>
    </derivirana_varijabla>
  </DomainObject.Predmet.OstaliListFormatedOIB>
  <DomainObject.Predmet.OstaliListFormatedWithAdress>
    <izvorni_sadrzaj>
      <item>Dan Derjanović, Dragutina Albrechta 32, 10000 Zagreb punomoćnik sudionika u postupku DAMIR, DAN, DEA I ARIANA d.o.o.</item>
      <item>PRIVREDNA BANKA ZAGREB - DIONIČKO DRUŠTVO, Radnička cesta 50, 10000 Zagreb</item>
    </izvorni_sadrzaj>
    <derivirana_varijabla naziv="DomainObject.Predmet.OstaliListFormatedWithAdress_1">
      <item>Dan Derjanović, Dragutina Albrechta 32, 10000 Zagreb punomoćnik sudionika u postupku DAMIR, DAN, DEA I ARIANA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Dan Derjanović, OIB 16282691639, Dragutina Albrechta 32, 10000 Zagreb punomoćnik sudionika u postupku DAMIR, DAN, DEA I ARIANA d.o.o.</item>
      <item>PRIVREDNA BANKA ZAGREB - DIONIČKO DRUŠTVO, OIB 02535697732, Radnička cesta 50, 10000 Zagreb</item>
    </izvorni_sadrzaj>
    <derivirana_varijabla naziv="DomainObject.Predmet.OstaliListFormatedWithAdressOIB_1">
      <item>Dan Derjanović, OIB 16282691639, Dragutina Albrechta 32, 10000 Zagreb punomoćnik sudionika u postupku DAMIR, DAN, DEA I ARIANA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Dan Derjanović</item>
      <item>PRIVREDNA BANKA ZAGREB - DIONIČKO DRUŠTVO</item>
    </izvorni_sadrzaj>
    <derivirana_varijabla naziv="DomainObject.Predmet.OstaliListNazivFormated_1">
      <item>Dan Derjanović</item>
      <item>PRIVREDNA BANKA ZAGREB - DIONIČKO DRUŠTVO</item>
    </derivirana_varijabla>
  </DomainObject.Predmet.OstaliListNazivFormated>
  <DomainObject.Predmet.OstaliListNazivFormatedOIB>
    <izvorni_sadrzaj>
      <item>Dan Derjanović, OIB 16282691639</item>
      <item>PRIVREDNA BANKA ZAGREB - DIONIČKO DRUŠTVO, OIB 02535697732</item>
    </izvorni_sadrzaj>
    <derivirana_varijabla naziv="DomainObject.Predmet.OstaliListNazivFormatedOIB_1">
      <item>Dan Derjanović, OIB 16282691639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DAMIR, DAN, DEA I ARIANA d.o.o.</izvorni_sadrzaj>
    <derivirana_varijabla naziv="DomainObject.Predmet.ProtustrankaIDrugi_1">DAMIR, DAN, DEA I ARIANA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DAMIR, DAN, DEA I ARIANA d.o.o., OIB 98207619252, Albrechtova 32, 10000 Zagreb</izvorni_sadrzaj>
    <derivirana_varijabla naziv="DomainObject.Predmet.ProtustrankaIDrugiAdressOIB_1">DAMIR, DAN, DEA I ARIANA d.o.o., OIB 98207619252,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DAMIR, DAN, DEA I ARIANA d.o.o.</item>
      <item>FINA Regionalni centar Zagreb</item>
      <item>Dan Derjanović</item>
      <item>PRIVREDNA BANKA ZAGREB - DIONIČKO DRUŠTVO</item>
      <item>Dan Derjanović</item>
    </izvorni_sadrzaj>
    <derivirana_varijabla naziv="DomainObject.Predmet.SudioniciListNaziv_1">
      <item>DAMIR, DAN, DEA I ARIANA d.o.o.</item>
      <item>FINA Regionalni centar Zagreb</item>
      <item>Dan Derjanović</item>
      <item>PRIVREDNA BANKA ZAGREB - DIONIČKO DRUŠTVO</item>
      <item>Dan Derjanović</item>
    </derivirana_varijabla>
  </DomainObject.Predmet.SudioniciListNaziv>
  <DomainObject.Predmet.SudioniciListAdressOIB>
    <izvorni_sadrzaj>
      <item>DAMIR, DAN, DEA I ARIANA d.o.o., OIB 98207619252, Albrechtova 32,10000 Zagreb</item>
      <item>FINA Regionalni centar Zagreb, OIB 85821130368, Trg svibanjskih žrtava 1995. 1,10000 Zagreb</item>
      <item>Dan Derjanović, OIB 16282691639, Dragutina Albrechta 32,10000 Zagreb</item>
      <item>PRIVREDNA BANKA ZAGREB - DIONIČKO DRUŠTVO, OIB 02535697732, Radnička cesta 50,10000 Zagreb</item>
      <item>Dan Derjanović, OIB 16282691639, Dragutina Albrechta 32,10000 Zagreb</item>
    </izvorni_sadrzaj>
    <derivirana_varijabla naziv="DomainObject.Predmet.SudioniciListAdressOIB_1">
      <item>DAMIR, DAN, DEA I ARIANA d.o.o., OIB 98207619252, Albrechtova 32,10000 Zagreb</item>
      <item>FINA Regionalni centar Zagreb, OIB 85821130368, Trg svibanjskih žrtava 1995. 1,10000 Zagreb</item>
      <item>Dan Derjanović, OIB 16282691639, Dragutina Albrechta 32,10000 Zagreb</item>
      <item>PRIVREDNA BANKA ZAGREB - DIONIČKO DRUŠTVO, OIB 02535697732, Radnička cesta 50,10000 Zagreb</item>
      <item>Dan Derjanović, OIB 16282691639, Dragutina Albrechta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98207619252</item>
      <item>, OIB 85821130368</item>
      <item>, OIB 16282691639</item>
      <item>, OIB 02535697732</item>
      <item>, OIB 16282691639</item>
    </izvorni_sadrzaj>
    <derivirana_varijabla naziv="DomainObject.Predmet.SudioniciListNazivOIB_1">
      <item>, OIB 98207619252</item>
      <item>, OIB 85821130368</item>
      <item>, OIB 16282691639</item>
      <item>, OIB 02535697732</item>
      <item>, OIB 16282691639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40F4B-21AA-4FD0-8703-FB44215B6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832</properties:Words>
  <properties:Characters>4629</properties:Characters>
  <properties:Lines>106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2018-04-10T11:25:00Z</dcterms:created>
  <dc:creator>gzubak</dc:creator>
  <cp:lastModifiedBy>Gordana Cvitković</cp:lastModifiedBy>
  <cp:lastPrinted>2018-03-23T08:58:00Z</cp:lastPrinted>
  <dcterms:modified xmlns:xsi="http://www.w3.org/2001/XMLSchema-instance" xsi:type="dcterms:W3CDTF">2018-04-16T12:13:00Z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(St-6687-16 OTVORI  ZAKLJUČI - čl. 110. MAJIĆ.docx)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