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0ae8" w14:paraId="8210ae8" w:rsidRDefault="00161899" w:rsidR="00161899">
      <w:pPr>
        <w15:collapsed w:val="false"/>
      </w:pPr>
      <w:bookmarkStart w:name="_GoBack" w:id="0"/>
      <w:bookmarkEnd w:id="0"/>
    </w:p>
    <w:p w:rsidRDefault="00161899" w:rsidR="00161899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A1514" w:rsidR="003A163E" w:rsidRPr="00482933">
        <w:tc>
          <w:tcPr>
            <w:tcW w:type="dxa" w:w="3060"/>
          </w:tcPr>
          <w:p w:rsidRDefault="003A163E" w:rsidP="003A163E" w:rsidR="003A163E" w:rsidRPr="003A163E">
            <w:pPr>
              <w:pStyle w:val="Naslov2"/>
              <w:rPr>
                <w:b w:val="false"/>
                <w:sz w:val="24"/>
              </w:rPr>
            </w:pPr>
            <w:r w:rsidRPr="003A163E">
              <w:rPr>
                <w:b w:val="false"/>
                <w:sz w:val="24"/>
              </w:rPr>
              <w:t>Republika Hrvatska</w:t>
            </w:r>
          </w:p>
          <w:p w:rsidRDefault="003A163E" w:rsidP="003A163E" w:rsidR="003A163E" w:rsidRPr="003A163E">
            <w:pPr>
              <w:pStyle w:val="Naslov2"/>
              <w:rPr>
                <w:b w:val="false"/>
                <w:bCs/>
                <w:sz w:val="24"/>
              </w:rPr>
            </w:pPr>
            <w:r w:rsidRPr="003A163E">
              <w:rPr>
                <w:b w:val="false"/>
                <w:sz w:val="24"/>
                <w:szCs w:val="24"/>
              </w:rPr>
              <w:t>Trgovački sud u Zagrebu</w:t>
            </w:r>
          </w:p>
          <w:p w:rsidRDefault="003A163E" w:rsidP="003A163E" w:rsidR="003A163E" w:rsidRPr="003A163E">
            <w:pPr>
              <w:rPr>
                <w:sz w:val="24"/>
                <w:szCs w:val="24"/>
              </w:rPr>
            </w:pPr>
            <w:r w:rsidRPr="003A163E">
              <w:rPr>
                <w:sz w:val="24"/>
                <w:szCs w:val="24"/>
              </w:rPr>
              <w:t>Zagreb, Amruševa 2/II</w:t>
            </w:r>
          </w:p>
        </w:tc>
      </w:tr>
    </w:tbl>
    <w:p w:rsidRDefault="003A163E" w:rsidP="003A163E" w:rsidR="003A163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>
        <w:rPr>
          <w:sz w:val="24"/>
        </w:rPr>
        <w:t>40.</w:t>
      </w:r>
      <w:r>
        <w:rPr>
          <w:b/>
          <w:sz w:val="24"/>
        </w:rPr>
        <w:t xml:space="preserve"> </w:t>
      </w:r>
      <w:r>
        <w:rPr>
          <w:sz w:val="24"/>
        </w:rPr>
        <w:t xml:space="preserve">St-8461/15     </w:t>
      </w:r>
    </w:p>
    <w:p w:rsidRDefault="003A163E" w:rsidP="003A163E" w:rsidR="003A163E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3A163E" w:rsidP="003A163E" w:rsidR="003A163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</w:p>
    <w:p w:rsidRDefault="003A163E" w:rsidP="003A163E" w:rsidR="003A163E">
      <w:pPr>
        <w:jc w:val="center"/>
        <w:rPr>
          <w:sz w:val="24"/>
        </w:rPr>
      </w:pPr>
      <w:r>
        <w:rPr>
          <w:sz w:val="24"/>
        </w:rPr>
        <w:t xml:space="preserve">U  I M E   R E P U B L I K E   H R V A T S K E </w:t>
      </w:r>
    </w:p>
    <w:p w:rsidRDefault="003A163E" w:rsidP="003A163E" w:rsidR="003A163E">
      <w:pPr>
        <w:ind w:left="2880"/>
        <w:jc w:val="right"/>
        <w:rPr>
          <w:sz w:val="24"/>
        </w:rPr>
      </w:pPr>
      <w:r>
        <w:rPr>
          <w:sz w:val="24"/>
        </w:rPr>
        <w:t xml:space="preserve">R J E Š E NJ E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3A163E" w:rsidP="003A163E" w:rsidR="003A163E">
      <w:pPr>
        <w:jc w:val="both"/>
        <w:rPr>
          <w:sz w:val="24"/>
        </w:rPr>
      </w:pPr>
      <w:r>
        <w:rPr>
          <w:sz w:val="24"/>
        </w:rPr>
        <w:tab/>
      </w:r>
    </w:p>
    <w:p w:rsidRDefault="003A163E" w:rsidP="003A163E" w:rsidR="003A163E" w:rsidRPr="002519C3">
      <w:pPr>
        <w:ind w:firstLine="708"/>
        <w:jc w:val="both"/>
        <w:rPr>
          <w:b/>
          <w:sz w:val="40"/>
          <w:szCs w:val="40"/>
        </w:rPr>
      </w:pPr>
      <w:r>
        <w:rPr>
          <w:sz w:val="24"/>
          <w:szCs w:val="24"/>
        </w:rPr>
        <w:t>Trgovački sud u Zagrebu po sucu tog suda Anti Galiću, kao sucu pojedincu, postupajući po prijedlogu Financijske agencije, u stečajnom postupku nad dužnikom FRIZ KLUB j.d.o.o., Zagreb, Ulica Ede Murtića 9 (OIB 33323798160)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dana 10.svibnja 2016.</w:t>
      </w:r>
    </w:p>
    <w:p w:rsidRDefault="003A163E" w:rsidP="003A163E" w:rsidR="003A163E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  j e </w:t>
      </w:r>
    </w:p>
    <w:p w:rsidRDefault="003A163E" w:rsidP="003A163E" w:rsidR="003A163E">
      <w:pPr>
        <w:jc w:val="center"/>
        <w:rPr>
          <w:b/>
          <w:sz w:val="24"/>
        </w:rPr>
      </w:pPr>
    </w:p>
    <w:p w:rsidRDefault="003A163E" w:rsidP="003A163E" w:rsidR="003A163E">
      <w:pPr>
        <w:ind w:firstLine="555"/>
        <w:jc w:val="both"/>
        <w:rPr>
          <w:sz w:val="24"/>
        </w:rPr>
      </w:pPr>
      <w:r>
        <w:rPr>
          <w:sz w:val="24"/>
        </w:rPr>
        <w:t xml:space="preserve">Obustavlja se stečajni postupak nad dužnikom </w:t>
      </w:r>
      <w:r>
        <w:rPr>
          <w:sz w:val="24"/>
          <w:szCs w:val="24"/>
        </w:rPr>
        <w:t>FRIZ KLUB j.d.o.o., Zagreb, Ulica Ede Murtića 9 (OIB 33323798160).</w:t>
      </w:r>
    </w:p>
    <w:p w:rsidRDefault="003A163E" w:rsidP="003A163E" w:rsidR="003A163E">
      <w:pPr>
        <w:ind w:firstLine="555"/>
        <w:jc w:val="both"/>
        <w:rPr>
          <w:sz w:val="24"/>
        </w:rPr>
      </w:pPr>
    </w:p>
    <w:p w:rsidRDefault="003A163E" w:rsidP="003A163E" w:rsidR="003A163E" w:rsidRPr="00C37D39">
      <w:pPr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Obrazloženje</w:t>
      </w:r>
    </w:p>
    <w:p w:rsidRDefault="003A163E" w:rsidP="003A163E" w:rsidR="003A163E" w:rsidRPr="00C37D39">
      <w:pPr>
        <w:rPr>
          <w:sz w:val="24"/>
          <w:szCs w:val="24"/>
        </w:rPr>
      </w:pPr>
    </w:p>
    <w:p w:rsidRDefault="003A163E" w:rsidP="003A163E" w:rsidR="003A163E">
      <w:pPr>
        <w:ind w:firstLine="555"/>
        <w:jc w:val="both"/>
        <w:rPr>
          <w:sz w:val="24"/>
        </w:rPr>
      </w:pPr>
      <w:r w:rsidRPr="00C37D39">
        <w:rPr>
          <w:sz w:val="24"/>
          <w:szCs w:val="24"/>
        </w:rPr>
        <w:tab/>
      </w:r>
      <w:r>
        <w:rPr>
          <w:sz w:val="24"/>
        </w:rPr>
        <w:t xml:space="preserve">FINA-e Regionalni centar Zagreb, podnijela je ovom sudu dana 15.prosinca 2015. prijedlog za otvaranje stečajnog postupka nad dužnikom </w:t>
      </w:r>
      <w:r>
        <w:rPr>
          <w:sz w:val="24"/>
          <w:szCs w:val="24"/>
        </w:rPr>
        <w:t>FRIZ KLUB j.d.o.o., Zagreb, Ulica Ede Murtića 9 (OIB 33323798160)</w:t>
      </w:r>
    </w:p>
    <w:p w:rsidRDefault="003A163E" w:rsidP="003A163E" w:rsidR="003A163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Prijedlog je podnesen temeljem odredbe članka 110. stavak 1. Stečajnog zakona (N.N.br.71/15, dalje: SZ).</w:t>
      </w:r>
    </w:p>
    <w:p w:rsidRDefault="003A163E" w:rsidP="003A163E" w:rsidR="003A163E">
      <w:pPr>
        <w:ind w:firstLine="709"/>
        <w:jc w:val="both"/>
        <w:rPr>
          <w:sz w:val="24"/>
          <w:szCs w:val="24"/>
        </w:rPr>
      </w:pPr>
    </w:p>
    <w:p w:rsidRDefault="003A163E" w:rsidP="003A163E" w:rsidR="003A163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 ročištu radi očitovanja o prijedlogu za otvaranje stečajnog postupka dužnik je dostavio sudu potvrdu FINA-e od 10.svibnja 2016. iz koje je vidljivo da na dan izdavanja potvrde račun dužnika nije u blokadi.</w:t>
      </w:r>
    </w:p>
    <w:p w:rsidRDefault="003A163E" w:rsidP="003A163E" w:rsidR="003A163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128. stavak 9. SZ-a ako dužnik do završetka prethodnog postupka postane sposoban za plaćanje, sud će postupak obustaviti. </w:t>
      </w:r>
    </w:p>
    <w:p w:rsidRDefault="003A163E" w:rsidP="003A163E" w:rsidR="003A163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temeljem uvida u naprijed navedenu potvrdu FINA-e sud utvrdio da je dužnik postao sposoban za plaćanje temeljem citiranog članka 128. stavak 9. SZ-a riješeno je kao u izreci. </w:t>
      </w:r>
    </w:p>
    <w:p w:rsidRDefault="003A163E" w:rsidP="003A163E" w:rsidR="003A163E" w:rsidRPr="00C37D39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 xml:space="preserve">U Zagrebu </w:t>
      </w:r>
      <w:r>
        <w:rPr>
          <w:sz w:val="24"/>
          <w:szCs w:val="24"/>
        </w:rPr>
        <w:t xml:space="preserve">10. svibnja </w:t>
      </w:r>
      <w:r>
        <w:rPr>
          <w:color w:val="FF0000"/>
          <w:sz w:val="24"/>
          <w:szCs w:val="24"/>
        </w:rPr>
        <w:t xml:space="preserve"> </w:t>
      </w:r>
      <w:r w:rsidRPr="00C37D39">
        <w:rPr>
          <w:sz w:val="24"/>
          <w:szCs w:val="24"/>
        </w:rPr>
        <w:t>201</w:t>
      </w:r>
      <w:r>
        <w:rPr>
          <w:sz w:val="24"/>
          <w:szCs w:val="24"/>
        </w:rPr>
        <w:t>6.</w:t>
      </w:r>
    </w:p>
    <w:p w:rsidRDefault="003A163E" w:rsidP="003A163E" w:rsidR="003A163E" w:rsidRPr="00C37D39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37D39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37D39">
        <w:rPr>
          <w:sz w:val="24"/>
          <w:szCs w:val="24"/>
        </w:rPr>
        <w:t>Sudac:</w:t>
      </w:r>
    </w:p>
    <w:p w:rsidRDefault="003A163E" w:rsidP="003A163E" w:rsidR="003A163E">
      <w:pPr>
        <w:ind w:left="5040"/>
        <w:rPr>
          <w:sz w:val="24"/>
          <w:szCs w:val="24"/>
        </w:rPr>
      </w:pPr>
      <w:r w:rsidRPr="00C37D3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Ante Galić</w:t>
      </w:r>
      <w:r w:rsidRPr="00C37D39">
        <w:rPr>
          <w:sz w:val="24"/>
          <w:szCs w:val="24"/>
        </w:rPr>
        <w:t xml:space="preserve"> </w:t>
      </w:r>
    </w:p>
    <w:p w:rsidRDefault="003A163E" w:rsidP="003A163E" w:rsidR="003A163E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3A163E" w:rsidP="003A163E" w:rsidR="003A163E">
      <w:pPr>
        <w:jc w:val="both"/>
        <w:rPr>
          <w:sz w:val="24"/>
          <w:szCs w:val="24"/>
        </w:rPr>
      </w:pPr>
      <w:r>
        <w:rPr>
          <w:sz w:val="24"/>
        </w:rPr>
        <w:t>Protiv ovog rješenja dopuštena je žalba u roku od 8 dana.  Žalba se podnosi ovom sudu u 2 primjerka za Visoki trgovački sud RH u roku od 8 dana od dana dostave rješenja.</w:t>
      </w:r>
    </w:p>
    <w:p w:rsidRDefault="003A163E" w:rsidP="003A163E" w:rsidR="003A163E">
      <w:pPr>
        <w:jc w:val="both"/>
        <w:rPr>
          <w:sz w:val="24"/>
          <w:szCs w:val="24"/>
        </w:rPr>
      </w:pPr>
    </w:p>
    <w:p w:rsidRDefault="00E0702E" w:rsidP="00422EE0" w:rsidR="00E0702E" w:rsidRPr="00E0702E">
      <w:pPr>
        <w:jc w:val="both"/>
        <w:rPr>
          <w:sz w:val="24"/>
          <w:szCs w:val="24"/>
        </w:rPr>
      </w:pPr>
      <w:r w:rsidRPr="00E0702E">
        <w:rPr>
          <w:sz w:val="24"/>
          <w:szCs w:val="24"/>
        </w:rPr>
        <w:t>Za točnost otpravka, ovlašteni službenik:</w:t>
      </w:r>
    </w:p>
    <w:p w:rsidRDefault="00E0702E" w:rsidP="00422EE0" w:rsidR="00E0702E" w:rsidRPr="00E0702E">
      <w:pPr>
        <w:jc w:val="both"/>
        <w:rPr>
          <w:sz w:val="24"/>
          <w:szCs w:val="24"/>
        </w:rPr>
      </w:pPr>
      <w:r w:rsidRPr="00E0702E">
        <w:rPr>
          <w:sz w:val="24"/>
          <w:szCs w:val="24"/>
        </w:rPr>
        <w:t xml:space="preserve">               Valentina Delač</w:t>
      </w:r>
    </w:p>
    <w:p w:rsidRDefault="003A163E" w:rsidP="003A163E" w:rsidR="003A163E">
      <w:pPr>
        <w:ind w:left="5040"/>
        <w:rPr>
          <w:sz w:val="24"/>
          <w:szCs w:val="24"/>
        </w:rPr>
      </w:pPr>
    </w:p>
    <w:p w:rsidRDefault="003A163E" w:rsidP="003A163E" w:rsidR="003A163E">
      <w:pPr>
        <w:ind w:left="5040"/>
        <w:rPr>
          <w:sz w:val="24"/>
          <w:szCs w:val="24"/>
        </w:rPr>
      </w:pPr>
    </w:p>
    <w:p w:rsidRDefault="003A163E" w:rsidP="003A163E" w:rsidR="003A163E">
      <w:pPr>
        <w:ind w:left="5040"/>
        <w:rPr>
          <w:sz w:val="24"/>
          <w:szCs w:val="24"/>
        </w:rPr>
      </w:pPr>
    </w:p>
    <w:p w:rsidRDefault="009B25A1" w:rsidP="00161899" w:rsidR="009B25A1" w:rsidRPr="00161899"/>
    <w:sectPr w:rsidSect="00F223A0" w:rsidR="009B25A1" w:rsidRPr="00161899">
      <w:headerReference w:type="default" r:id="rId11"/>
      <w:pgSz w:h="16838" w:w="11906"/>
      <w:pgMar w:gutter="0" w:footer="720" w:header="720" w:left="1800" w:bottom="284" w:right="1800" w:top="1440"/>
      <w:pgNumType w:chapStyle="2" w:start="1" w:fmt="numberInDash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8C3" w:rsidP="00B978C3" w:rsidR="00B978C3">
      <w:r>
        <w:separator/>
      </w:r>
    </w:p>
  </w:endnote>
  <w:endnote w:id="0" w:type="continuationSeparator">
    <w:p w:rsidRDefault="00B978C3" w:rsidP="00B978C3" w:rsidR="00B97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8C3" w:rsidP="00B978C3" w:rsidR="00B978C3">
      <w:r>
        <w:separator/>
      </w:r>
    </w:p>
  </w:footnote>
  <w:footnote w:id="0" w:type="continuationSeparator">
    <w:p w:rsidRDefault="00B978C3" w:rsidP="00B978C3" w:rsidR="00B97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60D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28360D" w:rsidP="008862F5" w:rsidR="00107CC3">
    <w:pPr>
      <w:pStyle w:val="Zaglavlje"/>
      <w:ind w:left="360"/>
      <w:jc w:val="center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F85F74"/>
    <w:multiLevelType w:val="hybridMultilevel"/>
    <w:tmpl w:val="1F66D128"/>
    <w:lvl w:tplc="D42E682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B55A6F"/>
    <w:multiLevelType w:val="hybridMultilevel"/>
    <w:tmpl w:val="3BE29FA4"/>
    <w:lvl w:tplc="863089E2" w:ilvl="0">
      <w:start w:val="1"/>
      <w:numFmt w:val="decimal"/>
      <w:lvlText w:val="%1."/>
      <w:lvlJc w:val="left"/>
      <w:pPr>
        <w:ind w:hanging="360" w:left="525"/>
      </w:pPr>
    </w:lvl>
    <w:lvl w:tplc="041A0019" w:ilvl="1">
      <w:start w:val="1"/>
      <w:numFmt w:val="lowerLetter"/>
      <w:lvlText w:val="%2."/>
      <w:lvlJc w:val="left"/>
      <w:pPr>
        <w:ind w:hanging="360" w:left="1245"/>
      </w:pPr>
    </w:lvl>
    <w:lvl w:tplc="041A001B" w:ilvl="2">
      <w:start w:val="1"/>
      <w:numFmt w:val="lowerRoman"/>
      <w:lvlText w:val="%3."/>
      <w:lvlJc w:val="right"/>
      <w:pPr>
        <w:ind w:hanging="180" w:left="1965"/>
      </w:pPr>
    </w:lvl>
    <w:lvl w:tplc="041A000F" w:ilvl="3">
      <w:start w:val="1"/>
      <w:numFmt w:val="decimal"/>
      <w:lvlText w:val="%4."/>
      <w:lvlJc w:val="left"/>
      <w:pPr>
        <w:ind w:hanging="360" w:left="2685"/>
      </w:pPr>
    </w:lvl>
    <w:lvl w:tplc="041A0019" w:ilvl="4">
      <w:start w:val="1"/>
      <w:numFmt w:val="lowerLetter"/>
      <w:lvlText w:val="%5."/>
      <w:lvlJc w:val="left"/>
      <w:pPr>
        <w:ind w:hanging="360" w:left="3405"/>
      </w:pPr>
    </w:lvl>
    <w:lvl w:tplc="041A001B" w:ilvl="5">
      <w:start w:val="1"/>
      <w:numFmt w:val="lowerRoman"/>
      <w:lvlText w:val="%6."/>
      <w:lvlJc w:val="right"/>
      <w:pPr>
        <w:ind w:hanging="180" w:left="4125"/>
      </w:pPr>
    </w:lvl>
    <w:lvl w:tplc="041A000F" w:ilvl="6">
      <w:start w:val="1"/>
      <w:numFmt w:val="decimal"/>
      <w:lvlText w:val="%7."/>
      <w:lvlJc w:val="left"/>
      <w:pPr>
        <w:ind w:hanging="360" w:left="4845"/>
      </w:pPr>
    </w:lvl>
    <w:lvl w:tplc="041A0019" w:ilvl="7">
      <w:start w:val="1"/>
      <w:numFmt w:val="lowerLetter"/>
      <w:lvlText w:val="%8."/>
      <w:lvlJc w:val="left"/>
      <w:pPr>
        <w:ind w:hanging="360" w:left="5565"/>
      </w:pPr>
    </w:lvl>
    <w:lvl w:tplc="041A001B" w:ilvl="8">
      <w:start w:val="1"/>
      <w:numFmt w:val="lowerRoman"/>
      <w:lvlText w:val="%9."/>
      <w:lvlJc w:val="right"/>
      <w:pPr>
        <w:ind w:hanging="180" w:left="6285"/>
      </w:pPr>
    </w:lvl>
  </w:abstractNum>
  <w:abstractNum w:abstractNumId="5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6"/>
  </w:num>
  <w:num w:numId="2">
    <w:abstractNumId w:val="8"/>
    <w:lvlOverride w:ilvl="0">
      <w:startOverride w:val="1"/>
    </w:lvlOverride>
  </w:num>
  <w:num w:numId="3">
    <w:abstractNumId w:val="8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2805"/>
    <w:rsid w:val="000475B3"/>
    <w:rsid w:val="00161899"/>
    <w:rsid w:val="001D2805"/>
    <w:rsid w:val="00255908"/>
    <w:rsid w:val="0028360D"/>
    <w:rsid w:val="002E6488"/>
    <w:rsid w:val="003010A1"/>
    <w:rsid w:val="003A163E"/>
    <w:rsid w:val="003D351C"/>
    <w:rsid w:val="004A3E37"/>
    <w:rsid w:val="004A77A8"/>
    <w:rsid w:val="004C79AC"/>
    <w:rsid w:val="0061017B"/>
    <w:rsid w:val="006B67ED"/>
    <w:rsid w:val="006D2497"/>
    <w:rsid w:val="007424D5"/>
    <w:rsid w:val="0075598F"/>
    <w:rsid w:val="0079015E"/>
    <w:rsid w:val="007F78C3"/>
    <w:rsid w:val="00835BCC"/>
    <w:rsid w:val="008862F5"/>
    <w:rsid w:val="008D58B8"/>
    <w:rsid w:val="009B25A1"/>
    <w:rsid w:val="00A26143"/>
    <w:rsid w:val="00A45763"/>
    <w:rsid w:val="00AC014C"/>
    <w:rsid w:val="00B477B7"/>
    <w:rsid w:val="00B978C3"/>
    <w:rsid w:val="00C27196"/>
    <w:rsid w:val="00C56CC5"/>
    <w:rsid w:val="00CA24C2"/>
    <w:rsid w:val="00E0702E"/>
    <w:rsid w:val="00E6117E"/>
    <w:rsid w:val="00E70916"/>
    <w:rsid w:val="00ED06DB"/>
    <w:rsid w:val="00F01819"/>
    <w:rsid w:val="00F2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2805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true" w:styleId="NaslovChar" w:type="character">
    <w:name w:val="Naslov Char"/>
    <w:basedOn w:val="Zadanifontodlomka"/>
    <w:link w:val="Naslov"/>
    <w:uiPriority w:val="10"/>
    <w:rsid w:val="001D280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2805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B978C3"/>
    <w:rPr>
      <w:rFonts w:cs="Times New Roman" w:eastAsia="Times New Roman" w:hAnsi="Times New Roman" w:asci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8C3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cs="Tahoma" w:eastAsia="Times New Roman" w:hAnsi="Tahoma" w:asci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C27196"/>
    <w:rPr>
      <w:rFonts w:cs="Arial" w:eastAsia="Times New Roman" w:hAnsi="Arial" w:asci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56CC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2" w:type="paragraph">
    <w:name w:val="Body Text 2"/>
    <w:basedOn w:val="Normal"/>
    <w:link w:val="Tijeloteksta2Char"/>
    <w:rsid w:val="00255908"/>
    <w:pPr>
      <w:widowControl/>
      <w:overflowPunct/>
      <w:autoSpaceDE/>
      <w:autoSpaceDN/>
      <w:adjustRightInd/>
      <w:spacing w:lineRule="auto" w:line="480" w:after="120"/>
      <w:textAlignment w:val="auto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rsid w:val="0025590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Default" w:type="paragraph">
    <w:name w:val="Default"/>
    <w:rsid w:val="008D58B8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28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B978C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link w:val="NaslovChar"/>
    <w:uiPriority w:val="10"/>
    <w:qFormat/>
    <w:rsid w:val="001D2805"/>
    <w:pPr>
      <w:jc w:val="center"/>
    </w:pPr>
    <w:rPr>
      <w:b/>
      <w:sz w:val="22"/>
    </w:rPr>
  </w:style>
  <w:style w:customStyle="1" w:styleId="NaslovChar" w:type="character">
    <w:name w:val="Naslov Char"/>
    <w:basedOn w:val="Zadanifontodlomka"/>
    <w:link w:val="Naslov"/>
    <w:uiPriority w:val="10"/>
    <w:rsid w:val="001D280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1D280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2805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B978C3"/>
    <w:rPr>
      <w:rFonts w:ascii="Times New Roman" w:cs="Times New Roman" w:eastAsia="Times New Roman" w:hAnsi="Times New Roman"/>
      <w:b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978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8C3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F78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78C3"/>
    <w:rPr>
      <w:rFonts w:ascii="Tahoma" w:cs="Tahoma" w:eastAsia="Times New Roman" w:hAnsi="Tahoma"/>
      <w:sz w:val="16"/>
      <w:szCs w:val="16"/>
      <w:lang w:eastAsia="hr-HR"/>
    </w:rPr>
  </w:style>
  <w:style w:styleId="Brojstranice" w:type="character">
    <w:name w:val="page number"/>
    <w:basedOn w:val="Zadanifontodlomka"/>
    <w:rsid w:val="00C27196"/>
  </w:style>
  <w:style w:styleId="Tijeloteksta" w:type="paragraph">
    <w:name w:val="Body Text"/>
    <w:basedOn w:val="Normal"/>
    <w:link w:val="TijelotekstaChar"/>
    <w:rsid w:val="00C27196"/>
    <w:pPr>
      <w:widowControl/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C27196"/>
    <w:rPr>
      <w:rFonts w:ascii="Arial" w:cs="Arial" w:eastAsia="Times New Roman" w:hAnsi="Arial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56CC5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56CC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24C2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2" w:type="paragraph">
    <w:name w:val="Body Text 2"/>
    <w:basedOn w:val="Normal"/>
    <w:link w:val="Tijeloteksta2Char"/>
    <w:rsid w:val="00255908"/>
    <w:pPr>
      <w:widowControl/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rsid w:val="0025590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8D58B8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3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0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12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054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64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5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99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332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0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8461</izvorni_sadrzaj>
    <derivirana_varijabla naziv="DomainObject.Predmet.Broj_1">8461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St-8461/2015</izvorni_sadrzaj>
    <derivirana_varijabla naziv="DomainObject.Predmet.OznakaBroj_1">St-8461/2015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 KLUB j.d.o.o.</izvorni_sadrzaj>
    <derivirana_varijabla naziv="DomainObject.Predmet.ProtustrankaFormated_1">  FRIZ KLUB j.d.o.o.</derivirana_varijabla>
  </DomainObject.Predmet.ProtustrankaFormated>
  <DomainObject.Predmet.ProtustrankaFormatedOIB>
    <izvorni_sadrzaj>  FRIZ KLUB j.d.o.o., OIB 33323798160</izvorni_sadrzaj>
    <derivirana_varijabla naziv="DomainObject.Predmet.ProtustrankaFormatedOIB_1">  FRIZ KLUB j.d.o.o., OIB 33323798160</derivirana_varijabla>
  </DomainObject.Predmet.ProtustrankaFormatedOIB>
  <DomainObject.Predmet.ProtustrankaFormatedWithAdress>
    <izvorni_sadrzaj> FRIZ KLUB j.d.o.o., Ulica Ede Murtića 9, 10000 Zagreb</izvorni_sadrzaj>
    <derivirana_varijabla naziv="DomainObject.Predmet.ProtustrankaFormatedWithAdress_1"> FRIZ KLUB j.d.o.o., Ulica Ede Murtića 9, 10000 Zagreb</derivirana_varijabla>
  </DomainObject.Predmet.ProtustrankaFormatedWithAdress>
  <DomainObject.Predmet.ProtustrankaFormatedWithAdressOIB>
    <izvorni_sadrzaj> FRIZ KLUB j.d.o.o., OIB 33323798160, Ulica Ede Murtića 9, 10000 Zagreb</izvorni_sadrzaj>
    <derivirana_varijabla naziv="DomainObject.Predmet.ProtustrankaFormatedWithAdressOIB_1"> FRIZ KLUB j.d.o.o., OIB 33323798160, Ulica Ede Murtića 9, 10000 Zagreb</derivirana_varijabla>
  </DomainObject.Predmet.ProtustrankaFormatedWithAdressOIB>
  <DomainObject.Predmet.ProtustrankaWithAdress>
    <izvorni_sadrzaj>FRIZ KLUB j.d.o.o. Ulica Ede Murtića 9, 10000 Zagreb</izvorni_sadrzaj>
    <derivirana_varijabla naziv="DomainObject.Predmet.ProtustrankaWithAdress_1">FRIZ KLUB j.d.o.o. Ulica Ede Murtića 9, 10000 Zagreb</derivirana_varijabla>
  </DomainObject.Predmet.ProtustrankaWithAdress>
  <DomainObject.Predmet.ProtustrankaWithAdressOIB>
    <izvorni_sadrzaj>FRIZ KLUB j.d.o.o., OIB 33323798160, Ulica Ede Murtića 9, 10000 Zagreb</izvorni_sadrzaj>
    <derivirana_varijabla naziv="DomainObject.Predmet.ProtustrankaWithAdressOIB_1">FRIZ KLUB j.d.o.o., OIB 33323798160, Ulica Ede Murtića 9, 10000 Zagreb</derivirana_varijabla>
  </DomainObject.Predmet.ProtustrankaWithAdressOIB>
  <DomainObject.Predmet.ProtustrankaNazivFormated>
    <izvorni_sadrzaj>FRIZ KLUB j.d.o.o.</izvorni_sadrzaj>
    <derivirana_varijabla naziv="DomainObject.Predmet.ProtustrankaNazivFormated_1">FRIZ KLUB j.d.o.o.</derivirana_varijabla>
  </DomainObject.Predmet.ProtustrankaNazivFormated>
  <DomainObject.Predmet.ProtustrankaNazivFormatedOIB>
    <izvorni_sadrzaj>FRIZ KLUB j.d.o.o., OIB 33323798160</izvorni_sadrzaj>
    <derivirana_varijabla naziv="DomainObject.Predmet.ProtustrankaNazivFormatedOIB_1">FRIZ KLUB j.d.o.o., OIB 33323798160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FRIZ KLUB j.d.o.o.</item>
    </izvorni_sadrzaj>
    <derivirana_varijabla naziv="DomainObject.Predmet.ProtuStrankaListFormated_1">
      <item>FRIZ KLUB j.d.o.o.</item>
    </derivirana_varijabla>
  </DomainObject.Predmet.ProtuStrankaListFormated>
  <DomainObject.Predmet.ProtuStrankaListFormatedOIB>
    <izvorni_sadrzaj>
      <item>FRIZ KLUB j.d.o.o., OIB 33323798160</item>
    </izvorni_sadrzaj>
    <derivirana_varijabla naziv="DomainObject.Predmet.ProtuStrankaListFormatedOIB_1">
      <item>FRIZ KLUB j.d.o.o., OIB 33323798160</item>
    </derivirana_varijabla>
  </DomainObject.Predmet.ProtuStrankaListFormatedOIB>
  <DomainObject.Predmet.ProtuStrankaListFormatedWithAdress>
    <izvorni_sadrzaj>
      <item>FRIZ KLUB j.d.o.o., Ulica Ede Murtića 9, 10000 Zagreb</item>
    </izvorni_sadrzaj>
    <derivirana_varijabla naziv="DomainObject.Predmet.ProtuStrankaListFormatedWithAdress_1">
      <item>FRIZ KLUB j.d.o.o., Ulica Ede Murtića 9, 10000 Zagreb</item>
    </derivirana_varijabla>
  </DomainObject.Predmet.ProtuStrankaListFormatedWithAdress>
  <DomainObject.Predmet.ProtuStrankaListFormatedWithAdressOIB>
    <izvorni_sadrzaj>
      <item>FRIZ KLUB j.d.o.o., OIB 33323798160, Ulica Ede Murtića 9, 10000 Zagreb</item>
    </izvorni_sadrzaj>
    <derivirana_varijabla naziv="DomainObject.Predmet.ProtuStrankaListFormatedWithAdressOIB_1">
      <item>FRIZ KLUB j.d.o.o., OIB 33323798160, Ulica Ede Murtića 9, 10000 Zagreb</item>
    </derivirana_varijabla>
  </DomainObject.Predmet.ProtuStrankaListFormatedWithAdressOIB>
  <DomainObject.Predmet.ProtuStrankaListNazivFormated>
    <izvorni_sadrzaj>
      <item>FRIZ KLUB j.d.o.o.</item>
    </izvorni_sadrzaj>
    <derivirana_varijabla naziv="DomainObject.Predmet.ProtuStrankaListNazivFormated_1">
      <item>FRIZ KLUB j.d.o.o.</item>
    </derivirana_varijabla>
  </DomainObject.Predmet.ProtuStrankaListNazivFormated>
  <DomainObject.Predmet.ProtuStrankaListNazivFormatedOIB>
    <izvorni_sadrzaj>
      <item>FRIZ KLUB j.d.o.o., OIB 33323798160</item>
    </izvorni_sadrzaj>
    <derivirana_varijabla naziv="DomainObject.Predmet.ProtuStrankaListNazivFormatedOIB_1">
      <item>FRIZ KLUB j.d.o.o., OIB 33323798160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FRIZ KLUB j.d.o.o.</izvorni_sadrzaj>
    <derivirana_varijabla naziv="DomainObject.Predmet.ProtustrankaIDrugi_1">FRIZ KLUB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FRIZ KLUB j.d.o.o., OIB 33323798160, Ulica Ede Murtića 9, 10000 Zagreb</izvorni_sadrzaj>
    <derivirana_varijabla naziv="DomainObject.Predmet.ProtustrankaIDrugiAdressOIB_1">FRIZ KLUB j.d.o.o., OIB 33323798160, Ulica Ede Murtića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FRIZ KLUB j.d.o.o.</item>
    </izvorni_sadrzaj>
    <derivirana_varijabla naziv="DomainObject.Predmet.SudioniciListNaziv_1">
      <item>FINA Regionalni centar Zagreb</item>
      <item>FRIZ KLUB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FRIZ KLUB j.d.o.o., OIB 33323798160, Ulica Ede Murtića 9,10000 Zagreb</item>
    </izvorni_sadrzaj>
    <derivirana_varijabla naziv="DomainObject.Predmet.SudioniciListAdressOIB_1">
      <item>FINA Regionalni centar Zagreb, OIB 85821130368, Trg svibanjskih žrtava 1995. 1,10000 Zagreb</item>
      <item>FRIZ KLUB j.d.o.o., OIB 33323798160, Ulica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33323798160</item>
    </izvorni_sadrzaj>
    <derivirana_varijabla naziv="DomainObject.Predmet.SudioniciListNazivOIB_1">
      <item>, OIB 85821130368</item>
      <item>, OIB 33323798160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08B43-5A8E-4645-BE6F-087B16F530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279</properties:Words>
  <properties:Characters>1383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2016-05-10T10:32:00Z</dcterms:created>
  <dc:creator>Ante Galić</dc:creator>
  <cp:lastModifiedBy>Valentina Delač</cp:lastModifiedBy>
  <cp:lastPrinted>2016-05-10T10:33:00Z</cp:lastPrinted>
  <dcterms:modified xmlns:xsi="http://www.w3.org/2001/XMLSchema-instance" xsi:type="dcterms:W3CDTF">2016-05-10T10:34:00Z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