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b0a7" w14:paraId="31eb0a7" w:rsidRDefault="00AE649C" w:rsidP="00FA5B5E" w:rsidR="00AE649C">
      <w:pPr>
        <w:pStyle w:val="Naslov3"/>
        <w15:collapsed w:val="false"/>
      </w:pPr>
    </w:p>
    <w:p w:rsidRDefault="005A60D4" w:rsidP="005A60D4" w:rsidR="005A60D4">
      <w:pPr>
        <w:spacing w:after="0"/>
      </w:pPr>
      <w:r>
        <w:t>REPUBLIKA HRVATSKA</w:t>
      </w:r>
    </w:p>
    <w:p w:rsidRDefault="005A60D4" w:rsidP="005A60D4" w:rsidR="005A60D4">
      <w:pPr>
        <w:spacing w:after="0"/>
      </w:pPr>
      <w:r>
        <w:t>Trgovački sud u Varaždinu</w:t>
      </w:r>
    </w:p>
    <w:p w:rsidRDefault="005A60D4" w:rsidP="005A60D4" w:rsidR="0071688E">
      <w:pPr>
        <w:spacing w:after="0"/>
      </w:pPr>
      <w:r>
        <w:t>Varaždin, Braće Radić br. 2.</w:t>
      </w:r>
      <w:r w:rsidR="007252AB">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A60D4" w:rsidP="005A60D4" w:rsidR="005A60D4">
      <w:pPr>
        <w:spacing w:after="0"/>
      </w:pPr>
    </w:p>
    <w:p w:rsidRDefault="005A60D4" w:rsidP="005A60D4" w:rsidR="005A60D4">
      <w:pPr>
        <w:spacing w:after="0"/>
      </w:pPr>
    </w:p>
    <w:p w:rsidRDefault="005A60D4" w:rsidP="005A60D4" w:rsidR="005A60D4">
      <w:pPr>
        <w:spacing w:after="0"/>
        <w:jc w:val="center"/>
      </w:pPr>
      <w:r>
        <w:t>R E P U B L I K A       H R V A T S K A</w:t>
      </w:r>
    </w:p>
    <w:p w:rsidRDefault="005A60D4" w:rsidP="005A60D4" w:rsidR="005A60D4">
      <w:pPr>
        <w:spacing w:after="0"/>
        <w:jc w:val="center"/>
        <w:rPr>
          <w:b/>
        </w:rPr>
      </w:pPr>
    </w:p>
    <w:p w:rsidRDefault="005A60D4" w:rsidP="005A60D4" w:rsidR="005A60D4">
      <w:pPr>
        <w:spacing w:after="0"/>
        <w:jc w:val="center"/>
      </w:pPr>
      <w:r>
        <w:t xml:space="preserve">R  J  E   Š   E   N  J   E </w:t>
      </w:r>
    </w:p>
    <w:p w:rsidRDefault="005A60D4" w:rsidP="005A60D4" w:rsidR="005A60D4">
      <w:pPr>
        <w:spacing w:after="0"/>
        <w:jc w:val="center"/>
      </w:pPr>
    </w:p>
    <w:p w:rsidRDefault="005A60D4" w:rsidP="005A60D4" w:rsidR="005A60D4">
      <w:pPr>
        <w:spacing w:after="0"/>
        <w:jc w:val="center"/>
      </w:pPr>
    </w:p>
    <w:p w:rsidRDefault="005A60D4" w:rsidP="005A60D4" w:rsidR="005A60D4">
      <w:pPr>
        <w:spacing w:after="0"/>
        <w:ind w:firstLine="720"/>
        <w:jc w:val="both"/>
      </w:pPr>
      <w:r>
        <w:t xml:space="preserve">TRGOVAČKI SUD U VARAŽDINU, po sucu toga suda Hugu </w:t>
      </w:r>
      <w:proofErr w:type="spellStart"/>
      <w:r>
        <w:t>Wedemeyeru</w:t>
      </w:r>
      <w:proofErr w:type="spellEnd"/>
      <w:r>
        <w:t xml:space="preserve">, kao stečajnom sucu, u stečajnom predmetu povodom zahtjeva podnositelja zahtjeva FINANCIJSKE AGENCIJE, Regionalni centar Zagreb, Podružnica Varaždin, Augusta Cesarca 2, Varaždin, za pokretanje skraćenog stečajnog postupka protiv dužnika PROIZVODNO USLUŽNA ZADRUGA ŽILIĆ za poljoprivredu, trgovinu i usluge, iz </w:t>
      </w:r>
      <w:proofErr w:type="spellStart"/>
      <w:r>
        <w:t>Čepelovca</w:t>
      </w:r>
      <w:proofErr w:type="spellEnd"/>
      <w:r>
        <w:t xml:space="preserve">, Bunarska br. 17, OIB: 03248385003, izvan ročišta, 7. travnja  2016. godine                </w:t>
      </w:r>
    </w:p>
    <w:p w:rsidRDefault="005A60D4" w:rsidP="005A60D4" w:rsidR="005A60D4">
      <w:pPr>
        <w:spacing w:after="0"/>
        <w:ind w:firstLine="720"/>
        <w:jc w:val="both"/>
      </w:pPr>
    </w:p>
    <w:p w:rsidRDefault="005A60D4" w:rsidP="005A60D4" w:rsidR="005A60D4">
      <w:pPr>
        <w:spacing w:after="0"/>
        <w:ind w:firstLine="720"/>
        <w:jc w:val="both"/>
      </w:pPr>
    </w:p>
    <w:p w:rsidRDefault="005A60D4" w:rsidP="005A60D4" w:rsidR="005A60D4">
      <w:pPr>
        <w:spacing w:after="0"/>
        <w:jc w:val="center"/>
      </w:pPr>
      <w:r>
        <w:t>r i j e š i o   j e</w:t>
      </w:r>
    </w:p>
    <w:p w:rsidRDefault="005A60D4" w:rsidP="005A60D4" w:rsidR="005A60D4">
      <w:pPr>
        <w:spacing w:after="0"/>
        <w:jc w:val="center"/>
      </w:pPr>
    </w:p>
    <w:p w:rsidRDefault="005A60D4" w:rsidP="005A60D4" w:rsidR="005A60D4">
      <w:pPr>
        <w:spacing w:after="0"/>
        <w:ind w:firstLine="720"/>
        <w:jc w:val="both"/>
      </w:pPr>
      <w:r>
        <w:t xml:space="preserve">I/ O b u s t a v l j a     s e     skraćeni stečajni postupak nad dužnikom PROIZVODNO USLUŽNA ZADRUGA ŽILIĆ za poljoprivredu, trgovinu i usluge, iz </w:t>
      </w:r>
      <w:proofErr w:type="spellStart"/>
      <w:r>
        <w:t>Čepelovca</w:t>
      </w:r>
      <w:proofErr w:type="spellEnd"/>
      <w:r>
        <w:t>, Bunarska br. 17, OIB: 03248385003.</w:t>
      </w:r>
    </w:p>
    <w:p w:rsidRDefault="005A60D4" w:rsidP="005A60D4" w:rsidR="005A60D4">
      <w:pPr>
        <w:spacing w:after="0"/>
        <w:jc w:val="both"/>
      </w:pPr>
      <w:r>
        <w:t xml:space="preserve">       </w:t>
      </w:r>
    </w:p>
    <w:p w:rsidRDefault="005A60D4" w:rsidP="005A60D4" w:rsidR="005A60D4">
      <w:pPr>
        <w:spacing w:after="0"/>
        <w:ind w:firstLine="720"/>
        <w:jc w:val="both"/>
      </w:pPr>
      <w:r>
        <w:t xml:space="preserve">II/ O pokretanju prethodnog postupka, odnosno, o otvaranju stečajnog postupka nad dužnikom  PROIZVODNO USLUŽNA ZADRUGA ŽILIĆ za poljoprivredu, trgovinu i usluge, iz </w:t>
      </w:r>
      <w:proofErr w:type="spellStart"/>
      <w:r>
        <w:t>Čepelovca</w:t>
      </w:r>
      <w:proofErr w:type="spellEnd"/>
      <w:r>
        <w:t>, Bunarska br. 17, OIB: 03248385003, sud će donijeti posebno rješenje.</w:t>
      </w:r>
    </w:p>
    <w:p w:rsidRDefault="005A60D4" w:rsidP="005A60D4" w:rsidR="005A60D4">
      <w:pPr>
        <w:spacing w:after="0"/>
        <w:jc w:val="both"/>
      </w:pPr>
      <w:r>
        <w:t xml:space="preserve">                   </w:t>
      </w:r>
    </w:p>
    <w:p w:rsidRDefault="005A60D4" w:rsidP="005A60D4" w:rsidR="005A60D4">
      <w:pPr>
        <w:spacing w:after="0"/>
        <w:jc w:val="center"/>
      </w:pPr>
    </w:p>
    <w:p w:rsidRDefault="005A60D4" w:rsidP="005A60D4" w:rsidR="005A60D4">
      <w:pPr>
        <w:spacing w:after="0"/>
        <w:jc w:val="center"/>
      </w:pPr>
      <w:r>
        <w:t>Obrazloženje</w:t>
      </w:r>
    </w:p>
    <w:p w:rsidRDefault="005A60D4" w:rsidP="005A60D4" w:rsidR="005A60D4">
      <w:pPr>
        <w:pStyle w:val="Tijeloteksta"/>
        <w:spacing w:after="0"/>
      </w:pPr>
    </w:p>
    <w:p w:rsidRDefault="005A60D4" w:rsidP="005A60D4" w:rsidR="00A872CE">
      <w:pPr>
        <w:spacing w:after="0"/>
        <w:ind w:firstLine="720"/>
        <w:jc w:val="both"/>
        <w:rPr>
          <w:color w:val="000000"/>
        </w:rPr>
      </w:pPr>
      <w:r>
        <w:t xml:space="preserve">Financijska agencija, Regionalni centar Zagreb, Podružnica Varaždin je 17. rujna 2015. godine podnijela zahtjev za pokretanje skraćenog stečajnog postupka nad dužnikom PROIZVODNO USLUŽNA ZADRUGA ŽILIĆ za poljoprivredu, trgovinu i usluge, iz </w:t>
      </w:r>
      <w:proofErr w:type="spellStart"/>
      <w:r>
        <w:t>Čepelovca</w:t>
      </w:r>
      <w:proofErr w:type="spellEnd"/>
      <w:r>
        <w:t xml:space="preserve">, Bunarska br. 17, OIB: 03248385003, pa kako su za to bile ispunjene pretpostavke iz čl. 428. Stečajnog zakona </w:t>
      </w:r>
      <w:r>
        <w:rPr>
          <w:color w:val="000000"/>
          <w:shd w:fill="FFFFFF" w:color="auto" w:val="clear"/>
        </w:rPr>
        <w:t>(Narodne novine br.</w:t>
      </w:r>
      <w:r w:rsidR="00E80782">
        <w:rPr>
          <w:color w:val="000000"/>
          <w:shd w:fill="FFFFFF" w:color="auto" w:val="clear"/>
        </w:rPr>
        <w:t xml:space="preserve"> 71/15., dalje : SZ-a), sud je 30</w:t>
      </w:r>
      <w:r>
        <w:rPr>
          <w:color w:val="000000"/>
          <w:shd w:fill="FFFFFF" w:color="auto" w:val="clear"/>
        </w:rPr>
        <w:t>. listopada 2015. godine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(15) dana podnesu sudu javnobilježnički ovjerovljen </w:t>
      </w:r>
      <w:proofErr w:type="spellStart"/>
      <w:r>
        <w:rPr>
          <w:color w:val="000000"/>
        </w:rPr>
        <w:t>prokazni</w:t>
      </w:r>
      <w:proofErr w:type="spellEnd"/>
      <w:r>
        <w:rPr>
          <w:color w:val="000000"/>
        </w:rPr>
        <w:t xml:space="preserve"> popis imovine pravne osobe, te pozvao vjerovnike da najkasnije u roku od četrdeset pet (45) dana od objave poziva predlože otvaranje stečajnoga postupka.</w:t>
      </w:r>
    </w:p>
    <w:p w:rsidRDefault="00A872CE" w:rsidP="005A60D4" w:rsidR="00A872CE">
      <w:pPr>
        <w:spacing w:after="0"/>
        <w:ind w:firstLine="720"/>
        <w:jc w:val="both"/>
        <w:rPr>
          <w:color w:val="000000"/>
        </w:rPr>
      </w:pPr>
      <w:r>
        <w:rPr>
          <w:color w:val="000000"/>
        </w:rPr>
        <w:t xml:space="preserve">13. studenoga 2015. godine upravitelj zadruge Stjepan Žilić iz </w:t>
      </w:r>
      <w:proofErr w:type="spellStart"/>
      <w:r>
        <w:rPr>
          <w:color w:val="000000"/>
        </w:rPr>
        <w:t>Čepelovca</w:t>
      </w:r>
      <w:proofErr w:type="spellEnd"/>
      <w:r>
        <w:rPr>
          <w:color w:val="000000"/>
        </w:rPr>
        <w:t xml:space="preserve">, Bunarska br. 17, dostavio je za dužnika </w:t>
      </w:r>
      <w:proofErr w:type="spellStart"/>
      <w:r>
        <w:rPr>
          <w:color w:val="000000"/>
        </w:rPr>
        <w:t>prokazni</w:t>
      </w:r>
      <w:proofErr w:type="spellEnd"/>
      <w:r>
        <w:rPr>
          <w:color w:val="000000"/>
        </w:rPr>
        <w:t xml:space="preserve"> popis imovine iz kojeg proizlazi da dužnik ima u vlasništvu u tom </w:t>
      </w:r>
      <w:proofErr w:type="spellStart"/>
      <w:r>
        <w:rPr>
          <w:color w:val="000000"/>
        </w:rPr>
        <w:t>prokaznom</w:t>
      </w:r>
      <w:proofErr w:type="spellEnd"/>
      <w:r>
        <w:rPr>
          <w:color w:val="000000"/>
        </w:rPr>
        <w:t xml:space="preserve"> popisu navedene nekretnine.</w:t>
      </w:r>
    </w:p>
    <w:p w:rsidRDefault="005A60D4" w:rsidP="005A60D4" w:rsidR="005A60D4">
      <w:pPr>
        <w:spacing w:after="0"/>
        <w:ind w:firstLine="720"/>
        <w:jc w:val="both"/>
        <w:rPr>
          <w:color w:val="000000"/>
        </w:rPr>
      </w:pPr>
      <w:r>
        <w:rPr>
          <w:color w:val="000000"/>
        </w:rPr>
        <w:t xml:space="preserve"> </w:t>
      </w:r>
    </w:p>
    <w:p w:rsidRDefault="005A60D4" w:rsidP="00EC0330" w:rsidR="005A60D4">
      <w:pPr>
        <w:spacing w:after="0"/>
        <w:ind w:firstLine="708"/>
        <w:jc w:val="both"/>
      </w:pPr>
      <w:r>
        <w:lastRenderedPageBreak/>
        <w:t>S obzirom na iznijeto, proizlazi da nisu ispunjene pretpostavke za istodobno otvaranje i zaključenje skraćenog stečajnog postupka, u smislu čl. 431. SZ-a, pa je sud temeljem članka 433. SZ-a riješio kao u izreci.</w:t>
      </w:r>
    </w:p>
    <w:p w:rsidRDefault="005A60D4" w:rsidP="005A60D4" w:rsidR="005A60D4">
      <w:pPr>
        <w:spacing w:after="0"/>
        <w:ind w:firstLine="720"/>
        <w:jc w:val="both"/>
        <w:rPr>
          <w:lang w:val="en-AU"/>
        </w:rPr>
      </w:pPr>
    </w:p>
    <w:p w:rsidRDefault="00914C1D" w:rsidP="005A60D4" w:rsidR="005A60D4">
      <w:pPr>
        <w:spacing w:after="0"/>
        <w:jc w:val="center"/>
      </w:pPr>
      <w:r>
        <w:t>U Varaždinu, 7</w:t>
      </w:r>
      <w:r w:rsidR="005A60D4">
        <w:t>. travnja 2016. godine</w:t>
      </w:r>
    </w:p>
    <w:p w:rsidRDefault="005A60D4" w:rsidP="005A60D4" w:rsidR="005A60D4">
      <w:pPr>
        <w:spacing w:after="0"/>
        <w:jc w:val="center"/>
      </w:pPr>
    </w:p>
    <w:p w:rsidRDefault="005A60D4" w:rsidP="005A60D4" w:rsidR="005A60D4">
      <w:pPr>
        <w:spacing w:after="0"/>
      </w:pPr>
    </w:p>
    <w:p w:rsidRDefault="005A60D4" w:rsidP="005A60D4" w:rsidR="005A60D4">
      <w:pPr>
        <w:spacing w:after="0"/>
        <w:ind w:firstLine="720"/>
        <w:jc w:val="both"/>
      </w:pPr>
      <w:r>
        <w:tab/>
      </w:r>
      <w:r>
        <w:tab/>
      </w:r>
      <w:r>
        <w:tab/>
      </w:r>
      <w:r>
        <w:tab/>
      </w:r>
      <w:r>
        <w:tab/>
      </w:r>
      <w:r>
        <w:tab/>
      </w:r>
      <w:r>
        <w:tab/>
        <w:t xml:space="preserve">               SUDAC :</w:t>
      </w:r>
    </w:p>
    <w:p w:rsidRDefault="005A60D4" w:rsidP="005A60D4" w:rsidR="005A60D4">
      <w:pPr>
        <w:spacing w:after="0"/>
        <w:ind w:firstLine="720"/>
        <w:jc w:val="both"/>
      </w:pPr>
    </w:p>
    <w:p w:rsidRDefault="005A60D4" w:rsidP="00583DA1" w:rsidR="005A60D4">
      <w:pPr>
        <w:spacing w:after="0"/>
        <w:ind w:firstLine="720"/>
        <w:jc w:val="both"/>
      </w:pPr>
      <w:r>
        <w:tab/>
      </w:r>
      <w:r>
        <w:tab/>
      </w:r>
      <w:r>
        <w:tab/>
      </w:r>
      <w:r>
        <w:tab/>
      </w:r>
      <w:r>
        <w:tab/>
      </w:r>
      <w:r>
        <w:tab/>
        <w:t xml:space="preserve">               </w:t>
      </w:r>
      <w:r w:rsidR="00583DA1">
        <w:t xml:space="preserve">  </w:t>
      </w:r>
      <w:bookmarkStart w:name="_GoBack" w:id="0"/>
      <w:bookmarkEnd w:id="0"/>
      <w:r>
        <w:t xml:space="preserve"> Hugo </w:t>
      </w:r>
      <w:proofErr w:type="spellStart"/>
      <w:r>
        <w:t>Wedemeyer</w:t>
      </w:r>
      <w:proofErr w:type="spellEnd"/>
    </w:p>
    <w:p w:rsidRDefault="005A60D4" w:rsidP="005A60D4" w:rsidR="005A60D4">
      <w:pPr>
        <w:spacing w:after="0"/>
        <w:jc w:val="both"/>
      </w:pPr>
    </w:p>
    <w:p w:rsidRDefault="005A60D4" w:rsidP="005A60D4" w:rsidR="005A60D4">
      <w:pPr>
        <w:spacing w:after="0"/>
        <w:jc w:val="both"/>
      </w:pPr>
    </w:p>
    <w:p w:rsidRDefault="00914C1D" w:rsidP="005A60D4" w:rsidR="00914C1D">
      <w:pPr>
        <w:spacing w:after="0"/>
        <w:jc w:val="both"/>
        <w:rPr>
          <w:u w:val="single"/>
        </w:rPr>
      </w:pPr>
    </w:p>
    <w:p w:rsidRDefault="005A60D4" w:rsidP="005A60D4" w:rsidR="005A60D4">
      <w:pPr>
        <w:spacing w:after="0"/>
        <w:jc w:val="both"/>
        <w:rPr>
          <w:u w:val="single"/>
        </w:rPr>
      </w:pPr>
      <w:r>
        <w:rPr>
          <w:u w:val="single"/>
        </w:rPr>
        <w:t>UPUTA  O  PRAVNOM  LIJEKU :</w:t>
      </w:r>
    </w:p>
    <w:p w:rsidRDefault="005A60D4" w:rsidP="005A60D4" w:rsidR="005A60D4">
      <w:pPr>
        <w:spacing w:after="0"/>
        <w:ind w:firstLine="720"/>
        <w:jc w:val="both"/>
      </w:pPr>
    </w:p>
    <w:p w:rsidRDefault="005A60D4" w:rsidP="005A60D4" w:rsidR="005A60D4">
      <w:pPr>
        <w:spacing w:after="0"/>
        <w:ind w:firstLine="720"/>
        <w:jc w:val="both"/>
      </w:pPr>
      <w:r>
        <w:t xml:space="preserve">Protiv ovog rješenja može se izjaviti žalba u roku od osam (8) dana po primitku </w:t>
      </w:r>
      <w:proofErr w:type="spellStart"/>
      <w:r>
        <w:t>otpravka</w:t>
      </w:r>
      <w:proofErr w:type="spellEnd"/>
      <w:r>
        <w:t xml:space="preserve"> rješenja, Visokom trgovačkom sudu Republike Hrvatske u Zagrebu. Žalba se podnosi pisano putem ovog suda, u tri (3) primjerka.</w:t>
      </w:r>
    </w:p>
    <w:p w:rsidRDefault="005A60D4" w:rsidP="005A60D4" w:rsidR="005A60D4">
      <w:pPr>
        <w:spacing w:after="0"/>
        <w:jc w:val="both"/>
      </w:pPr>
    </w:p>
    <w:p w:rsidRDefault="005A60D4" w:rsidP="005A60D4" w:rsidR="005A60D4">
      <w:pPr>
        <w:spacing w:after="0"/>
        <w:jc w:val="both"/>
      </w:pPr>
    </w:p>
    <w:p w:rsidRDefault="005A60D4" w:rsidP="005A60D4" w:rsidR="005A60D4">
      <w:pPr>
        <w:spacing w:after="0"/>
        <w:jc w:val="both"/>
      </w:pPr>
    </w:p>
    <w:p w:rsidRDefault="005A60D4" w:rsidP="005A60D4" w:rsidR="005A60D4">
      <w:pPr>
        <w:spacing w:after="0"/>
        <w:jc w:val="both"/>
      </w:pPr>
      <w:r>
        <w:t xml:space="preserve">DNA: </w:t>
      </w:r>
    </w:p>
    <w:p w:rsidRDefault="005A60D4" w:rsidP="005A60D4" w:rsidR="005A60D4">
      <w:pPr>
        <w:spacing w:after="0"/>
        <w:jc w:val="both"/>
      </w:pPr>
    </w:p>
    <w:p w:rsidRDefault="005A60D4" w:rsidP="005A60D4" w:rsidR="005A60D4">
      <w:pPr>
        <w:spacing w:after="0"/>
        <w:jc w:val="both"/>
      </w:pPr>
      <w:r>
        <w:t>1. Predlagatelj Financijska agencija, Regionalni centar Zagreb, Podružnica Varaždin, A. Cesarca br. 2,</w:t>
      </w:r>
    </w:p>
    <w:p w:rsidRDefault="005A60D4" w:rsidP="005A60D4" w:rsidR="005A60D4">
      <w:pPr>
        <w:spacing w:after="0"/>
        <w:jc w:val="both"/>
      </w:pPr>
      <w:r>
        <w:t xml:space="preserve"> </w:t>
      </w:r>
    </w:p>
    <w:p w:rsidRDefault="005A60D4" w:rsidP="005A60D4" w:rsidR="005A60D4">
      <w:pPr>
        <w:spacing w:after="0"/>
        <w:jc w:val="both"/>
      </w:pPr>
      <w:r>
        <w:t xml:space="preserve">2. Republika Hrvatska, Ministarstvo financija, Porezna uprava, Područni ured Sjeverna Hrvatska, po Županijskom državnom odvjetništvu u Varaždinu, </w:t>
      </w:r>
    </w:p>
    <w:p w:rsidRDefault="005A60D4" w:rsidP="005A60D4" w:rsidR="005A60D4">
      <w:pPr>
        <w:spacing w:after="0"/>
        <w:jc w:val="both"/>
      </w:pPr>
      <w:r>
        <w:t xml:space="preserve">         </w:t>
      </w:r>
    </w:p>
    <w:p w:rsidRDefault="005A60D4" w:rsidP="005A60D4" w:rsidR="005A60D4">
      <w:pPr>
        <w:spacing w:after="0"/>
        <w:jc w:val="both"/>
      </w:pPr>
      <w:r>
        <w:t xml:space="preserve"> 3. Dužnik </w:t>
      </w:r>
      <w:r w:rsidR="00914C1D">
        <w:t xml:space="preserve">PROIZVODNO USLUŽNA ZADRUGA ŽILIĆ za poljoprivredu, trgovinu i usluge, iz </w:t>
      </w:r>
      <w:proofErr w:type="spellStart"/>
      <w:r w:rsidR="00914C1D">
        <w:t>Čepelovca</w:t>
      </w:r>
      <w:proofErr w:type="spellEnd"/>
      <w:r w:rsidR="00914C1D">
        <w:t>, Bunarska br. 17,</w:t>
      </w:r>
    </w:p>
    <w:p w:rsidRDefault="00914C1D" w:rsidP="005A60D4" w:rsidR="00914C1D">
      <w:pPr>
        <w:spacing w:after="0"/>
        <w:jc w:val="both"/>
      </w:pPr>
    </w:p>
    <w:p w:rsidRDefault="005A60D4" w:rsidP="005A60D4" w:rsidR="005A60D4">
      <w:pPr>
        <w:spacing w:after="0"/>
        <w:jc w:val="both"/>
      </w:pPr>
    </w:p>
    <w:p w:rsidRDefault="005A60D4" w:rsidP="005A60D4" w:rsidR="005A60D4">
      <w:pPr>
        <w:spacing w:after="0"/>
        <w:jc w:val="both"/>
      </w:pPr>
      <w:r>
        <w:t>Pisarnica – kal. pravomoćnosti – 8 dana.</w:t>
      </w:r>
    </w:p>
    <w:p w:rsidRDefault="005A60D4" w:rsidP="005A60D4" w:rsidR="005A60D4">
      <w:pPr>
        <w:spacing w:after="0"/>
        <w:jc w:val="both"/>
      </w:pPr>
    </w:p>
    <w:p w:rsidRDefault="005A60D4" w:rsidP="005A60D4" w:rsidR="005A60D4">
      <w:pPr>
        <w:spacing w:after="0"/>
        <w:jc w:val="both"/>
      </w:pPr>
    </w:p>
    <w:p w:rsidRDefault="005A60D4" w:rsidP="005A60D4" w:rsidR="005A60D4">
      <w:pPr>
        <w:spacing w:after="0"/>
        <w:jc w:val="center"/>
      </w:pPr>
      <w:r>
        <w:t>U Varaždinu, 6. travnja 2016. godine.</w:t>
      </w:r>
    </w:p>
    <w:p w:rsidRDefault="005A60D4" w:rsidP="005A60D4" w:rsidR="005A60D4">
      <w:pPr>
        <w:spacing w:after="0"/>
        <w:jc w:val="center"/>
      </w:pPr>
    </w:p>
    <w:p w:rsidRDefault="005A60D4" w:rsidP="005A60D4" w:rsidR="005A60D4">
      <w:pPr>
        <w:spacing w:after="0"/>
        <w:jc w:val="center"/>
      </w:pPr>
      <w:r>
        <w:tab/>
      </w:r>
      <w:r>
        <w:tab/>
      </w:r>
      <w:r>
        <w:tab/>
      </w:r>
      <w:r>
        <w:tab/>
      </w:r>
      <w:r>
        <w:tab/>
      </w:r>
      <w:r>
        <w:tab/>
        <w:t xml:space="preserve">                                      SUDAC :</w:t>
      </w:r>
    </w:p>
    <w:p w:rsidRDefault="00A21F0D" w:rsidP="005A60D4" w:rsidR="00A21F0D">
      <w:pPr>
        <w:pStyle w:val="NormaleSPIS"/>
        <w:spacing w:after="0"/>
        <w:rPr>
          <w:noProof/>
        </w:rPr>
      </w:pPr>
    </w:p>
    <w:p w:rsidRDefault="00DA0242" w:rsidP="005A60D4" w:rsidR="00DA0242">
      <w:pPr>
        <w:pStyle w:val="ZapisniarPotpis"/>
        <w:spacing w:after="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52AB" w:rsidP="00537B78" w:rsidR="007252AB">
      <w:r>
        <w:separator/>
      </w:r>
    </w:p>
  </w:endnote>
  <w:endnote w:id="0" w:type="continuationSeparator">
    <w:p w:rsidRDefault="007252AB" w:rsidP="00537B78" w:rsidR="007252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1986286"/>
      <w:docPartObj>
        <w:docPartGallery w:val="Page Numbers (Bottom of Page)"/>
        <w:docPartUnique/>
      </w:docPartObj>
    </w:sdtPr>
    <w:sdtEndPr/>
    <w:sdtContent>
      <w:p w:rsidRDefault="005A60D4" w:rsidR="005A60D4">
        <w:pPr>
          <w:pStyle w:val="Podnoje"/>
        </w:pPr>
        <w:r>
          <w:fldChar w:fldCharType="begin"/>
        </w:r>
        <w:r>
          <w:instrText>PAGE   \* MERGEFORMAT</w:instrText>
        </w:r>
        <w:r>
          <w:fldChar w:fldCharType="separate"/>
        </w:r>
        <w:r w:rsidR="00583DA1">
          <w:t>2</w:t>
        </w:r>
        <w:r>
          <w:fldChar w:fldCharType="end"/>
        </w:r>
      </w:p>
    </w:sdtContent>
  </w:sdt>
  <w:p w:rsidRDefault="005A60D4" w:rsidR="005A60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52AB" w:rsidP="00537B78" w:rsidR="007252AB">
      <w:r>
        <w:separator/>
      </w:r>
    </w:p>
  </w:footnote>
  <w:footnote w:id="0" w:type="continuationSeparator">
    <w:p w:rsidRDefault="007252AB" w:rsidP="00537B78" w:rsidR="007252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60D4" w:rsidR="008333A9">
    <w:pPr>
      <w:pStyle w:val="Zaglavlje"/>
    </w:pPr>
    <w:r>
      <w:rPr>
        <w:rStyle w:val="PozadinaSvijetloCrvena"/>
        <w:shd w:fill="auto" w:color="auto" w:val="clear"/>
      </w:rPr>
      <w:t>POSL. BROJ : 6 St-171/15-7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01AC"/>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1149"/>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3DA1"/>
    <w:rsid w:val="00585F22"/>
    <w:rsid w:val="00590296"/>
    <w:rsid w:val="005906F9"/>
    <w:rsid w:val="00592216"/>
    <w:rsid w:val="005961F5"/>
    <w:rsid w:val="00596279"/>
    <w:rsid w:val="005A00B8"/>
    <w:rsid w:val="005A1DAF"/>
    <w:rsid w:val="005A2C00"/>
    <w:rsid w:val="005A343B"/>
    <w:rsid w:val="005A5653"/>
    <w:rsid w:val="005A60D4"/>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2AB"/>
    <w:rsid w:val="0072594B"/>
    <w:rsid w:val="00726115"/>
    <w:rsid w:val="00726D6E"/>
    <w:rsid w:val="007274A8"/>
    <w:rsid w:val="00732D34"/>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1D"/>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2CE"/>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603F"/>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782"/>
    <w:rsid w:val="00E812AE"/>
    <w:rsid w:val="00E816FD"/>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0330"/>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94464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St-171/2015-7</izvorni_sadrzaj>
    <derivirana_varijabla naziv="DomainObject.Oznaka_1">St-171/2015-7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St-171/2015</izvorni_sadrzaj>
    <derivirana_varijabla naziv="DomainObject.Predmet.OznakaBroj_1">St-171/2015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ŽILIĆ za poljoprivredu, trgovinu i usluge</izvorni_sadrzaj>
    <derivirana_varijabla naziv="DomainObject.Predmet.ProtustrankaFormated_1">  PROIZVODNO USLUŽNA ZADRUGA ŽILIĆ za poljoprivredu, trgovinu i usluge</derivirana_varijabla>
  </DomainObject.Predmet.ProtustrankaFormated>
  <DomainObject.Predmet.ProtustrankaFormatedOIB>
    <izvorni_sadrzaj>  PROIZVODNO USLUŽNA ZADRUGA ŽILIĆ za poljoprivredu, trgovinu i usluge, OIB 03248385003</izvorni_sadrzaj>
    <derivirana_varijabla naziv="DomainObject.Predmet.ProtustrankaFormatedOIB_1">  PROIZVODNO USLUŽNA ZADRUGA ŽILIĆ za poljoprivredu, trgovinu i usluge, OIB 03248385003</derivirana_varijabla>
  </DomainObject.Predmet.ProtustrankaFormatedOIB>
  <DomainObject.Predmet.ProtustrankaFormatedWithAdress>
    <izvorni_sadrzaj> PROIZVODNO USLUŽNA ZADRUGA ŽILIĆ za poljoprivredu, trgovinu i usluge, Bunarska 17, 48350 Čepelovac</izvorni_sadrzaj>
    <derivirana_varijabla naziv="DomainObject.Predmet.ProtustrankaFormatedWithAdress_1"> PROIZVODNO USLUŽNA ZADRUGA ŽILIĆ za poljoprivredu, trgovinu i usluge, Bunarska 17, 48350 Čepelovac</derivirana_varijabla>
  </DomainObject.Predmet.ProtustrankaFormatedWithAdress>
  <DomainObject.Predmet.ProtustrankaFormatedWithAdressOIB>
    <izvorni_sadrzaj> PROIZVODNO USLUŽNA ZADRUGA ŽILIĆ za poljoprivredu, trgovinu i usluge, OIB 03248385003, Bunarska 17, 48350 Čepelovac</izvorni_sadrzaj>
    <derivirana_varijabla naziv="DomainObject.Predmet.ProtustrankaFormatedWithAdressOIB_1"> PROIZVODNO USLUŽNA ZADRUGA ŽILIĆ za poljoprivredu, trgovinu i usluge, OIB 03248385003, Bunarska 17, 48350 Čepelovac</derivirana_varijabla>
  </DomainObject.Predmet.ProtustrankaFormatedWithAdressOIB>
  <DomainObject.Predmet.ProtustrankaWithAdress>
    <izvorni_sadrzaj>PROIZVODNO USLUŽNA ZADRUGA ŽILIĆ za poljoprivredu, trgovinu i usluge Bunarska 17, 48350 Čepelovac</izvorni_sadrzaj>
    <derivirana_varijabla naziv="DomainObject.Predmet.ProtustrankaWithAdress_1">PROIZVODNO USLUŽNA ZADRUGA ŽILIĆ za poljoprivredu, trgovinu i usluge Bunarska 17, 48350 Čepelovac</derivirana_varijabla>
  </DomainObject.Predmet.ProtustrankaWithAdress>
  <DomainObject.Predmet.ProtustrankaWithAdressOIB>
    <izvorni_sadrzaj>PROIZVODNO USLUŽNA ZADRUGA ŽILIĆ za poljoprivredu, trgovinu i usluge, OIB 03248385003, Bunarska 17, 48350 Čepelovac</izvorni_sadrzaj>
    <derivirana_varijabla naziv="DomainObject.Predmet.ProtustrankaWithAdressOIB_1">PROIZVODNO USLUŽNA ZADRUGA ŽILIĆ za poljoprivredu, trgovinu i usluge, OIB 03248385003, Bunarska 17, 48350 Čepelovac</derivirana_varijabla>
  </DomainObject.Predmet.ProtustrankaWithAdressOIB>
  <DomainObject.Predmet.ProtustrankaNazivFormated>
    <izvorni_sadrzaj>PROIZVODNO USLUŽNA ZADRUGA ŽILIĆ za poljoprivredu, trgovinu i usluge</izvorni_sadrzaj>
    <derivirana_varijabla naziv="DomainObject.Predmet.ProtustrankaNazivFormated_1">PROIZVODNO USLUŽNA ZADRUGA ŽILIĆ za poljoprivredu, trgovinu i usluge</derivirana_varijabla>
  </DomainObject.Predmet.ProtustrankaNazivFormated>
  <DomainObject.Predmet.ProtustrankaNazivFormatedOIB>
    <izvorni_sadrzaj>PROIZVODNO USLUŽNA ZADRUGA ŽILIĆ za poljoprivredu, trgovinu i usluge, OIB 03248385003</izvorni_sadrzaj>
    <derivirana_varijabla naziv="DomainObject.Predmet.ProtustrankaNazivFormatedOIB_1">PROIZVODNO USLUŽNA ZADRUGA ŽILIĆ za poljoprivredu, trgovinu i usluge, OIB 03248385003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Podružnica Varaždin</izvorni_sadrzaj>
    <derivirana_varijabla naziv="DomainObject.Predmet.StrankaFormated_1">  Financijska agencija, Regionalni centar Zagreb, Podružnica Varaždin</derivirana_varijabla>
  </DomainObject.Predmet.StrankaFormated>
  <DomainObject.Predmet.StrankaFormatedOIB>
    <izvorni_sadrzaj>  Financijska agencija, Regionalni centar Zagreb, Podružnica Varaždin</izvorni_sadrzaj>
    <derivirana_varijabla naziv="DomainObject.Predmet.StrankaFormatedOIB_1">  Financijska agencija, Regionalni centar Zagreb, Podružnica Varaždin</derivirana_varijabla>
  </DomainObject.Predmet.StrankaFormatedOIB>
  <DomainObject.Predmet.StrankaFormatedWithAdress>
    <izvorni_sadrzaj> Financijska agencija, Regionalni centar Zagreb, Podružnica Varaždin, A. Cesarca 2, 42000 Varaždin</izvorni_sadrzaj>
    <derivirana_varijabla naziv="DomainObject.Predmet.StrankaFormatedWithAdress_1"> Financijska agencija, Regionalni centar Zagreb, Podružnica Varaždin, A. Cesarca 2, 42000 Varaždin</derivirana_varijabla>
  </DomainObject.Predmet.StrankaFormatedWithAdress>
  <DomainObject.Predmet.StrankaFormatedWithAdressOIB>
    <izvorni_sadrzaj> Financijska agencija, Regionalni centar Zagreb, Podružnica Varaždin, A. Cesarca 2, 42000 Varaždin</izvorni_sadrzaj>
    <derivirana_varijabla naziv="DomainObject.Predmet.StrankaFormatedWithAdressOIB_1"> Financijska agencija, Regionalni centar Zagreb, Podružnica Varaždin, A. Cesarca 2, 42000 Varaždin</derivirana_varijabla>
  </DomainObject.Predmet.StrankaFormatedWithAdressOIB>
  <DomainObject.Predmet.StrankaWithAdress>
    <izvorni_sadrzaj>Financijska agencija, Regionalni centar Zagreb, Podružnica Varaždin A. Cesarca 2,42000 Varaždin</izvorni_sadrzaj>
    <derivirana_varijabla naziv="DomainObject.Predmet.StrankaWithAdress_1">Financijska agencija, Regionalni centar Zagreb, Podružnica Varaždin A. Cesarca 2,42000 Varaždin</derivirana_varijabla>
  </DomainObject.Predmet.StrankaWithAdress>
  <DomainObject.Predmet.StrankaWithAdressOIB>
    <izvorni_sadrzaj>Financijska agencija, Regionalni centar Zagreb, Podružnica Varaždin, A. Cesarca 2,42000 Varaždin</izvorni_sadrzaj>
    <derivirana_varijabla naziv="DomainObject.Predmet.StrankaWithAdressOIB_1">Financijska agencija, Regionalni centar Zagreb, Podružnica Varaždin, A. Cesarca 2,42000 Varaždin</derivirana_varijabla>
  </DomainObject.Predmet.StrankaWithAdressOIB>
  <DomainObject.Predmet.StrankaNazivFormated>
    <izvorni_sadrzaj>Financijska agencija, Regionalni centar Zagreb, Podružnica Varaždin</izvorni_sadrzaj>
    <derivirana_varijabla naziv="DomainObject.Predmet.StrankaNazivFormated_1">Financijska agencija, Regionalni centar Zagreb, Podružnica Varaždin</derivirana_varijabla>
  </DomainObject.Predmet.StrankaNazivFormated>
  <DomainObject.Predmet.StrankaNazivFormatedOIB>
    <izvorni_sadrzaj>Financijska agencija, Regionalni centar Zagreb, Podružnica Varaždin</izvorni_sadrzaj>
    <derivirana_varijabla naziv="DomainObject.Predmet.StrankaNazivFormatedOIB_1">Financijska agencija, Regionalni centar Zagreb, Podružnica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30189.22</izvorni_sadrzaj>
    <derivirana_varijabla naziv="DomainObject.Predmet.TrenutnaVrijednost_1">30189.22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 Regionalni centar Zagreb, Podružnica Varaždin</item>
    </izvorni_sadrzaj>
    <derivirana_varijabla naziv="DomainObject.Predmet.StrankaListFormated_1">
      <item>Financijska agencija, Regionalni centar Zagreb, Podružnica Varaždin</item>
    </derivirana_varijabla>
  </DomainObject.Predmet.StrankaListFormated>
  <DomainObject.Predmet.StrankaListFormatedOIB>
    <izvorni_sadrzaj>
      <item>Financijska agencija, Regionalni centar Zagreb, Podružnica Varaždin</item>
    </izvorni_sadrzaj>
    <derivirana_varijabla naziv="DomainObject.Predmet.StrankaListFormatedOIB_1">
      <item>Financijska agencija, Regionalni centar Zagreb, Podružnica Varaždin</item>
    </derivirana_varijabla>
  </DomainObject.Predmet.StrankaListFormatedOIB>
  <DomainObject.Predmet.StrankaListFormatedWithAdress>
    <izvorni_sadrzaj>
      <item>Financijska agencija, Regionalni centar Zagreb, Podružnica Varaždin, A. Cesarca 2, 42000 Varaždin</item>
    </izvorni_sadrzaj>
    <derivirana_varijabla naziv="DomainObject.Predmet.StrankaListFormatedWithAdress_1">
      <item>Financijska agencija, Regionalni centar Zagreb, Podružnica Varaždin, A. Cesarca 2, 42000 Varaždin</item>
    </derivirana_varijabla>
  </DomainObject.Predmet.StrankaListFormatedWithAdress>
  <DomainObject.Predmet.StrankaListFormatedWithAdressOIB>
    <izvorni_sadrzaj>
      <item>Financijska agencija, Regionalni centar Zagreb, Podružnica Varaždin, A. Cesarca 2, 42000 Varaždin</item>
    </izvorni_sadrzaj>
    <derivirana_varijabla naziv="DomainObject.Predmet.StrankaListFormatedWithAdressOIB_1">
      <item>Financijska agencija, Regionalni centar Zagreb, Podružnica Varaždin, A. Cesarca 2, 42000 Varaždin</item>
    </derivirana_varijabla>
  </DomainObject.Predmet.StrankaListFormatedWithAdressOIB>
  <DomainObject.Predmet.StrankaListNazivFormated>
    <izvorni_sadrzaj>
      <item>Financijska agencija, Regionalni centar Zagreb, Podružnica Varaždin</item>
    </izvorni_sadrzaj>
    <derivirana_varijabla naziv="DomainObject.Predmet.StrankaListNazivFormated_1">
      <item>Financijska agencija, Regionalni centar Zagreb, Podružnica Varaždin</item>
    </derivirana_varijabla>
  </DomainObject.Predmet.StrankaListNazivFormated>
  <DomainObject.Predmet.StrankaListNazivFormatedOIB>
    <izvorni_sadrzaj>
      <item>Financijska agencija, Regionalni centar Zagreb, Podružnica Varaždin</item>
    </izvorni_sadrzaj>
    <derivirana_varijabla naziv="DomainObject.Predmet.StrankaListNazivFormatedOIB_1">
      <item>Financijska agencija, Regionalni centar Zagreb, Podružnica Varaždin</item>
    </derivirana_varijabla>
  </DomainObject.Predmet.StrankaListNazivFormatedOIB>
  <DomainObject.Predmet.ProtuStrankaListFormated>
    <izvorni_sadrzaj>
      <item>PROIZVODNO USLUŽNA ZADRUGA ŽILIĆ za poljoprivredu, trgovinu i usluge</item>
    </izvorni_sadrzaj>
    <derivirana_varijabla naziv="DomainObject.Predmet.ProtuStrankaListFormated_1">
      <item>PROIZVODNO USLUŽNA ZADRUGA ŽILIĆ za poljoprivredu, trgovinu i usluge</item>
    </derivirana_varijabla>
  </DomainObject.Predmet.ProtuStrankaListFormated>
  <DomainObject.Predmet.ProtuStrankaListFormatedOIB>
    <izvorni_sadrzaj>
      <item>PROIZVODNO USLUŽNA ZADRUGA ŽILIĆ za poljoprivredu, trgovinu i usluge, OIB 03248385003</item>
    </izvorni_sadrzaj>
    <derivirana_varijabla naziv="DomainObject.Predmet.ProtuStrankaListFormatedOIB_1">
      <item>PROIZVODNO USLUŽNA ZADRUGA ŽILIĆ za poljoprivredu, trgovinu i usluge, OIB 03248385003</item>
    </derivirana_varijabla>
  </DomainObject.Predmet.ProtuStrankaListFormatedOIB>
  <DomainObject.Predmet.ProtuStrankaListFormatedWithAdress>
    <izvorni_sadrzaj>
      <item>PROIZVODNO USLUŽNA ZADRUGA ŽILIĆ za poljoprivredu, trgovinu i usluge, Bunarska 17, 48350 Čepelovac</item>
    </izvorni_sadrzaj>
    <derivirana_varijabla naziv="DomainObject.Predmet.ProtuStrankaListFormatedWithAdress_1">
      <item>PROIZVODNO USLUŽNA ZADRUGA ŽILIĆ za poljoprivredu, trgovinu i usluge, Bunarska 17, 48350 Čepelovac</item>
    </derivirana_varijabla>
  </DomainObject.Predmet.ProtuStrankaListFormatedWithAdress>
  <DomainObject.Predmet.ProtuStrankaListFormatedWithAdressOIB>
    <izvorni_sadrzaj>
      <item>PROIZVODNO USLUŽNA ZADRUGA ŽILIĆ za poljoprivredu, trgovinu i usluge, OIB 03248385003, Bunarska 17, 48350 Čepelovac</item>
    </izvorni_sadrzaj>
    <derivirana_varijabla naziv="DomainObject.Predmet.ProtuStrankaListFormatedWithAdressOIB_1">
      <item>PROIZVODNO USLUŽNA ZADRUGA ŽILIĆ za poljoprivredu, trgovinu i usluge, OIB 03248385003, Bunarska 17, 48350 Čepelovac</item>
    </derivirana_varijabla>
  </DomainObject.Predmet.ProtuStrankaListFormatedWithAdressOIB>
  <DomainObject.Predmet.ProtuStrankaListNazivFormated>
    <izvorni_sadrzaj>
      <item>PROIZVODNO USLUŽNA ZADRUGA ŽILIĆ za poljoprivredu, trgovinu i usluge</item>
    </izvorni_sadrzaj>
    <derivirana_varijabla naziv="DomainObject.Predmet.ProtuStrankaListNazivFormated_1">
      <item>PROIZVODNO USLUŽNA ZADRUGA ŽILIĆ za poljoprivredu, trgovinu i usluge</item>
    </derivirana_varijabla>
  </DomainObject.Predmet.ProtuStrankaListNazivFormated>
  <DomainObject.Predmet.ProtuStrankaListNazivFormatedOIB>
    <izvorni_sadrzaj>
      <item>PROIZVODNO USLUŽNA ZADRUGA ŽILIĆ za poljoprivredu, trgovinu i usluge, OIB 03248385003</item>
    </izvorni_sadrzaj>
    <derivirana_varijabla naziv="DomainObject.Predmet.ProtuStrankaListNazivFormatedOIB_1">
      <item>PROIZVODNO USLUŽNA ZADRUGA ŽILIĆ za poljoprivredu, trgovinu i usluge, OIB 03248385003</item>
    </derivirana_varijabla>
  </DomainObject.Predmet.ProtuStrankaListNazivFormatedOIB>
  <DomainObject.Predmet.OstaliListFormated>
    <izvorni_sadrzaj>
      <item>Sudski registar</item>
      <item>E-oglasna ploča</item>
      <item>Stjepan Žilić</item>
    </izvorni_sadrzaj>
    <derivirana_varijabla naziv="DomainObject.Predmet.OstaliListFormated_1">
      <item>Sudski registar</item>
      <item>E-oglasna ploča</item>
      <item>Stjepan Žilić</item>
    </derivirana_varijabla>
  </DomainObject.Predmet.OstaliListFormated>
  <DomainObject.Predmet.OstaliListFormatedOIB>
    <izvorni_sadrzaj>
      <item>Sudski registar</item>
      <item>E-oglasna ploča</item>
      <item>Stjepan Žilić</item>
    </izvorni_sadrzaj>
    <derivirana_varijabla naziv="DomainObject.Predmet.OstaliListFormatedOIB_1">
      <item>Sudski registar</item>
      <item>E-oglasna ploča</item>
      <item>Stjepan Žilić</item>
    </derivirana_varijabla>
  </DomainObject.Predmet.OstaliListFormatedOIB>
  <DomainObject.Predmet.OstaliListFormatedWithAdress>
    <izvorni_sadrzaj>
      <item>Sudski registar</item>
      <item>E-oglasna ploča</item>
      <item>Stjepan Žilić, Čepelovac, Bunarska 17, 48350 Đurđevac</item>
    </izvorni_sadrzaj>
    <derivirana_varijabla naziv="DomainObject.Predmet.OstaliListFormatedWithAdress_1">
      <item>Sudski registar</item>
      <item>E-oglasna ploča</item>
      <item>Stjepan Žilić, Čepelovac, Bunarska 17, 48350 Đurđevac</item>
    </derivirana_varijabla>
  </DomainObject.Predmet.OstaliListFormatedWithAdress>
  <DomainObject.Predmet.OstaliListFormatedWithAdressOIB>
    <izvorni_sadrzaj>
      <item>Sudski registar</item>
      <item>E-oglasna ploča</item>
      <item>Stjepan Žilić, Čepelovac, Bunarska 17, 48350 Đurđevac</item>
    </izvorni_sadrzaj>
    <derivirana_varijabla naziv="DomainObject.Predmet.OstaliListFormatedWithAdressOIB_1">
      <item>Sudski registar</item>
      <item>E-oglasna ploča</item>
      <item>Stjepan Žilić, Čepelovac, Bunarska 17, 48350 Đurđevac</item>
    </derivirana_varijabla>
  </DomainObject.Predmet.OstaliListFormatedWithAdressOIB>
  <DomainObject.Predmet.OstaliListNazivFormated>
    <izvorni_sadrzaj>
      <item>Sudski registar</item>
      <item>E-oglasna ploča</item>
      <item>Stjepan Žilić</item>
    </izvorni_sadrzaj>
    <derivirana_varijabla naziv="DomainObject.Predmet.OstaliListNazivFormated_1">
      <item>Sudski registar</item>
      <item>E-oglasna ploča</item>
      <item>Stjepan Žilić</item>
    </derivirana_varijabla>
  </DomainObject.Predmet.OstaliListNazivFormated>
  <DomainObject.Predmet.OstaliListNazivFormatedOIB>
    <izvorni_sadrzaj>
      <item>Sudski registar</item>
      <item>E-oglasna ploča</item>
      <item>Stjepan Žilić</item>
    </izvorni_sadrzaj>
    <derivirana_varijabla naziv="DomainObject.Predmet.OstaliListNazivFormatedOIB_1">
      <item>Sudski registar</item>
      <item>E-oglasna ploča</item>
      <item>Stjepan Žilić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St-171/2015-7</izvorni_sadrzaj>
    <derivirana_varijabla naziv="DomainObject.PoslovniBrojDokumenta_1">St-171/2015-7</derivirana_varijabla>
  </DomainObject.PoslovniBrojDokumenta>
  <DomainObject.Predmet.StrankaIDrugi>
    <izvorni_sadrzaj>Financijska agencija, Regionalni centar Zagreb, Podružnica Varaždin</izvorni_sadrzaj>
    <derivirana_varijabla naziv="DomainObject.Predmet.StrankaIDrugi_1">Financijska agencija, Regionalni centar Zagreb, Podružnica Varaždin</derivirana_varijabla>
  </DomainObject.Predmet.StrankaIDrugi>
  <DomainObject.Predmet.ProtustrankaIDrugi>
    <izvorni_sadrzaj>PROIZVODNO USLUŽNA ZADRUGA ŽILIĆ za poljoprivredu, trgovinu i usluge</izvorni_sadrzaj>
    <derivirana_varijabla naziv="DomainObject.Predmet.ProtustrankaIDrugi_1">PROIZVODNO USLUŽNA ZADRUGA ŽILIĆ za poljoprivredu, trgovinu i usluge</derivirana_varijabla>
  </DomainObject.Predmet.ProtustrankaIDrugi>
  <DomainObject.Predmet.StrankaIDrugiAdressOIB>
    <izvorni_sadrzaj>Financijska agencija, Regionalni centar Zagreb, Podružnica Varaždin, A. Cesarca 2, 42000 Varaždin</izvorni_sadrzaj>
    <derivirana_varijabla naziv="DomainObject.Predmet.StrankaIDrugiAdressOIB_1">Financijska agencija, Regionalni centar Zagreb, Podružnica Varaždin, A. Cesarca 2, 42000 Varaždin</derivirana_varijabla>
  </DomainObject.Predmet.StrankaIDrugiAdressOIB>
  <DomainObject.Predmet.ProtustrankaIDrugiAdressOIB>
    <izvorni_sadrzaj>PROIZVODNO USLUŽNA ZADRUGA ŽILIĆ za poljoprivredu, trgovinu i usluge, OIB 03248385003, Bunarska 17, 48350 Čepelovac</izvorni_sadrzaj>
    <derivirana_varijabla naziv="DomainObject.Predmet.ProtustrankaIDrugiAdressOIB_1">PROIZVODNO USLUŽNA ZADRUGA ŽILIĆ za poljoprivredu, trgovinu i usluge, OIB 03248385003, Bunarska 17, 48350 Čepelovac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Podružnica Varaždin</item>
      <item>PROIZVODNO USLUŽNA ZADRUGA ŽILIĆ za poljoprivredu, trgovinu i usluge</item>
      <item>Sudski registar</item>
      <item>E-oglasna ploča</item>
      <item>Stjepan Žilić</item>
    </izvorni_sadrzaj>
    <derivirana_varijabla naziv="DomainObject.Predmet.SudioniciListNaziv_1">
      <item>Financijska agencija, Regionalni centar Zagreb, Podružnica Varaždin</item>
      <item>PROIZVODNO USLUŽNA ZADRUGA ŽILIĆ za poljoprivredu, trgovinu i usluge</item>
      <item>Sudski registar</item>
      <item>E-oglasna ploča</item>
      <item>Stjepan Žilić</item>
    </derivirana_varijabla>
  </DomainObject.Predmet.SudioniciListNaziv>
  <DomainObject.Predmet.SudioniciListAdressOIB>
    <izvorni_sadrzaj>
      <item>Financijska agencija, Regionalni centar Zagreb, Podružnica Varaždin, A. Cesarca 2,42000 Varaždin</item>
      <item>PROIZVODNO USLUŽNA ZADRUGA ŽILIĆ za poljoprivredu, trgovinu i usluge, OIB 03248385003, Bunarska 17,48350 Čepelovac</item>
      <item>Sudski registar</item>
      <item>E-oglasna ploča</item>
      <item>Stjepan Žilić, Čepelovac, Bunarska 17,48350 Đurđevac</item>
    </izvorni_sadrzaj>
    <derivirana_varijabla naziv="DomainObject.Predmet.SudioniciListAdressOIB_1">
      <item>Financijska agencija, Regionalni centar Zagreb, Podružnica Varaždin, A. Cesarca 2,42000 Varaždin</item>
      <item>PROIZVODNO USLUŽNA ZADRUGA ŽILIĆ za poljoprivredu, trgovinu i usluge, OIB 03248385003, Bunarska 17,48350 Čepelovac</item>
      <item>Sudski registar</item>
      <item>E-oglasna ploča</item>
      <item>Stjepan Žilić, Čepelovac, Bunarska 17,48350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390634-70FD-459E-8A67-C5A119A325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2617</properties:Characters>
  <properties:Lines>86</properties:Lines>
  <properties:Paragraphs>25</properties:Paragraphs>
  <properties:TotalTime>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2016-04-07T07:17:00Z</cp:lastPrinted>
  <dcterms:modified xmlns:xsi="http://www.w3.org/2001/XMLSchema-instance" xsi:type="dcterms:W3CDTF">2016-04-07T07:17:00Z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St-171/2015-7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