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2f4d" w14:paraId="80b2f4d" w:rsidRDefault="00532B71" w:rsidP="00FB6EC5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FB6EC5" w:rsidRPr="00FB6EC5">
        <w:rPr>
          <w:rFonts w:hAnsi="Times New Roman" w:ascii="Times New Roman"/>
          <w:szCs w:val="24"/>
          <w:lang w:val="hr-HR"/>
        </w:rPr>
        <w:t>PAULITA-USLUGE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FB6EC5" w:rsidRPr="00FB6EC5">
        <w:rPr>
          <w:rFonts w:hAnsi="Times New Roman" w:ascii="Times New Roman"/>
          <w:szCs w:val="24"/>
          <w:lang w:val="hr-HR"/>
        </w:rPr>
        <w:t>Vijenac Frane Gotovca 10</w:t>
      </w:r>
      <w:r w:rsidR="00FB6EC5">
        <w:rPr>
          <w:rFonts w:hAnsi="Times New Roman" w:ascii="Times New Roman"/>
          <w:szCs w:val="24"/>
          <w:lang w:val="hr-HR"/>
        </w:rPr>
        <w:t xml:space="preserve">, </w:t>
      </w:r>
      <w:r w:rsidR="00FB6EC5" w:rsidRPr="00FB6EC5">
        <w:rPr>
          <w:rFonts w:hAnsi="Times New Roman" w:ascii="Times New Roman"/>
          <w:szCs w:val="24"/>
          <w:lang w:val="hr-HR"/>
        </w:rPr>
        <w:t>Zagreb 10000</w:t>
      </w:r>
      <w:r w:rsidR="00FB6EC5">
        <w:rPr>
          <w:rFonts w:hAnsi="Times New Roman" w:ascii="Times New Roman"/>
          <w:szCs w:val="24"/>
          <w:lang w:val="hr-HR"/>
        </w:rPr>
        <w:t>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FB6EC5">
        <w:rPr>
          <w:rFonts w:hAnsi="Times New Roman" w:ascii="Times New Roman"/>
          <w:szCs w:val="24"/>
          <w:lang w:val="hr-HR"/>
        </w:rPr>
        <w:t xml:space="preserve"> </w:t>
      </w:r>
      <w:r w:rsidR="00FB6EC5" w:rsidRPr="00FB6EC5">
        <w:rPr>
          <w:rFonts w:hAnsi="Times New Roman" w:ascii="Times New Roman"/>
          <w:szCs w:val="24"/>
          <w:lang w:val="hr-HR"/>
        </w:rPr>
        <w:t>93240180035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27544D">
        <w:rPr>
          <w:rFonts w:hAnsi="Times New Roman" w:ascii="Times New Roman"/>
          <w:szCs w:val="24"/>
          <w:lang w:val="hr-HR"/>
        </w:rPr>
        <w:t>24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FB6EC5" w:rsidP="00997BA9" w:rsidR="00FB6EC5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B6EC5" w:rsidRPr="00FB6EC5">
        <w:rPr>
          <w:rFonts w:hAnsi="Times New Roman" w:ascii="Times New Roman"/>
          <w:szCs w:val="24"/>
          <w:lang w:val="hr-HR"/>
        </w:rPr>
        <w:t>PAULITA-USLUGE d.o.o.</w:t>
      </w:r>
      <w:r w:rsidR="00FB6EC5" w:rsidRPr="003A09E3">
        <w:rPr>
          <w:rFonts w:hAnsi="Times New Roman" w:ascii="Times New Roman"/>
          <w:szCs w:val="24"/>
          <w:lang w:val="hr-HR"/>
        </w:rPr>
        <w:t xml:space="preserve">, </w:t>
      </w:r>
      <w:r w:rsidR="00FB6EC5" w:rsidRPr="00FB6EC5">
        <w:rPr>
          <w:rFonts w:hAnsi="Times New Roman" w:ascii="Times New Roman"/>
          <w:szCs w:val="24"/>
          <w:lang w:val="hr-HR"/>
        </w:rPr>
        <w:t>Vijenac Frane Gotovca 10</w:t>
      </w:r>
      <w:r w:rsidR="00FB6EC5">
        <w:rPr>
          <w:rFonts w:hAnsi="Times New Roman" w:ascii="Times New Roman"/>
          <w:szCs w:val="24"/>
          <w:lang w:val="hr-HR"/>
        </w:rPr>
        <w:t xml:space="preserve">, </w:t>
      </w:r>
      <w:r w:rsidR="00FB6EC5" w:rsidRPr="00FB6EC5">
        <w:rPr>
          <w:rFonts w:hAnsi="Times New Roman" w:ascii="Times New Roman"/>
          <w:szCs w:val="24"/>
          <w:lang w:val="hr-HR"/>
        </w:rPr>
        <w:t>Zagreb 10000</w:t>
      </w:r>
      <w:r w:rsidR="00FB6EC5">
        <w:rPr>
          <w:rFonts w:hAnsi="Times New Roman" w:ascii="Times New Roman"/>
          <w:szCs w:val="24"/>
          <w:lang w:val="hr-HR"/>
        </w:rPr>
        <w:t xml:space="preserve">, </w:t>
      </w:r>
      <w:r w:rsidR="00FB6EC5" w:rsidRPr="003A09E3">
        <w:rPr>
          <w:rFonts w:hAnsi="Times New Roman" w:ascii="Times New Roman"/>
          <w:szCs w:val="24"/>
          <w:lang w:val="hr-HR"/>
        </w:rPr>
        <w:t>OIB</w:t>
      </w:r>
      <w:r w:rsidR="00FB6EC5">
        <w:rPr>
          <w:rFonts w:hAnsi="Times New Roman" w:ascii="Times New Roman"/>
          <w:szCs w:val="24"/>
          <w:lang w:val="hr-HR"/>
        </w:rPr>
        <w:t xml:space="preserve"> </w:t>
      </w:r>
      <w:r w:rsidR="00FB6EC5" w:rsidRPr="00FB6EC5">
        <w:rPr>
          <w:rFonts w:hAnsi="Times New Roman" w:ascii="Times New Roman"/>
          <w:szCs w:val="24"/>
          <w:lang w:val="hr-HR"/>
        </w:rPr>
        <w:t>93240180035</w:t>
      </w:r>
      <w:r w:rsidR="00FB6EC5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C32FA6" w:rsidP="00F80AD9" w:rsidR="00C32FA6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B6EC5">
        <w:rPr>
          <w:rFonts w:hAnsi="Times New Roman" w:ascii="Times New Roman"/>
          <w:lang w:val="hr-HR"/>
        </w:rPr>
        <w:t>iznosih 9.365,15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B6EC5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7544D">
        <w:rPr>
          <w:rFonts w:hAnsi="Times New Roman" w:ascii="Times New Roman"/>
          <w:lang w:val="hr-HR"/>
        </w:rPr>
        <w:t>24</w:t>
      </w:r>
      <w:r w:rsidR="00BA64F2">
        <w:rPr>
          <w:rFonts w:hAnsi="Times New Roman" w:ascii="Times New Roman"/>
          <w:lang w:val="hr-HR"/>
        </w:rPr>
        <w:t>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B3ECE">
        <w:rPr>
          <w:rFonts w:hAnsi="Times New Roman" w:ascii="Times New Roman"/>
          <w:lang w:val="hr-HR"/>
        </w:rPr>
        <w:t>,v.r.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D44D4F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ECE" w:rsidP="00DB4528" w:rsidR="00DB3ECE">
      <w:r>
        <w:separator/>
      </w:r>
    </w:p>
  </w:endnote>
  <w:endnote w:id="0" w:type="continuationSeparator">
    <w:p w:rsidRDefault="00DB3ECE" w:rsidP="00DB4528" w:rsidR="00DB3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ECE" w:rsidP="00DB4528" w:rsidR="00DB3ECE">
      <w:r>
        <w:separator/>
      </w:r>
    </w:p>
  </w:footnote>
  <w:footnote w:id="0" w:type="continuationSeparator">
    <w:p w:rsidRDefault="00DB3ECE" w:rsidP="00DB4528" w:rsidR="00DB3E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B3ECE" w:rsidR="00DB3ECE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5E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3ECE" w:rsidR="00DB3EC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9213/2015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ECE" w:rsidP="00840E3D" w:rsidR="00DB3EC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3ECE" w:rsidP="00840E3D" w:rsidR="00DB3ECE">
    <w:pPr>
      <w:pStyle w:val="Zaglavlje"/>
      <w:rPr>
        <w:lang w:val="hr-HR"/>
      </w:rPr>
    </w:pPr>
  </w:p>
  <w:p w:rsidRDefault="00DB3ECE" w:rsidP="00840E3D" w:rsidR="00DB3ECE">
    <w:pPr>
      <w:pStyle w:val="Zaglavlje"/>
      <w:rPr>
        <w:lang w:val="hr-HR"/>
      </w:rPr>
    </w:pPr>
  </w:p>
  <w:p w:rsidRDefault="00DB3ECE" w:rsidP="00840E3D" w:rsidR="00DB3EC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9213/15</w:t>
    </w:r>
  </w:p>
  <w:p w:rsidRDefault="00DB3ECE" w:rsidP="00840E3D" w:rsidR="00DB3ECE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B3ECE" w:rsidP="00840E3D" w:rsidR="00DB3ECE">
    <w:pPr>
      <w:pStyle w:val="Zaglavlje"/>
      <w:rPr>
        <w:rFonts w:hAnsi="Times New Roman" w:ascii="Times New Roman"/>
        <w:lang w:val="hr-HR"/>
      </w:rPr>
    </w:pPr>
  </w:p>
  <w:p w:rsidRDefault="00DB3ECE" w:rsidP="00840E3D" w:rsidR="00DB3ECE">
    <w:pPr>
      <w:pStyle w:val="Zaglavlje"/>
      <w:rPr>
        <w:rFonts w:hAnsi="Times New Roman" w:ascii="Times New Roman"/>
        <w:lang w:val="hr-HR"/>
      </w:rPr>
    </w:pPr>
  </w:p>
  <w:p w:rsidRDefault="00DB3ECE" w:rsidP="00840E3D" w:rsidR="00DB3ECE">
    <w:pPr>
      <w:pStyle w:val="Zaglavlje"/>
      <w:rPr>
        <w:rFonts w:hAnsi="Times New Roman" w:ascii="Times New Roman"/>
        <w:lang w:val="hr-HR"/>
      </w:rPr>
    </w:pPr>
  </w:p>
  <w:p w:rsidRDefault="00DB3ECE" w:rsidP="00840E3D" w:rsidR="00DB3ECE">
    <w:pPr>
      <w:pStyle w:val="Zaglavlje"/>
      <w:rPr>
        <w:rFonts w:hAnsi="Times New Roman" w:ascii="Times New Roman"/>
        <w:lang w:val="hr-HR"/>
      </w:rPr>
    </w:pPr>
  </w:p>
  <w:p w:rsidRDefault="00DB3ECE" w:rsidP="00CC25AD" w:rsidR="00DB3ECE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DB3ECE" w:rsidP="00840E3D" w:rsidR="00DB3ECE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B3ECE" w:rsidP="00840E3D" w:rsidR="00DB3ECE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B3ECE" w:rsidP="00840E3D" w:rsidR="00DB3ECE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DB3ECE" w:rsidR="00DB3E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66DF"/>
    <w:rsid w:val="00182088"/>
    <w:rsid w:val="0027544D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D5E7C"/>
    <w:rsid w:val="00AF40B4"/>
    <w:rsid w:val="00B03169"/>
    <w:rsid w:val="00BA64F2"/>
    <w:rsid w:val="00C32FA6"/>
    <w:rsid w:val="00C85395"/>
    <w:rsid w:val="00CC25AD"/>
    <w:rsid w:val="00CC5523"/>
    <w:rsid w:val="00CF2939"/>
    <w:rsid w:val="00D44D4F"/>
    <w:rsid w:val="00D72630"/>
    <w:rsid w:val="00D955F3"/>
    <w:rsid w:val="00DB29D2"/>
    <w:rsid w:val="00DB3ECE"/>
    <w:rsid w:val="00DB4528"/>
    <w:rsid w:val="00EE5750"/>
    <w:rsid w:val="00F11DE5"/>
    <w:rsid w:val="00F61A6A"/>
    <w:rsid w:val="00F62A72"/>
    <w:rsid w:val="00F667BC"/>
    <w:rsid w:val="00F80AD9"/>
    <w:rsid w:val="00FB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E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E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E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E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E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E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E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E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9213</izvorni_sadrzaj>
    <derivirana_varijabla naziv="DomainObject.Predmet.Broj_1">9213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St-9213/2015</izvorni_sadrzaj>
    <derivirana_varijabla naziv="DomainObject.Predmet.OznakaBroj_1">St-9213/2015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PAULITA-USLUGE d.o.o.</izvorni_sadrzaj>
    <derivirana_varijabla naziv="DomainObject.Predmet.ProtustrankaFormated_1">  PAULITA-USLUGE d.o.o.</derivirana_varijabla>
  </DomainObject.Predmet.ProtustrankaFormated>
  <DomainObject.Predmet.ProtustrankaFormatedOIB>
    <izvorni_sadrzaj>  PAULITA-USLUGE d.o.o., OIB 93240180035</izvorni_sadrzaj>
    <derivirana_varijabla naziv="DomainObject.Predmet.ProtustrankaFormatedOIB_1">  PAULITA-USLUGE d.o.o., OIB 93240180035</derivirana_varijabla>
  </DomainObject.Predmet.ProtustrankaFormatedOIB>
  <DomainObject.Predmet.ProtustrankaFormatedWithAdress>
    <izvorni_sadrzaj> PAULITA-USLUGE d.o.o., Vijenac Frane Gotovca 10, 10000 Zagreb</izvorni_sadrzaj>
    <derivirana_varijabla naziv="DomainObject.Predmet.ProtustrankaFormatedWithAdress_1"> PAULITA-USLUGE d.o.o., Vijenac Frane Gotovca 10, 10000 Zagreb</derivirana_varijabla>
  </DomainObject.Predmet.ProtustrankaFormatedWithAdress>
  <DomainObject.Predmet.ProtustrankaFormatedWithAdressOIB>
    <izvorni_sadrzaj> PAULITA-USLUGE d.o.o., OIB 93240180035, Vijenac Frane Gotovca 10, 10000 Zagreb</izvorni_sadrzaj>
    <derivirana_varijabla naziv="DomainObject.Predmet.ProtustrankaFormatedWithAdressOIB_1"> PAULITA-USLUGE d.o.o., OIB 93240180035, Vijenac Frane Gotovca 10, 10000 Zagreb</derivirana_varijabla>
  </DomainObject.Predmet.ProtustrankaFormatedWithAdressOIB>
  <DomainObject.Predmet.ProtustrankaWithAdress>
    <izvorni_sadrzaj>PAULITA-USLUGE d.o.o. Vijenac Frane Gotovca 10, 10000 Zagreb</izvorni_sadrzaj>
    <derivirana_varijabla naziv="DomainObject.Predmet.ProtustrankaWithAdress_1">PAULITA-USLUGE d.o.o. Vijenac Frane Gotovca 10, 10000 Zagreb</derivirana_varijabla>
  </DomainObject.Predmet.ProtustrankaWithAdress>
  <DomainObject.Predmet.ProtustrankaWithAdressOIB>
    <izvorni_sadrzaj>PAULITA-USLUGE d.o.o., OIB 93240180035, Vijenac Frane Gotovca 10, 10000 Zagreb</izvorni_sadrzaj>
    <derivirana_varijabla naziv="DomainObject.Predmet.ProtustrankaWithAdressOIB_1">PAULITA-USLUGE d.o.o., OIB 93240180035, Vijenac Frane Gotovca 10, 10000 Zagreb</derivirana_varijabla>
  </DomainObject.Predmet.ProtustrankaWithAdressOIB>
  <DomainObject.Predmet.ProtustrankaNazivFormated>
    <izvorni_sadrzaj>PAULITA-USLUGE d.o.o.</izvorni_sadrzaj>
    <derivirana_varijabla naziv="DomainObject.Predmet.ProtustrankaNazivFormated_1">PAULITA-USLUGE d.o.o.</derivirana_varijabla>
  </DomainObject.Predmet.ProtustrankaNazivFormated>
  <DomainObject.Predmet.ProtustrankaNazivFormatedOIB>
    <izvorni_sadrzaj>PAULITA-USLUGE d.o.o., OIB 93240180035</izvorni_sadrzaj>
    <derivirana_varijabla naziv="DomainObject.Predmet.ProtustrankaNazivFormatedOIB_1">PAULITA-USLUGE d.o.o., OIB 93240180035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PAULITA-USLUGE d.o.o.</item>
    </izvorni_sadrzaj>
    <derivirana_varijabla naziv="DomainObject.Predmet.ProtuStrankaListFormated_1">
      <item>PAULITA-USLUGE d.o.o.</item>
    </derivirana_varijabla>
  </DomainObject.Predmet.ProtuStrankaListFormated>
  <DomainObject.Predmet.ProtuStrankaListFormatedOIB>
    <izvorni_sadrzaj>
      <item>PAULITA-USLUGE d.o.o., OIB 93240180035</item>
    </izvorni_sadrzaj>
    <derivirana_varijabla naziv="DomainObject.Predmet.ProtuStrankaListFormatedOIB_1">
      <item>PAULITA-USLUGE d.o.o., OIB 93240180035</item>
    </derivirana_varijabla>
  </DomainObject.Predmet.ProtuStrankaListFormatedOIB>
  <DomainObject.Predmet.ProtuStrankaListFormatedWithAdress>
    <izvorni_sadrzaj>
      <item>PAULITA-USLUGE d.o.o., Vijenac Frane Gotovca 10, 10000 Zagreb</item>
    </izvorni_sadrzaj>
    <derivirana_varijabla naziv="DomainObject.Predmet.ProtuStrankaListFormatedWithAdress_1">
      <item>PAULITA-USLUGE d.o.o., Vijenac Frane Gotovca 10, 10000 Zagreb</item>
    </derivirana_varijabla>
  </DomainObject.Predmet.ProtuStrankaListFormatedWithAdress>
  <DomainObject.Predmet.ProtuStrankaListFormatedWithAdressOIB>
    <izvorni_sadrzaj>
      <item>PAULITA-USLUGE d.o.o., OIB 93240180035, Vijenac Frane Gotovca 10, 10000 Zagreb</item>
    </izvorni_sadrzaj>
    <derivirana_varijabla naziv="DomainObject.Predmet.ProtuStrankaListFormatedWithAdressOIB_1">
      <item>PAULITA-USLUGE d.o.o., OIB 93240180035, Vijenac Frane Gotovca 10, 10000 Zagreb</item>
    </derivirana_varijabla>
  </DomainObject.Predmet.ProtuStrankaListFormatedWithAdressOIB>
  <DomainObject.Predmet.ProtuStrankaListNazivFormated>
    <izvorni_sadrzaj>
      <item>PAULITA-USLUGE d.o.o.</item>
    </izvorni_sadrzaj>
    <derivirana_varijabla naziv="DomainObject.Predmet.ProtuStrankaListNazivFormated_1">
      <item>PAULITA-USLUGE d.o.o.</item>
    </derivirana_varijabla>
  </DomainObject.Predmet.ProtuStrankaListNazivFormated>
  <DomainObject.Predmet.ProtuStrankaListNazivFormatedOIB>
    <izvorni_sadrzaj>
      <item>PAULITA-USLUGE d.o.o., OIB 93240180035</item>
    </izvorni_sadrzaj>
    <derivirana_varijabla naziv="DomainObject.Predmet.ProtuStrankaListNazivFormatedOIB_1">
      <item>PAULITA-USLUGE d.o.o., OIB 93240180035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PAULITA-USLUGE d.o.o.</izvorni_sadrzaj>
    <derivirana_varijabla naziv="DomainObject.Predmet.ProtustrankaIDrugi_1">PAULITA-USLUGE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PAULITA-USLUGE d.o.o., OIB 93240180035, Vijenac Frane Gotovca 10, 10000 Zagreb</izvorni_sadrzaj>
    <derivirana_varijabla naziv="DomainObject.Predmet.ProtustrankaIDrugiAdressOIB_1">PAULITA-USLUGE d.o.o., OIB 93240180035,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PAULITA-USLUGE d.o.o.</item>
    </izvorni_sadrzaj>
    <derivirana_varijabla naziv="DomainObject.Predmet.SudioniciListNaziv_1">
      <item>FINA Regionalni centar Zagreb</item>
      <item>PAULITA-USLUGE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PAULITA-USLUGE d.o.o., OIB 93240180035, Vijenac Frane Gotovca 10,10000 Zagreb</item>
    </izvorni_sadrzaj>
    <derivirana_varijabla naziv="DomainObject.Predmet.SudioniciListAdressOIB_1">
      <item>FINA Regionalni centar Zagreb, OIB 85821130368, Trg svibanjskih žrtava 1995. 1,10000 Zagreb</item>
      <item>PAULITA-USLUGE d.o.o., OIB 93240180035,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93240180035</item>
    </izvorni_sadrzaj>
    <derivirana_varijabla naziv="DomainObject.Predmet.SudioniciListNazivOIB_1">
      <item>, OIB 85821130368</item>
      <item>, OIB 93240180035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330</properties:Words>
  <properties:Characters>1742</properties:Characters>
  <properties:Lines>43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2016-03-24T09:08:00Z</dcterms:created>
  <dc:creator>Anđelka Mandarić</dc:creator>
  <cp:lastModifiedBy>Anđelka Mandarić</cp:lastModifiedBy>
  <cp:lastPrinted>2016-03-24T09:51:00Z</cp:lastPrinted>
  <dcterms:modified xmlns:xsi="http://www.w3.org/2001/XMLSchema-instance" xsi:type="dcterms:W3CDTF">2016-03-24T12:01:00Z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