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5220" w14:paraId="5e15220" w:rsidRDefault="004416B0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4416B0">
        <w:rPr>
          <w:szCs w:val="24"/>
          <w:lang w:val="pl-PL"/>
        </w:rPr>
        <w:t>238/15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</w:t>
      </w:r>
      <w:r w:rsidR="00E83E57" w:rsidRPr="000D19BB">
        <w:rPr>
          <w:szCs w:val="24"/>
        </w:rPr>
        <w:t xml:space="preserve">dužnikom stečajna masa iza </w:t>
      </w:r>
      <w:r w:rsidR="00E83E57" w:rsidRPr="000D19BB">
        <w:rPr>
          <w:color w:val="000000"/>
          <w:szCs w:val="24"/>
          <w:lang w:val="pl-PL"/>
        </w:rPr>
        <w:t>ANO d. o. o., Zagreb, Klenovac 5, OIB 68232897766</w:t>
      </w:r>
      <w:r w:rsidR="00E83E57">
        <w:rPr>
          <w:color w:val="000000"/>
          <w:szCs w:val="24"/>
          <w:lang w:val="pl-PL"/>
        </w:rPr>
        <w:t>,</w:t>
      </w:r>
      <w:r w:rsidRPr="003076C6">
        <w:rPr>
          <w:szCs w:val="24"/>
          <w:lang w:val="pt-BR"/>
        </w:rPr>
        <w:t xml:space="preserve">  nakon održanog</w:t>
      </w:r>
      <w:r w:rsidRPr="005D0476">
        <w:rPr>
          <w:szCs w:val="24"/>
          <w:lang w:val="pt-BR"/>
        </w:rPr>
        <w:t xml:space="preserve"> ispitnog ročišta </w:t>
      </w:r>
      <w:r w:rsidR="00E83E57">
        <w:rPr>
          <w:szCs w:val="24"/>
          <w:lang w:val="pt-BR"/>
        </w:rPr>
        <w:t>16. svibnja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4416B0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Smatraju se utvrđene u cijelosti tražbine vjerovnika viših isplatnih redova</w:t>
      </w:r>
    </w:p>
    <w:p w:rsidRDefault="009726DE" w:rsidP="004416B0" w:rsidR="009726DE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tbl>
      <w:tblPr>
        <w:tblpPr w:tblpY="1" w:tblpXSpec="center" w:vertAnchor="text" w:rightFromText="180" w:leftFromText="180"/>
        <w:tblOverlap w:val="never"/>
        <w:tblW w:type="pct" w:w="478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2551"/>
        <w:gridCol w:w="1557"/>
        <w:gridCol w:w="1557"/>
        <w:gridCol w:w="1419"/>
        <w:gridCol w:w="1129"/>
      </w:tblGrid>
      <w:tr w:rsidTr="00E83E57" w:rsidR="00E83E57" w:rsidRPr="00E74E49">
        <w:trPr>
          <w:jc w:val="center"/>
        </w:trPr>
        <w:tc>
          <w:tcPr>
            <w:tcW w:type="pct" w:w="380"/>
            <w:vAlign w:val="center"/>
          </w:tcPr>
          <w:p w:rsidRDefault="00E83E57" w:rsidP="00E83E57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 br.</w:t>
            </w:r>
            <w:r w:rsidRPr="00E74E49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tr.</w:t>
            </w:r>
          </w:p>
        </w:tc>
        <w:tc>
          <w:tcPr>
            <w:tcW w:type="pct" w:w="1435"/>
            <w:vAlign w:val="center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876"/>
            <w:vAlign w:val="center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876"/>
            <w:vAlign w:val="center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798"/>
            <w:vAlign w:val="center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Iznos priznate tražbine</w:t>
            </w: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35"/>
            <w:vAlign w:val="center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Pravna osnova priznate tražbine</w:t>
            </w:r>
          </w:p>
        </w:tc>
      </w:tr>
      <w:tr w:rsidTr="00E83E57" w:rsidR="00E83E57" w:rsidRPr="00E74E49">
        <w:trPr>
          <w:jc w:val="center"/>
        </w:trPr>
        <w:tc>
          <w:tcPr>
            <w:tcW w:type="pct" w:w="380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435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RH, Ministarstvo Financija, PU</w:t>
            </w:r>
            <w:r>
              <w:rPr>
                <w:rFonts w:hAnsi="Times New Roman" w:ascii="Times New Roman"/>
              </w:rPr>
              <w:t xml:space="preserve"> Zagreb, zastupan po ŽDO u Zagrebu</w:t>
            </w:r>
          </w:p>
        </w:tc>
        <w:tc>
          <w:tcPr>
            <w:tcW w:type="pct" w:w="876"/>
          </w:tcPr>
          <w:p w:rsidRDefault="00E83E57" w:rsidP="00D7783F" w:rsidR="00E83E57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76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19.220,</w:t>
            </w:r>
            <w:r w:rsidRPr="00E74E49">
              <w:rPr>
                <w:rFonts w:hAnsi="Times New Roman" w:ascii="Times New Roman"/>
              </w:rPr>
              <w:t>46</w:t>
            </w:r>
          </w:p>
        </w:tc>
        <w:tc>
          <w:tcPr>
            <w:tcW w:type="pct" w:w="798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19.220,46</w:t>
            </w:r>
          </w:p>
        </w:tc>
        <w:tc>
          <w:tcPr>
            <w:tcW w:type="pct" w:w="635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E83E57" w:rsidR="00E83E57" w:rsidRPr="00E74E49">
        <w:trPr>
          <w:trHeight w:val="927"/>
          <w:jc w:val="center"/>
        </w:trPr>
        <w:tc>
          <w:tcPr>
            <w:tcW w:type="pct" w:w="380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2.</w:t>
            </w: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435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Croatia Osiguranje</w:t>
            </w:r>
            <w:r>
              <w:rPr>
                <w:rFonts w:hAnsi="Times New Roman" w:ascii="Times New Roman"/>
              </w:rPr>
              <w:t>, Zagreb, Trg bana Josipa Jelačića 13</w:t>
            </w:r>
          </w:p>
        </w:tc>
        <w:tc>
          <w:tcPr>
            <w:tcW w:type="pct" w:w="876"/>
          </w:tcPr>
          <w:p w:rsidRDefault="00E83E57" w:rsidP="00D7783F" w:rsidR="00E83E57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26187994862</w:t>
            </w:r>
          </w:p>
        </w:tc>
        <w:tc>
          <w:tcPr>
            <w:tcW w:type="pct" w:w="876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11.334,58</w:t>
            </w:r>
          </w:p>
        </w:tc>
        <w:tc>
          <w:tcPr>
            <w:tcW w:type="pct" w:w="798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11.334,58</w:t>
            </w:r>
          </w:p>
        </w:tc>
        <w:tc>
          <w:tcPr>
            <w:tcW w:type="pct" w:w="635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E83E57" w:rsidR="00E83E57" w:rsidRPr="00E74E49">
        <w:trPr>
          <w:jc w:val="center"/>
        </w:trPr>
        <w:tc>
          <w:tcPr>
            <w:tcW w:type="pct" w:w="380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435"/>
          </w:tcPr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Zagrebački</w:t>
            </w:r>
          </w:p>
          <w:p w:rsidRDefault="00E83E57" w:rsidP="00D7783F" w:rsidR="00E83E57" w:rsidRPr="00E74E49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>holding</w:t>
            </w:r>
            <w:r>
              <w:rPr>
                <w:rFonts w:hAnsi="Times New Roman" w:ascii="Times New Roman"/>
              </w:rPr>
              <w:t>, Zagreb, Ulica grada Vukovara 41</w:t>
            </w:r>
          </w:p>
        </w:tc>
        <w:tc>
          <w:tcPr>
            <w:tcW w:type="pct" w:w="876"/>
          </w:tcPr>
          <w:p w:rsidRDefault="00E83E57" w:rsidP="00D7783F" w:rsidR="00E83E57">
            <w:pPr>
              <w:pStyle w:val="Bezproreda"/>
              <w:rPr>
                <w:rFonts w:hAnsi="Times New Roman" w:ascii="Times New Roman"/>
              </w:rPr>
            </w:pP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876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 xml:space="preserve">  </w:t>
            </w: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1.538</w:t>
            </w:r>
            <w:r w:rsidRPr="00E74E49">
              <w:rPr>
                <w:rFonts w:hAnsi="Times New Roman" w:ascii="Times New Roman"/>
              </w:rPr>
              <w:t>,24</w:t>
            </w:r>
          </w:p>
        </w:tc>
        <w:tc>
          <w:tcPr>
            <w:tcW w:type="pct" w:w="798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 xml:space="preserve"> </w:t>
            </w:r>
          </w:p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 w:rsidRPr="00E74E49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1.538,</w:t>
            </w:r>
            <w:r w:rsidRPr="00E74E49">
              <w:rPr>
                <w:rFonts w:hAnsi="Times New Roman" w:ascii="Times New Roman"/>
              </w:rPr>
              <w:t>24</w:t>
            </w:r>
          </w:p>
        </w:tc>
        <w:tc>
          <w:tcPr>
            <w:tcW w:type="pct" w:w="635"/>
          </w:tcPr>
          <w:p w:rsidRDefault="00E83E57" w:rsidP="00D7783F" w:rsidR="00E83E57" w:rsidRPr="00E74E4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</w:tbl>
    <w:p w:rsidRDefault="00EA09D1" w:rsidP="009726DE" w:rsidR="00EA09D1" w:rsidRPr="005D0476">
      <w:pPr>
        <w:jc w:val="both"/>
        <w:rPr>
          <w:b/>
          <w:szCs w:val="24"/>
          <w:lang w:val="hr-HR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E83E57">
        <w:rPr>
          <w:b w:val="false"/>
          <w:szCs w:val="24"/>
        </w:rPr>
        <w:t>16. svibnja 2016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 w:rsidR="00E83E57">
        <w:rPr>
          <w:b w:val="false"/>
          <w:szCs w:val="24"/>
        </w:rPr>
        <w:t>u izreci</w:t>
      </w:r>
      <w:r w:rsidR="00E31E37">
        <w:rPr>
          <w:b w:val="false"/>
          <w:szCs w:val="24"/>
        </w:rPr>
        <w:t xml:space="preserve"> rješenja</w:t>
      </w:r>
      <w:r w:rsidRPr="005D0476">
        <w:rPr>
          <w:b w:val="false"/>
          <w:szCs w:val="24"/>
        </w:rPr>
        <w:t xml:space="preserve"> priznao je stečajni upravitelj, a nazočni stečajni vjerovnici nisu osporili pa</w:t>
      </w:r>
      <w:r w:rsidR="003076C6"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E83E57">
        <w:rPr>
          <w:szCs w:val="24"/>
          <w:lang w:val="hr-HR"/>
        </w:rPr>
        <w:t>16. svibanj 2016.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1B6C80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E83E57">
      <w:pPr>
        <w:rPr>
          <w:szCs w:val="24"/>
          <w:lang w:val="hr-HR"/>
        </w:rPr>
      </w:pPr>
      <w:r w:rsidRPr="00E83E57">
        <w:rPr>
          <w:szCs w:val="24"/>
          <w:lang w:val="pl-PL"/>
        </w:rPr>
        <w:lastRenderedPageBreak/>
        <w:t>POUKA</w:t>
      </w:r>
      <w:r w:rsidRPr="00E83E57">
        <w:rPr>
          <w:szCs w:val="24"/>
          <w:lang w:val="hr-HR"/>
        </w:rPr>
        <w:t xml:space="preserve"> </w:t>
      </w:r>
      <w:r w:rsidRPr="00E83E57">
        <w:rPr>
          <w:szCs w:val="24"/>
          <w:lang w:val="pl-PL"/>
        </w:rPr>
        <w:t>O</w:t>
      </w:r>
      <w:r w:rsidRPr="00E83E57">
        <w:rPr>
          <w:szCs w:val="24"/>
          <w:lang w:val="hr-HR"/>
        </w:rPr>
        <w:t xml:space="preserve"> </w:t>
      </w:r>
      <w:r w:rsidRPr="00E83E57">
        <w:rPr>
          <w:szCs w:val="24"/>
          <w:lang w:val="pl-PL"/>
        </w:rPr>
        <w:t>PRAVNOM</w:t>
      </w:r>
      <w:r w:rsidRPr="00E83E57">
        <w:rPr>
          <w:szCs w:val="24"/>
          <w:lang w:val="hr-HR"/>
        </w:rPr>
        <w:t xml:space="preserve"> </w:t>
      </w:r>
      <w:r w:rsidRPr="00E83E57">
        <w:rPr>
          <w:szCs w:val="24"/>
          <w:lang w:val="pl-PL"/>
        </w:rPr>
        <w:t>LIJEKU</w:t>
      </w:r>
      <w:r w:rsidRPr="00E83E57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1B6C80" w:rsidP="00AB7A2F" w:rsidR="001B6C8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B6C80" w:rsidP="00995CE9" w:rsidR="001B6C8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B6C80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E83E57">
      <w:rPr>
        <w:rFonts w:hAnsi="Verdana" w:ascii="Verdana"/>
        <w:sz w:val="20"/>
      </w:rPr>
      <w:t>238/15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6C80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63803"/>
    <w:rsid w:val="00382318"/>
    <w:rsid w:val="003A6637"/>
    <w:rsid w:val="003B3A4D"/>
    <w:rsid w:val="003F4FD8"/>
    <w:rsid w:val="00440C7A"/>
    <w:rsid w:val="004416B0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83E57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16B0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16B0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B6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C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C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C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C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16B0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4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16B0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B6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C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C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C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C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ANO d.o.o. za trgovinu, ugostiteljstvo i usluge</izvorni_sadrzaj>
    <derivirana_varijabla naziv="DomainObject.Predmet.ProtustrankaFormated_1">  Stečajna masa iza ANO d.o.o. za trgovinu, ugostiteljstvo i usluge</derivirana_varijabla>
  </DomainObject.Predmet.ProtustrankaFormated>
  <DomainObject.Predmet.ProtustrankaFormatedOIB>
    <izvorni_sadrzaj>  Stečajna masa iza ANO d.o.o. za trgovinu, ugostiteljstvo i usluge, OIB 68232897766</izvorni_sadrzaj>
    <derivirana_varijabla naziv="DomainObject.Predmet.ProtustrankaFormatedOIB_1">  Stečajna masa iza ANO d.o.o. za trgovinu, ugostiteljstvo i usluge, OIB 68232897766</derivirana_varijabla>
  </DomainObject.Predmet.ProtustrankaFormatedOIB>
  <DomainObject.Predmet.ProtustrankaFormatedWithAdress>
    <izvorni_sadrzaj> Stečajna masa iza ANO d.o.o. za trgovinu, ugostiteljstvo i usluge, Klenovac 5, 10000 Zagreb</izvorni_sadrzaj>
    <derivirana_varijabla naziv="DomainObject.Predmet.ProtustrankaFormatedWithAdress_1"> Stečajna masa iza ANO d.o.o. za trgovinu, ugostiteljstvo i usluge, Klenovac 5, 10000 Zagreb</derivirana_varijabla>
  </DomainObject.Predmet.ProtustrankaFormatedWithAdress>
  <DomainObject.Predmet.ProtustrankaFormatedWithAdressOIB>
    <izvorni_sadrzaj> Stečajna masa iza ANO d.o.o. za trgovinu, ugostiteljstvo i usluge, OIB 68232897766, Klenovac 5, 10000 Zagreb</izvorni_sadrzaj>
    <derivirana_varijabla naziv="DomainObject.Predmet.ProtustrankaFormatedWithAdressOIB_1"> Stečajna masa iza ANO d.o.o. za trgovinu, ugostiteljstvo i usluge, OIB 68232897766, Klenovac 5, 10000 Zagreb</derivirana_varijabla>
  </DomainObject.Predmet.ProtustrankaFormatedWithAdressOIB>
  <DomainObject.Predmet.ProtustrankaWithAdress>
    <izvorni_sadrzaj>Stečajna masa iza ANO d.o.o. za trgovinu, ugostiteljstvo i usluge Klenovac 5, 10000 Zagreb</izvorni_sadrzaj>
    <derivirana_varijabla naziv="DomainObject.Predmet.ProtustrankaWithAdress_1">Stečajna masa iza ANO d.o.o. za trgovinu, ugostiteljstvo i usluge Klenovac 5, 10000 Zagreb</derivirana_varijabla>
  </DomainObject.Predmet.ProtustrankaWithAdress>
  <DomainObject.Predmet.ProtustrankaWithAdressOIB>
    <izvorni_sadrzaj>Stečajna masa iza ANO d.o.o. za trgovinu, ugostiteljstvo i usluge, OIB 68232897766, Klenovac 5, 10000 Zagreb</izvorni_sadrzaj>
    <derivirana_varijabla naziv="DomainObject.Predmet.ProtustrankaWithAdressOIB_1">Stečajna masa iza ANO d.o.o. za trgovinu, ugostiteljstvo i usluge, OIB 68232897766, Klenovac 5, 10000 Zagreb</derivirana_varijabla>
  </DomainObject.Predmet.ProtustrankaWithAdressOIB>
  <DomainObject.Predmet.ProtustrankaNazivFormated>
    <izvorni_sadrzaj>Stečajna masa iza ANO d.o.o. za trgovinu, ugostiteljstvo i usluge</izvorni_sadrzaj>
    <derivirana_varijabla naziv="DomainObject.Predmet.ProtustrankaNazivFormated_1">Stečajna masa iza ANO d.o.o. za trgovinu, ugostiteljstvo i usluge</derivirana_varijabla>
  </DomainObject.Predmet.ProtustrankaNazivFormated>
  <DomainObject.Predmet.ProtustrankaNazivFormatedOIB>
    <izvorni_sadrzaj>Stečajna masa iza ANO d.o.o. za trgovinu, ugostiteljstvo i usluge, OIB 68232897766</izvorni_sadrzaj>
    <derivirana_varijabla naziv="DomainObject.Predmet.ProtustrankaNazivFormatedOIB_1">Stečajna masa iza ANO d.o.o. za trgovinu, ugostiteljstvo i usluge, OIB 68232897766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RADIĆ</izvorni_sadrzaj>
    <derivirana_varijabla naziv="DomainObject.Predmet.StrankaFormated_1">  MARIJA RADIĆ</derivirana_varijabla>
  </DomainObject.Predmet.StrankaFormated>
  <DomainObject.Predmet.StrankaFormatedOIB>
    <izvorni_sadrzaj>  MARIJA RADIĆ, OIB 95349209669</izvorni_sadrzaj>
    <derivirana_varijabla naziv="DomainObject.Predmet.StrankaFormatedOIB_1">  MARIJA RADIĆ, OIB 95349209669</derivirana_varijabla>
  </DomainObject.Predmet.StrankaFormatedOIB>
  <DomainObject.Predmet.StrankaFormatedWithAdress>
    <izvorni_sadrzaj> MARIJA RADIĆ, DRAGULINEC 16/1, 10000 Zagreb</izvorni_sadrzaj>
    <derivirana_varijabla naziv="DomainObject.Predmet.StrankaFormatedWithAdress_1"> MARIJA RADIĆ, DRAGULINEC 16/1, 10000 Zagreb</derivirana_varijabla>
  </DomainObject.Predmet.StrankaFormatedWithAdress>
  <DomainObject.Predmet.StrankaFormatedWithAdressOIB>
    <izvorni_sadrzaj> MARIJA RADIĆ, OIB 95349209669, DRAGULINEC 16/1, 10000 Zagreb</izvorni_sadrzaj>
    <derivirana_varijabla naziv="DomainObject.Predmet.StrankaFormatedWithAdressOIB_1"> MARIJA RADIĆ, OIB 95349209669, DRAGULINEC 16/1, 10000 Zagreb</derivirana_varijabla>
  </DomainObject.Predmet.StrankaFormatedWithAdressOIB>
  <DomainObject.Predmet.StrankaWithAdress>
    <izvorni_sadrzaj>MARIJA RADIĆ DRAGULINEC 16/1,10000 Zagreb</izvorni_sadrzaj>
    <derivirana_varijabla naziv="DomainObject.Predmet.StrankaWithAdress_1">MARIJA RADIĆ DRAGULINEC 16/1,10000 Zagreb</derivirana_varijabla>
  </DomainObject.Predmet.StrankaWithAdress>
  <DomainObject.Predmet.StrankaWithAdressOIB>
    <izvorni_sadrzaj>MARIJA RADIĆ, OIB 95349209669, DRAGULINEC 16/1,10000 Zagreb</izvorni_sadrzaj>
    <derivirana_varijabla naziv="DomainObject.Predmet.StrankaWithAdressOIB_1">MARIJA RADIĆ, OIB 95349209669, DRAGULINEC 16/1,10000 Zagreb</derivirana_varijabla>
  </DomainObject.Predmet.StrankaWithAdressOIB>
  <DomainObject.Predmet.StrankaNazivFormated>
    <izvorni_sadrzaj>MARIJA RADIĆ</izvorni_sadrzaj>
    <derivirana_varijabla naziv="DomainObject.Predmet.StrankaNazivFormated_1">MARIJA RADIĆ</derivirana_varijabla>
  </DomainObject.Predmet.StrankaNazivFormated>
  <DomainObject.Predmet.StrankaNazivFormatedOIB>
    <izvorni_sadrzaj>MARIJA RADIĆ, OIB 95349209669</izvorni_sadrzaj>
    <derivirana_varijabla naziv="DomainObject.Predmet.StrankaNazivFormatedOIB_1">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RADIĆ</item>
    </izvorni_sadrzaj>
    <derivirana_varijabla naziv="DomainObject.Predmet.StrankaListFormated_1">
      <item>MARIJA RADIĆ</item>
    </derivirana_varijabla>
  </DomainObject.Predmet.StrankaListFormated>
  <DomainObject.Predmet.StrankaListFormatedOIB>
    <izvorni_sadrzaj>
      <item>MARIJA RADIĆ, OIB 95349209669</item>
    </izvorni_sadrzaj>
    <derivirana_varijabla naziv="DomainObject.Predmet.StrankaListFormatedOIB_1">
      <item>MARIJA RADIĆ, OIB 95349209669</item>
    </derivirana_varijabla>
  </DomainObject.Predmet.StrankaListFormatedOIB>
  <DomainObject.Predmet.StrankaListFormatedWithAdress>
    <izvorni_sadrzaj>
      <item>MARIJA RADIĆ, DRAGULINEC 16/1, 10000 Zagreb</item>
    </izvorni_sadrzaj>
    <derivirana_varijabla naziv="DomainObject.Predmet.StrankaListFormatedWithAdress_1">
      <item>MARIJA RADIĆ, DRAGULINEC 16/1, 10000 Zagreb</item>
    </derivirana_varijabla>
  </DomainObject.Predmet.StrankaListFormatedWithAdress>
  <DomainObject.Predmet.StrankaListFormatedWithAdressOIB>
    <izvorni_sadrzaj>
      <item>MARIJA RADIĆ, OIB 95349209669, DRAGULINEC 16/1, 10000 Zagreb</item>
    </izvorni_sadrzaj>
    <derivirana_varijabla naziv="DomainObject.Predmet.StrankaListFormatedWithAdressOIB_1">
      <item>MARIJA RADIĆ, OIB 95349209669, DRAGULINEC 16/1, 10000 Zagreb</item>
    </derivirana_varijabla>
  </DomainObject.Predmet.StrankaListFormatedWithAdressOIB>
  <DomainObject.Predmet.StrankaListNazivFormated>
    <izvorni_sadrzaj>
      <item>MARIJA RADIĆ</item>
    </izvorni_sadrzaj>
    <derivirana_varijabla naziv="DomainObject.Predmet.StrankaListNazivFormated_1">
      <item>MARIJA RADIĆ</item>
    </derivirana_varijabla>
  </DomainObject.Predmet.StrankaListNazivFormated>
  <DomainObject.Predmet.StrankaListNazivFormatedOIB>
    <izvorni_sadrzaj>
      <item>MARIJA RADIĆ, OIB 95349209669</item>
    </izvorni_sadrzaj>
    <derivirana_varijabla naziv="DomainObject.Predmet.StrankaListNazivFormatedOIB_1">
      <item>MARIJA RADIĆ, OIB 95349209669</item>
    </derivirana_varijabla>
  </DomainObject.Predmet.StrankaListNazivFormatedOIB>
  <DomainObject.Predmet.ProtuStrankaListFormated>
    <izvorni_sadrzaj>
      <item>Stečajna masa iza ANO d.o.o. za trgovinu, ugostiteljstvo i usluge</item>
    </izvorni_sadrzaj>
    <derivirana_varijabla naziv="DomainObject.Predmet.ProtuStrankaListFormated_1">
      <item>Stečajna masa iza ANO d.o.o. za trgovinu, ugostiteljstvo i usluge</item>
    </derivirana_varijabla>
  </DomainObject.Predmet.ProtuStrankaListFormated>
  <DomainObject.Predmet.ProtuStrankaListFormatedOIB>
    <izvorni_sadrzaj>
      <item>Stečajna masa iza ANO d.o.o. za trgovinu, ugostiteljstvo i usluge, OIB 68232897766</item>
    </izvorni_sadrzaj>
    <derivirana_varijabla naziv="DomainObject.Predmet.ProtuStrankaListFormatedOIB_1">
      <item>Stečajna masa iza ANO d.o.o. za trgovinu, ugostiteljstvo i usluge, OIB 68232897766</item>
    </derivirana_varijabla>
  </DomainObject.Predmet.ProtuStrankaListFormatedOIB>
  <DomainObject.Predmet.ProtuStrankaListFormatedWithAdress>
    <izvorni_sadrzaj>
      <item>Stečajna masa iza ANO d.o.o. za trgovinu, ugostiteljstvo i usluge, Klenovac 5, 10000 Zagreb</item>
    </izvorni_sadrzaj>
    <derivirana_varijabla naziv="DomainObject.Predmet.ProtuStrankaListFormatedWithAdress_1">
      <item>Stečajna masa iza ANO d.o.o. za trgovinu, ugostiteljstvo i usluge, Klenovac 5, 10000 Zagreb</item>
    </derivirana_varijabla>
  </DomainObject.Predmet.ProtuStrankaListFormatedWithAdress>
  <DomainObject.Predmet.ProtuStrankaListFormatedWithAdressOIB>
    <izvorni_sadrzaj>
      <item>Stečajna masa iza ANO d.o.o. za trgovinu, ugostiteljstvo i usluge, OIB 68232897766, Klenovac 5, 10000 Zagreb</item>
    </izvorni_sadrzaj>
    <derivirana_varijabla naziv="DomainObject.Predmet.ProtuStrankaListFormatedWithAdressOIB_1">
      <item>Stečajna masa iza ANO d.o.o. za trgovinu, ugostiteljstvo i usluge, OIB 68232897766, Klenovac 5, 10000 Zagreb</item>
    </derivirana_varijabla>
  </DomainObject.Predmet.ProtuStrankaListFormatedWithAdressOIB>
  <DomainObject.Predmet.ProtuStrankaListNazivFormated>
    <izvorni_sadrzaj>
      <item>Stečajna masa iza ANO d.o.o. za trgovinu, ugostiteljstvo i usluge</item>
    </izvorni_sadrzaj>
    <derivirana_varijabla naziv="DomainObject.Predmet.ProtuStrankaListNazivFormated_1">
      <item>Stečajna masa iza ANO d.o.o. za trgovinu, ugostiteljstvo i usluge</item>
    </derivirana_varijabla>
  </DomainObject.Predmet.ProtuStrankaListNazivFormated>
  <DomainObject.Predmet.ProtuStrankaListNazivFormatedOIB>
    <izvorni_sadrzaj>
      <item>Stečajna masa iza ANO d.o.o. za trgovinu, ugostiteljstvo i usluge, OIB 68232897766</item>
    </izvorni_sadrzaj>
    <derivirana_varijabla naziv="DomainObject.Predmet.ProtuStrankaListNazivFormatedOIB_1">
      <item>Stečajna masa iza ANO d.o.o. za trgovinu, ugostiteljstvo i usluge, OIB 68232897766</item>
    </derivirana_varijabla>
  </DomainObject.Predmet.ProtuStrankaListNazivFormatedOIB>
  <DomainObject.Predmet.OstaliList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Formated_1">
      <item>TATJANA ŠĆRBEC</item>
      <item>PRIVREDNA BANKA ZAGREB d. d.</item>
      <item>Božidar Šćrbec</item>
      <item>Stjepan Brčić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NazivFormated_1">
      <item>TATJANA ŠĆRBEC</item>
      <item>PRIVREDNA BANKA ZAGREB d. d.</item>
      <item>Božidar Šćrbec</item>
      <item>Stjepan Brčić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Naziv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</izvorni_sadrzaj>
    <derivirana_varijabla naziv="DomainObject.Predmet.StrankaIDrugi_1">MARIJA RADIĆ</derivirana_varijabla>
  </DomainObject.Predmet.StrankaIDrugi>
  <DomainObject.Predmet.ProtustrankaIDrugi>
    <izvorni_sadrzaj>Stečajna masa iza ANO d.o.o. za trgovinu, ugostiteljstvo i usluge</izvorni_sadrzaj>
    <derivirana_varijabla naziv="DomainObject.Predmet.ProtustrankaIDrugi_1">Stečajna masa iza ANO d.o.o. za trgovinu, ugostiteljstvo i usluge</derivirana_varijabla>
  </DomainObject.Predmet.ProtustrankaIDrugi>
  <DomainObject.Predmet.StrankaIDrugiAdressOIB>
    <izvorni_sadrzaj>MARIJA RADIĆ, OIB 95349209669, DRAGULINEC 16/1, 10000 Zagreb</izvorni_sadrzaj>
    <derivirana_varijabla naziv="DomainObject.Predmet.StrankaIDrugiAdressOIB_1">MARIJA RADIĆ, OIB 95349209669, DRAGULINEC 16/1, 10000 Zagreb</derivirana_varijabla>
  </DomainObject.Predmet.StrankaIDrugiAdressOIB>
  <DomainObject.Predmet.ProtustrankaIDrugiAdressOIB>
    <izvorni_sadrzaj>Stečajna masa iza ANO d.o.o. za trgovinu, ugostiteljstvo i usluge, OIB 68232897766, Klenovac 5, 10000 Zagreb</izvorni_sadrzaj>
    <derivirana_varijabla naziv="DomainObject.Predmet.ProtustrankaIDrugiAdressOIB_1">Stečajna masa iza ANO d.o.o. za trgovinu, ugostiteljstvo i usluge, OIB 68232897766,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izvorni_sadrzaj>
    <derivirana_varijabla naziv="DomainObject.Predmet.SudioniciListNaziv_1"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derivirana_varijabla>
  </DomainObject.Predmet.SudioniciListNaziv>
  <DomainObject.Predmet.SudioniciListAdressOIB>
    <izvorni_sadrzaj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izvorni_sadrzaj>
    <derivirana_varijabla naziv="DomainObject.Predmet.SudioniciListAdressOIB_1"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95349209669</item>
      <item>, OIB null</item>
      <item>, OIB null</item>
      <item>, OIB null</item>
      <item>, OIB 68232897766</item>
      <item>, OIB 26187994862</item>
      <item>, OIB 76527594917</item>
    </izvorni_sadrzaj>
    <derivirana_varijabla naziv="DomainObject.Predmet.SudioniciListNazivOIB_1">
      <item>, OIB 95349209669</item>
      <item>, OIB null</item>
      <item>, OIB null</item>
      <item>, OIB null</item>
      <item>, OIB 68232897766</item>
      <item>, OIB 26187994862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311</properties:Words>
  <properties:Characters>1584</properties:Characters>
  <properties:Lines>99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2016-05-16T12:46:00Z</dcterms:created>
  <dc:creator>Tatjana Kušec</dc:creator>
  <cp:lastModifiedBy>Kristina Švajger</cp:lastModifiedBy>
  <cp:lastPrinted>2016-05-16T12:57:00Z</cp:lastPrinted>
  <dcterms:modified xmlns:xsi="http://www.w3.org/2001/XMLSchema-instance" xsi:type="dcterms:W3CDTF">2016-05-16T12:57:00Z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