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f167c" w14:paraId="3df167c" w:rsidRDefault="00E76E22" w:rsidP="00E76E22" w:rsidR="00E76E22">
      <w:pPr>
        <w:jc w:val="right"/>
        <w15:collapsed w:val="false"/>
      </w:pPr>
      <w:bookmarkStart w:name="_GoBack" w:id="0"/>
      <w:bookmarkEnd w:id="0"/>
      <w:r>
        <w:t>Broj:</w:t>
      </w:r>
      <w:r w:rsidR="00DC3A63">
        <w:t xml:space="preserve"> 6</w:t>
      </w:r>
      <w:r>
        <w:t xml:space="preserve"> St-</w:t>
      </w:r>
      <w:r w:rsidR="0065519F">
        <w:t>444</w:t>
      </w:r>
      <w:r w:rsidR="000C72E8">
        <w:t>/17-</w:t>
      </w:r>
      <w:r w:rsidR="0065519F">
        <w:t>15</w:t>
      </w:r>
    </w:p>
    <w:p w:rsidRDefault="00A27295" w:rsidP="00A27295" w:rsidR="00A27295">
      <w:r>
        <w:rPr>
          <w:rStyle w:val="Naglaeno"/>
        </w:rPr>
        <w:t xml:space="preserve">             </w:t>
      </w:r>
      <w:r w:rsidR="00775D3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EE39F3" w:rsidR="004B741D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57D02" w:rsidP="004B741D" w:rsidR="00857D02"/>
    <w:p w:rsidRDefault="00451DD6" w:rsidP="00960C63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857D02" w:rsidR="00857D02">
      <w:pPr>
        <w:pStyle w:val="Tijeloteksta"/>
      </w:pPr>
      <w:r>
        <w:tab/>
      </w:r>
      <w:r w:rsidR="00451DD6" w:rsidRPr="00451DD6">
        <w:t>Trgovački sud u Osijeku, po stečajno</w:t>
      </w:r>
      <w:r w:rsidR="005D6E10">
        <w:t>j sutkinji</w:t>
      </w:r>
      <w:r w:rsidR="00451DD6" w:rsidRPr="00451DD6">
        <w:t xml:space="preserve"> Nadi Roso, u stečajnom postupku nad dužnikom</w:t>
      </w:r>
      <w:r w:rsidR="00E76E22">
        <w:t xml:space="preserve"> </w:t>
      </w:r>
      <w:r w:rsidR="0065519F" w:rsidRPr="0065519F">
        <w:rPr>
          <w:b/>
        </w:rPr>
        <w:t>TARGET j.d.o.o. za trgovinu i usluge, Vukovar, Olajnica 9, MBS: 030156813, OIB: 06922558772</w:t>
      </w:r>
      <w:r w:rsidR="006139EC">
        <w:t xml:space="preserve">, </w:t>
      </w:r>
      <w:r w:rsidR="003B4C28">
        <w:t xml:space="preserve">dana </w:t>
      </w:r>
      <w:r w:rsidR="0065519F">
        <w:t>12</w:t>
      </w:r>
      <w:r w:rsidR="00325E79">
        <w:t>. veljače 2018</w:t>
      </w:r>
      <w:r w:rsidR="00764F4E">
        <w:t>. g.,</w:t>
      </w:r>
      <w:r w:rsidR="003B4C28">
        <w:t xml:space="preserve"> </w:t>
      </w:r>
      <w:r>
        <w:t xml:space="preserve"> </w:t>
      </w:r>
    </w:p>
    <w:p w:rsidRDefault="00EC52D1" w:rsidP="009650C6" w:rsidR="00857D02">
      <w:pPr>
        <w:pStyle w:val="Tijeloteksta"/>
        <w:tabs>
          <w:tab w:pos="3315" w:val="left"/>
          <w:tab w:pos="5265" w:val="left"/>
        </w:tabs>
      </w:pPr>
      <w:r>
        <w:tab/>
      </w:r>
      <w:r w:rsidR="009650C6">
        <w:tab/>
      </w:r>
    </w:p>
    <w:p w:rsidRDefault="00366021" w:rsidP="004B741D" w:rsidR="00366021">
      <w:pPr>
        <w:jc w:val="both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0209AD" w:rsidP="009B61F0" w:rsidR="009B61F0">
      <w:pPr>
        <w:jc w:val="both"/>
      </w:pPr>
      <w:r>
        <w:rPr>
          <w:b/>
          <w:bCs/>
        </w:rPr>
        <w:tab/>
      </w:r>
      <w:r w:rsidR="009B61F0">
        <w:t>1.</w:t>
      </w:r>
      <w:r w:rsidR="009B61F0">
        <w:tab/>
        <w:t xml:space="preserve">Pozivaju se osobe koje imaju pravni interes </w:t>
      </w:r>
      <w:r w:rsidR="001448A0">
        <w:t>za provedbom stečajnog postupka</w:t>
      </w:r>
      <w:r w:rsidR="00064F47">
        <w:t xml:space="preserve"> </w:t>
      </w:r>
      <w:r w:rsidR="009B61F0">
        <w:t xml:space="preserve">nad dužnikom </w:t>
      </w:r>
      <w:r w:rsidR="0065519F">
        <w:t xml:space="preserve">TARGET j.d.o.o. za trgovinu i usluge, Vukovar, Olajnica 9, MBS: 030156813, OIB: 06922558772 </w:t>
      </w:r>
      <w:r w:rsidR="009B61F0">
        <w:t xml:space="preserve">da u roku od 15 dana </w:t>
      </w:r>
      <w:r w:rsidR="00C74FFE">
        <w:t xml:space="preserve">od dana objave ovog rješenja na e-oglasnoj ploči Trgovačkog suda u Osijeku </w:t>
      </w:r>
      <w:r w:rsidR="009B61F0">
        <w:t>solidarno uplate na sudski depozit ovog suda broj HR31 2390 0011 3000 00</w:t>
      </w:r>
      <w:r w:rsidR="00064F47">
        <w:t xml:space="preserve">20 0 s pozivom na broj HR05 </w:t>
      </w:r>
      <w:r w:rsidR="0065519F">
        <w:rPr>
          <w:b/>
        </w:rPr>
        <w:t>444</w:t>
      </w:r>
      <w:r w:rsidR="00CE2AB1">
        <w:rPr>
          <w:b/>
        </w:rPr>
        <w:t>-17</w:t>
      </w:r>
      <w:r w:rsidR="009B61F0">
        <w:t xml:space="preserve"> kod Hrv</w:t>
      </w:r>
      <w:r w:rsidR="00963406">
        <w:t xml:space="preserve">atske poštanske banke iznos od </w:t>
      </w:r>
      <w:r w:rsidR="00EB019E">
        <w:rPr>
          <w:b/>
        </w:rPr>
        <w:t>20</w:t>
      </w:r>
      <w:r w:rsidR="005C0847">
        <w:rPr>
          <w:b/>
        </w:rPr>
        <w:t>.000,00</w:t>
      </w:r>
      <w:r w:rsidR="009B61F0" w:rsidRPr="006E6779">
        <w:rPr>
          <w:b/>
        </w:rPr>
        <w:t xml:space="preserve"> kn</w:t>
      </w:r>
      <w:r w:rsidR="009B61F0">
        <w:t>, na ime predujma za pokriće troškova kako prethodnog tako i otvorenog stečajnog postupka</w:t>
      </w:r>
      <w:r w:rsidR="00025E45">
        <w:t xml:space="preserve"> a koji iznos se sastoji od</w:t>
      </w:r>
      <w:r w:rsidR="00B0260C">
        <w:t>:</w:t>
      </w:r>
      <w:r w:rsidR="00160320">
        <w:t xml:space="preserve"> </w:t>
      </w:r>
      <w:r w:rsidR="00CE2AB1">
        <w:t xml:space="preserve">trošak nagrade stečajnom upravitelju 10.000,00 kn, </w:t>
      </w:r>
      <w:r w:rsidR="00160320">
        <w:t xml:space="preserve">knjigovodstveni </w:t>
      </w:r>
      <w:r w:rsidR="00CE2AB1">
        <w:t xml:space="preserve"> poslovi 6.000,00 kn</w:t>
      </w:r>
      <w:r w:rsidR="005C0847">
        <w:t xml:space="preserve"> </w:t>
      </w:r>
      <w:r w:rsidR="00A5423E">
        <w:t xml:space="preserve">trošak arhiviranja dokumentacije i ostali troškovi 4.000,00 kn  </w:t>
      </w:r>
      <w:r w:rsidR="00160320">
        <w:t xml:space="preserve">ukupno </w:t>
      </w:r>
      <w:r w:rsidR="00A5423E">
        <w:t>20</w:t>
      </w:r>
      <w:r w:rsidR="005C0847">
        <w:t xml:space="preserve">.000,00 </w:t>
      </w:r>
      <w:r w:rsidR="00160320">
        <w:t>kn</w:t>
      </w:r>
      <w:r w:rsidR="009B61F0">
        <w:t>, te da u istom roku potvrdu o uplati dostave u sudski spis.</w:t>
      </w:r>
    </w:p>
    <w:p w:rsidRDefault="009B61F0" w:rsidP="00F81165" w:rsidR="009B61F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</w:t>
      </w:r>
      <w:r w:rsidR="00F81165">
        <w:t xml:space="preserve"> </w:t>
      </w:r>
      <w:r>
        <w:t>U tom se slučaju stečajni postupak neće provesti i na odgovarajući će se način primijeniti odredb</w:t>
      </w:r>
      <w:r w:rsidR="001448A0">
        <w:t>a</w:t>
      </w:r>
      <w:r>
        <w:t xml:space="preserve"> članka 1</w:t>
      </w:r>
      <w:r w:rsidR="001448A0">
        <w:t>32</w:t>
      </w:r>
      <w:r>
        <w:t xml:space="preserve"> Stečajnog zakona</w:t>
      </w:r>
      <w:r w:rsidR="001448A0">
        <w:t xml:space="preserve"> (NN 71/15)</w:t>
      </w:r>
      <w:r>
        <w:t>.</w:t>
      </w:r>
    </w:p>
    <w:p w:rsidRDefault="00F81165" w:rsidP="009B61F0" w:rsidR="009B61F0">
      <w:pPr>
        <w:ind w:firstLine="720"/>
        <w:jc w:val="both"/>
      </w:pPr>
      <w:r>
        <w:t>3</w:t>
      </w:r>
      <w:r w:rsidR="009B61F0">
        <w:t>.</w:t>
      </w:r>
      <w:r w:rsidR="009B61F0">
        <w:tab/>
        <w:t xml:space="preserve">Ako se stečajni postupak zaključi u skladu s odredbom članka </w:t>
      </w:r>
      <w:r w:rsidR="001448A0">
        <w:t>132</w:t>
      </w:r>
      <w:r w:rsidR="009B61F0">
        <w:t xml:space="preserve"> Stečajnog zakona, a dužnik nema sredstava za pokriće najnužnijih troškova, sredstva će se isplatiti na teret predujmljenih sredstava.</w:t>
      </w:r>
    </w:p>
    <w:p w:rsidRDefault="00CE2AB1" w:rsidP="009B61F0" w:rsidR="00CE2AB1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DD2365" w:rsidP="00160320" w:rsidR="00325E79">
      <w:pPr>
        <w:tabs>
          <w:tab w:pos="4050" w:val="left"/>
        </w:tabs>
        <w:jc w:val="both"/>
      </w:pPr>
      <w:r>
        <w:t xml:space="preserve">           </w:t>
      </w:r>
      <w:r w:rsidR="00F81165">
        <w:t xml:space="preserve">Predlagatelj </w:t>
      </w:r>
      <w:r w:rsidR="00EC52D1">
        <w:t>FINA RC Osijek</w:t>
      </w:r>
      <w:r w:rsidRPr="00DD2365">
        <w:t>,</w:t>
      </w:r>
      <w:r w:rsidR="00015125">
        <w:t xml:space="preserve"> </w:t>
      </w:r>
      <w:r w:rsidRPr="00DD2365">
        <w:t xml:space="preserve"> podni</w:t>
      </w:r>
      <w:r w:rsidR="00F81165">
        <w:t>o</w:t>
      </w:r>
      <w:r w:rsidRPr="00DD2365">
        <w:t xml:space="preserve"> je dana</w:t>
      </w:r>
      <w:r w:rsidR="00064F47">
        <w:t xml:space="preserve"> </w:t>
      </w:r>
      <w:r w:rsidR="0065519F">
        <w:t>28. ožujka</w:t>
      </w:r>
      <w:r w:rsidR="00CE2AB1">
        <w:t xml:space="preserve"> 2017. g.</w:t>
      </w:r>
      <w:r w:rsidRPr="00DD2365">
        <w:t xml:space="preserve"> </w:t>
      </w:r>
      <w:r w:rsidR="0065519F">
        <w:t xml:space="preserve">prijedlog za otvaranje </w:t>
      </w:r>
      <w:r w:rsidR="000C72E8">
        <w:t>st</w:t>
      </w:r>
      <w:r w:rsidRPr="00DD2365">
        <w:t xml:space="preserve">ečajnog postupka nad dužnikom </w:t>
      </w:r>
      <w:r w:rsidR="0065519F">
        <w:t xml:space="preserve">TARGET j.d.o.o. za trgovinu i usluge, Vukovar, Olajnica 9, MBS: 030156813, OIB: 06922558772 </w:t>
      </w:r>
      <w:r w:rsidR="005C0847">
        <w:t xml:space="preserve">navodeći da dužnik na dan </w:t>
      </w:r>
      <w:r w:rsidR="0065519F">
        <w:t>24.3</w:t>
      </w:r>
      <w:r w:rsidR="000C72E8">
        <w:t>.</w:t>
      </w:r>
      <w:r w:rsidR="00CE2AB1">
        <w:t>2017.</w:t>
      </w:r>
      <w:r w:rsidR="005C0847">
        <w:t xml:space="preserve"> g. u Očevidniku redoslijeda osnova za plaćanje ima evidentirane neizvršene osnove za plaćanje u neprekinutom razdoblju od 120 dana u ukupnom iznosu od </w:t>
      </w:r>
      <w:r w:rsidR="0065519F">
        <w:t>22.676,27</w:t>
      </w:r>
      <w:r w:rsidR="005C0847">
        <w:t xml:space="preserve"> kn u koji iznos je uračunata kamata i naknada FINE za provedbu ovrhe na novčanim sredstvima te da dužnik </w:t>
      </w:r>
      <w:r w:rsidR="000C72E8">
        <w:t>nema</w:t>
      </w:r>
      <w:r w:rsidR="005C0847">
        <w:t xml:space="preserve"> zaposlenika.</w:t>
      </w:r>
    </w:p>
    <w:p w:rsidRDefault="0065519F" w:rsidP="00160320" w:rsidR="0065519F">
      <w:pPr>
        <w:tabs>
          <w:tab w:pos="4050" w:val="left"/>
        </w:tabs>
        <w:jc w:val="both"/>
      </w:pPr>
    </w:p>
    <w:p w:rsidRDefault="0065519F" w:rsidP="0065519F" w:rsidR="0065519F">
      <w:pPr>
        <w:jc w:val="right"/>
      </w:pPr>
      <w:r>
        <w:lastRenderedPageBreak/>
        <w:t>Broj: 6 St-444/17-15</w:t>
      </w:r>
    </w:p>
    <w:p w:rsidRDefault="000C72E8" w:rsidP="00160320" w:rsidR="000C72E8">
      <w:pPr>
        <w:tabs>
          <w:tab w:pos="4050" w:val="left"/>
        </w:tabs>
        <w:jc w:val="both"/>
      </w:pPr>
    </w:p>
    <w:p w:rsidRDefault="00EE39F3" w:rsidP="0065519F" w:rsidR="00EE39F3" w:rsidRPr="000C72E8">
      <w:pPr>
        <w:jc w:val="both"/>
      </w:pPr>
    </w:p>
    <w:p w:rsidRDefault="002E20BE" w:rsidP="00160320" w:rsidR="009650C6">
      <w:pPr>
        <w:tabs>
          <w:tab w:pos="4050" w:val="left"/>
        </w:tabs>
        <w:jc w:val="both"/>
      </w:pPr>
      <w:r>
        <w:tab/>
      </w:r>
    </w:p>
    <w:p w:rsidRDefault="005C0847" w:rsidP="003235CD" w:rsidR="005C0847">
      <w:pPr>
        <w:ind w:firstLine="720"/>
        <w:jc w:val="both"/>
      </w:pPr>
      <w:r>
        <w:t>Zaključkom</w:t>
      </w:r>
      <w:r w:rsidR="00764F4E">
        <w:t xml:space="preserve"> Trgovačkog suda u Osijeku broj </w:t>
      </w:r>
      <w:r w:rsidR="000F77A8">
        <w:t xml:space="preserve">6 </w:t>
      </w:r>
      <w:r w:rsidR="00764F4E">
        <w:t>St-</w:t>
      </w:r>
      <w:r w:rsidR="0065519F">
        <w:t>444</w:t>
      </w:r>
      <w:r w:rsidR="000C72E8">
        <w:t>/17</w:t>
      </w:r>
      <w:r w:rsidR="00CE2AB1">
        <w:t xml:space="preserve"> od </w:t>
      </w:r>
      <w:r w:rsidR="0065519F">
        <w:t>11. svibnja</w:t>
      </w:r>
      <w:r w:rsidR="000C72E8">
        <w:t xml:space="preserve"> 2017. g.</w:t>
      </w:r>
      <w:r w:rsidR="00764F4E">
        <w:t xml:space="preserve"> </w:t>
      </w:r>
      <w:r>
        <w:t>pozvan je z.z. dužnika da u roku od 8 dana dostavi pisano izvješće o financijsko-gospodarskom stanju dužnika te prokazni popis imovine dužnika.</w:t>
      </w:r>
    </w:p>
    <w:p w:rsidRDefault="005C0847" w:rsidP="003235CD" w:rsidR="005C0847">
      <w:pPr>
        <w:ind w:firstLine="720"/>
        <w:jc w:val="both"/>
      </w:pPr>
    </w:p>
    <w:p w:rsidRDefault="004A55FB" w:rsidP="005C0847" w:rsidR="00512D34">
      <w:pPr>
        <w:ind w:firstLine="720"/>
        <w:jc w:val="both"/>
      </w:pPr>
      <w:r>
        <w:t xml:space="preserve">Dana </w:t>
      </w:r>
      <w:r w:rsidR="0065519F">
        <w:t>21. studenog 2017. g.</w:t>
      </w:r>
      <w:r w:rsidR="005C0847">
        <w:t xml:space="preserve"> dužnik je dostavio </w:t>
      </w:r>
      <w:r w:rsidR="000F77A8">
        <w:t xml:space="preserve">izvješće o financijsko-gospodarskom stanju dužnika, </w:t>
      </w:r>
      <w:r w:rsidR="0065519F">
        <w:t xml:space="preserve">izvod prometa po računu, presliku </w:t>
      </w:r>
      <w:r w:rsidR="006E06D2">
        <w:t>prokazn</w:t>
      </w:r>
      <w:r w:rsidR="0065519F">
        <w:t>og</w:t>
      </w:r>
      <w:r w:rsidR="006E06D2">
        <w:t xml:space="preserve"> popis</w:t>
      </w:r>
      <w:r w:rsidR="0065519F">
        <w:t>a</w:t>
      </w:r>
      <w:r w:rsidR="006E06D2">
        <w:t xml:space="preserve"> imovine od </w:t>
      </w:r>
      <w:r w:rsidR="0065519F">
        <w:t>21.11.2017. g.</w:t>
      </w:r>
      <w:r w:rsidR="006E06D2">
        <w:t xml:space="preserve"> ovjerovljen kod javnog bilježnika </w:t>
      </w:r>
      <w:r w:rsidR="0065519F">
        <w:t xml:space="preserve">Boro Arambašić iz Vukovara OV-7085/17 od 21.11.2017. g., </w:t>
      </w:r>
      <w:r w:rsidR="00A5423E">
        <w:t xml:space="preserve">iz kojeg </w:t>
      </w:r>
      <w:r w:rsidR="00B0260C">
        <w:t xml:space="preserve">proizlazi da dužnik nema nikakvu imovinu pa niti onu iz koje bi se mogli namiriti troškovi prethodnog a tako niti eventualno otvorenog stečajnog postupka. </w:t>
      </w:r>
    </w:p>
    <w:p w:rsidRDefault="007B7C12" w:rsidP="00580AE3" w:rsidR="007B7C12">
      <w:pPr>
        <w:ind w:firstLine="720"/>
        <w:jc w:val="both"/>
      </w:pPr>
    </w:p>
    <w:p w:rsidRDefault="00160320" w:rsidP="00160320" w:rsidR="00160320">
      <w:pPr>
        <w:ind w:firstLine="720"/>
        <w:jc w:val="both"/>
      </w:pPr>
      <w:r>
        <w:t xml:space="preserve">Budući da je iz dokumentacije koju su dostavili dužnik utvrđeno da dužnik nema imovine iz koje bi se mogli podmiriti troškovi kako prethodnog tako i otvorenog stečajnog postupka te budući da je iz prijedloga FINE od </w:t>
      </w:r>
      <w:r w:rsidR="0065519F">
        <w:t>28. ožujka</w:t>
      </w:r>
      <w:r w:rsidR="000C72E8">
        <w:t xml:space="preserve"> 2017. g.</w:t>
      </w:r>
      <w:r>
        <w:t xml:space="preserve"> za </w:t>
      </w:r>
      <w:r w:rsidR="0065519F">
        <w:t>otvaranje</w:t>
      </w:r>
      <w:r w:rsidR="000C72E8">
        <w:t xml:space="preserve"> stečajnog</w:t>
      </w:r>
      <w:r>
        <w:t xml:space="preserve"> postupka nad dužnikom razvidno da dužnik ima u razdoblju od </w:t>
      </w:r>
      <w:r w:rsidR="00820E68">
        <w:t>120</w:t>
      </w:r>
      <w:r>
        <w:t xml:space="preserve"> dana evidentirane neizvršene osnove za plaćanje u ukupnom iznosu od </w:t>
      </w:r>
      <w:r w:rsidR="0065519F">
        <w:t>22.676,27</w:t>
      </w:r>
      <w:r>
        <w:t xml:space="preserve"> kn valjalo je sukladno čl. 132 st. 1 Stečajnog zakona (NN 71/15) odlučiti kao u izreci pod točkom 1.</w:t>
      </w:r>
    </w:p>
    <w:p w:rsidRDefault="00CE19FA" w:rsidP="004B741D" w:rsidR="00CE19FA">
      <w:pPr>
        <w:pStyle w:val="Tijeloteksta"/>
      </w:pPr>
    </w:p>
    <w:p w:rsidRDefault="00325E79" w:rsidP="004B741D" w:rsidR="00325E79">
      <w:pPr>
        <w:pStyle w:val="Tijeloteksta"/>
      </w:pPr>
    </w:p>
    <w:p w:rsidRDefault="00325E79" w:rsidP="004B741D" w:rsidR="00325E79">
      <w:pPr>
        <w:pStyle w:val="Tijeloteksta"/>
      </w:pPr>
    </w:p>
    <w:p w:rsidRDefault="00EC52D1" w:rsidP="00EC52D1" w:rsidR="004B741D">
      <w:pPr>
        <w:pStyle w:val="Tijeloteksta"/>
        <w:tabs>
          <w:tab w:pos="4536" w:val="center"/>
          <w:tab w:pos="6495" w:val="left"/>
        </w:tabs>
        <w:jc w:val="left"/>
      </w:pPr>
      <w:r>
        <w:tab/>
      </w:r>
      <w:r w:rsidR="00B41F79">
        <w:t xml:space="preserve">U </w:t>
      </w:r>
      <w:r w:rsidR="00857D02">
        <w:t xml:space="preserve">Osijeku </w:t>
      </w:r>
      <w:r w:rsidR="0065519F">
        <w:t>12</w:t>
      </w:r>
      <w:r w:rsidR="000105DC">
        <w:t>. veljače</w:t>
      </w:r>
      <w:r w:rsidR="00325E79">
        <w:t xml:space="preserve"> 2018. g.</w:t>
      </w: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5D6E10">
        <w:t>STEČAJNA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857D02" w:rsidP="004B741D" w:rsidR="00857D02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>Protiv ovog rješenja nije dopuštena posebna žalba (čl. 42. st. 1. Stečajnog zakona).</w:t>
      </w: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9650C6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1448A0">
        <w:t xml:space="preserve"> </w:t>
      </w:r>
      <w:r w:rsidR="00A5423E">
        <w:t xml:space="preserve">uz  </w:t>
      </w:r>
      <w:r w:rsidR="00325E79">
        <w:t xml:space="preserve">izvješće </w:t>
      </w:r>
      <w:r w:rsidR="000105DC">
        <w:t xml:space="preserve">dužnika od </w:t>
      </w:r>
      <w:r w:rsidR="0065519F">
        <w:t>21.11.2017. g. (str. 42 spisa)</w:t>
      </w:r>
      <w:r w:rsidR="000105DC">
        <w:t xml:space="preserve"> i prokazni popis imovine (str. </w:t>
      </w:r>
      <w:r w:rsidR="0065519F">
        <w:t>45-53</w:t>
      </w:r>
      <w:r w:rsidR="000105DC">
        <w:t xml:space="preserve"> spisa)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 xml:space="preserve">kal. </w:t>
      </w:r>
      <w:r w:rsidR="0065519F">
        <w:t>12.3.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CE2AB1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060B" w:rsidR="00CB060B">
      <w:r>
        <w:separator/>
      </w:r>
    </w:p>
  </w:endnote>
  <w:endnote w:id="0" w:type="continuationSeparator">
    <w:p w:rsidRDefault="00CB060B" w:rsidR="00CB06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060B" w:rsidR="00CB060B">
      <w:r>
        <w:separator/>
      </w:r>
    </w:p>
  </w:footnote>
  <w:footnote w:id="0" w:type="continuationSeparator">
    <w:p w:rsidRDefault="00CB060B" w:rsidR="00CB06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0483B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024B"/>
    <w:rsid w:val="00004BC2"/>
    <w:rsid w:val="000105DC"/>
    <w:rsid w:val="0001202A"/>
    <w:rsid w:val="00015125"/>
    <w:rsid w:val="000209AD"/>
    <w:rsid w:val="00025AAA"/>
    <w:rsid w:val="00025E45"/>
    <w:rsid w:val="0003531D"/>
    <w:rsid w:val="0005396D"/>
    <w:rsid w:val="00064F47"/>
    <w:rsid w:val="000814F7"/>
    <w:rsid w:val="00082D7E"/>
    <w:rsid w:val="00086232"/>
    <w:rsid w:val="000C20F1"/>
    <w:rsid w:val="000C72E8"/>
    <w:rsid w:val="000C7F37"/>
    <w:rsid w:val="000E414B"/>
    <w:rsid w:val="000F22FF"/>
    <w:rsid w:val="000F55F6"/>
    <w:rsid w:val="000F77A8"/>
    <w:rsid w:val="001448A0"/>
    <w:rsid w:val="0016016C"/>
    <w:rsid w:val="00160320"/>
    <w:rsid w:val="00163019"/>
    <w:rsid w:val="001635ED"/>
    <w:rsid w:val="001742E1"/>
    <w:rsid w:val="0019752C"/>
    <w:rsid w:val="001A0170"/>
    <w:rsid w:val="001A6201"/>
    <w:rsid w:val="001E75FC"/>
    <w:rsid w:val="001E7747"/>
    <w:rsid w:val="002142C7"/>
    <w:rsid w:val="0021564C"/>
    <w:rsid w:val="00217878"/>
    <w:rsid w:val="00223C8E"/>
    <w:rsid w:val="00252C63"/>
    <w:rsid w:val="00255E1A"/>
    <w:rsid w:val="00291B9C"/>
    <w:rsid w:val="002B2C69"/>
    <w:rsid w:val="002E20BE"/>
    <w:rsid w:val="002E4FA2"/>
    <w:rsid w:val="00301AF4"/>
    <w:rsid w:val="00313F98"/>
    <w:rsid w:val="003235CD"/>
    <w:rsid w:val="003258FC"/>
    <w:rsid w:val="00325955"/>
    <w:rsid w:val="00325E79"/>
    <w:rsid w:val="00327B99"/>
    <w:rsid w:val="00341886"/>
    <w:rsid w:val="00366021"/>
    <w:rsid w:val="00377083"/>
    <w:rsid w:val="003A4406"/>
    <w:rsid w:val="003B0E86"/>
    <w:rsid w:val="003B4C28"/>
    <w:rsid w:val="003E08E5"/>
    <w:rsid w:val="003E147C"/>
    <w:rsid w:val="003E25F9"/>
    <w:rsid w:val="003E556F"/>
    <w:rsid w:val="003F28A4"/>
    <w:rsid w:val="004039B7"/>
    <w:rsid w:val="00403D39"/>
    <w:rsid w:val="00405B85"/>
    <w:rsid w:val="00451DD6"/>
    <w:rsid w:val="00470B34"/>
    <w:rsid w:val="004806AD"/>
    <w:rsid w:val="0048785C"/>
    <w:rsid w:val="00497410"/>
    <w:rsid w:val="004A55FB"/>
    <w:rsid w:val="004B741D"/>
    <w:rsid w:val="004C420D"/>
    <w:rsid w:val="004E5065"/>
    <w:rsid w:val="00500BBD"/>
    <w:rsid w:val="00502F33"/>
    <w:rsid w:val="00512D34"/>
    <w:rsid w:val="00515F37"/>
    <w:rsid w:val="0051651D"/>
    <w:rsid w:val="00521F89"/>
    <w:rsid w:val="0055624C"/>
    <w:rsid w:val="00576796"/>
    <w:rsid w:val="00580AE3"/>
    <w:rsid w:val="005917F2"/>
    <w:rsid w:val="005B403D"/>
    <w:rsid w:val="005C0847"/>
    <w:rsid w:val="005D2989"/>
    <w:rsid w:val="005D6E10"/>
    <w:rsid w:val="00607E75"/>
    <w:rsid w:val="006139EC"/>
    <w:rsid w:val="006235FB"/>
    <w:rsid w:val="00626EC3"/>
    <w:rsid w:val="0064434C"/>
    <w:rsid w:val="0065519F"/>
    <w:rsid w:val="00666A38"/>
    <w:rsid w:val="006826C2"/>
    <w:rsid w:val="006837ED"/>
    <w:rsid w:val="006A2408"/>
    <w:rsid w:val="006A56C2"/>
    <w:rsid w:val="006C541C"/>
    <w:rsid w:val="006E06D2"/>
    <w:rsid w:val="006E44FD"/>
    <w:rsid w:val="006E6779"/>
    <w:rsid w:val="00716850"/>
    <w:rsid w:val="007242CD"/>
    <w:rsid w:val="00725641"/>
    <w:rsid w:val="00725A88"/>
    <w:rsid w:val="007400A8"/>
    <w:rsid w:val="0074711B"/>
    <w:rsid w:val="00764F4E"/>
    <w:rsid w:val="00770E51"/>
    <w:rsid w:val="007747C5"/>
    <w:rsid w:val="00775D35"/>
    <w:rsid w:val="00785200"/>
    <w:rsid w:val="00786F1E"/>
    <w:rsid w:val="007A7E59"/>
    <w:rsid w:val="007B7C12"/>
    <w:rsid w:val="007C031B"/>
    <w:rsid w:val="007C03FA"/>
    <w:rsid w:val="007C1241"/>
    <w:rsid w:val="007C3FEE"/>
    <w:rsid w:val="0080666F"/>
    <w:rsid w:val="00815429"/>
    <w:rsid w:val="00820E68"/>
    <w:rsid w:val="008267B8"/>
    <w:rsid w:val="00845777"/>
    <w:rsid w:val="0084757E"/>
    <w:rsid w:val="008559D4"/>
    <w:rsid w:val="00857D02"/>
    <w:rsid w:val="008737C5"/>
    <w:rsid w:val="008763AA"/>
    <w:rsid w:val="0088689D"/>
    <w:rsid w:val="00886EBE"/>
    <w:rsid w:val="0089349E"/>
    <w:rsid w:val="008A0787"/>
    <w:rsid w:val="008F4788"/>
    <w:rsid w:val="008F74F9"/>
    <w:rsid w:val="009001D6"/>
    <w:rsid w:val="00914337"/>
    <w:rsid w:val="0093450C"/>
    <w:rsid w:val="00935547"/>
    <w:rsid w:val="00953C0B"/>
    <w:rsid w:val="00960C63"/>
    <w:rsid w:val="00961D63"/>
    <w:rsid w:val="00963406"/>
    <w:rsid w:val="009650C6"/>
    <w:rsid w:val="00972281"/>
    <w:rsid w:val="009807E2"/>
    <w:rsid w:val="00994095"/>
    <w:rsid w:val="009B4D62"/>
    <w:rsid w:val="009B61F0"/>
    <w:rsid w:val="009C13EB"/>
    <w:rsid w:val="009D695B"/>
    <w:rsid w:val="00A025E8"/>
    <w:rsid w:val="00A07AC6"/>
    <w:rsid w:val="00A14779"/>
    <w:rsid w:val="00A250B5"/>
    <w:rsid w:val="00A27295"/>
    <w:rsid w:val="00A402F9"/>
    <w:rsid w:val="00A45AC5"/>
    <w:rsid w:val="00A5423E"/>
    <w:rsid w:val="00A55148"/>
    <w:rsid w:val="00A60716"/>
    <w:rsid w:val="00A81489"/>
    <w:rsid w:val="00A91ED3"/>
    <w:rsid w:val="00AB37DA"/>
    <w:rsid w:val="00AB56F9"/>
    <w:rsid w:val="00AD24AA"/>
    <w:rsid w:val="00AD4A65"/>
    <w:rsid w:val="00B0260C"/>
    <w:rsid w:val="00B11D59"/>
    <w:rsid w:val="00B20E4C"/>
    <w:rsid w:val="00B41F79"/>
    <w:rsid w:val="00BA693C"/>
    <w:rsid w:val="00BB7EC8"/>
    <w:rsid w:val="00BC33DE"/>
    <w:rsid w:val="00BC4DD6"/>
    <w:rsid w:val="00BF7940"/>
    <w:rsid w:val="00C15361"/>
    <w:rsid w:val="00C2340C"/>
    <w:rsid w:val="00C26291"/>
    <w:rsid w:val="00C3548B"/>
    <w:rsid w:val="00C7086C"/>
    <w:rsid w:val="00C74FFE"/>
    <w:rsid w:val="00C9197B"/>
    <w:rsid w:val="00CA5EA9"/>
    <w:rsid w:val="00CB060B"/>
    <w:rsid w:val="00CB09AA"/>
    <w:rsid w:val="00CB0F92"/>
    <w:rsid w:val="00CD5342"/>
    <w:rsid w:val="00CE19FA"/>
    <w:rsid w:val="00CE2AB1"/>
    <w:rsid w:val="00CF4431"/>
    <w:rsid w:val="00D0483B"/>
    <w:rsid w:val="00D178DC"/>
    <w:rsid w:val="00D217E4"/>
    <w:rsid w:val="00D43D85"/>
    <w:rsid w:val="00D575E6"/>
    <w:rsid w:val="00D64559"/>
    <w:rsid w:val="00D7740E"/>
    <w:rsid w:val="00D85A5F"/>
    <w:rsid w:val="00D86163"/>
    <w:rsid w:val="00D913A9"/>
    <w:rsid w:val="00D920FA"/>
    <w:rsid w:val="00D9732A"/>
    <w:rsid w:val="00DB00E4"/>
    <w:rsid w:val="00DB37C5"/>
    <w:rsid w:val="00DC3A63"/>
    <w:rsid w:val="00DC7BF5"/>
    <w:rsid w:val="00DD2365"/>
    <w:rsid w:val="00DD6D10"/>
    <w:rsid w:val="00DE3087"/>
    <w:rsid w:val="00DE58F9"/>
    <w:rsid w:val="00E1321F"/>
    <w:rsid w:val="00E33E37"/>
    <w:rsid w:val="00E430E2"/>
    <w:rsid w:val="00E55AA4"/>
    <w:rsid w:val="00E73CF8"/>
    <w:rsid w:val="00E76E22"/>
    <w:rsid w:val="00E91BC9"/>
    <w:rsid w:val="00E977C6"/>
    <w:rsid w:val="00EB019E"/>
    <w:rsid w:val="00EB3D75"/>
    <w:rsid w:val="00EC52D1"/>
    <w:rsid w:val="00ED0232"/>
    <w:rsid w:val="00ED3737"/>
    <w:rsid w:val="00EE39F3"/>
    <w:rsid w:val="00F23FA1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3966"/>
    <w:rsid w:val="00F8448D"/>
    <w:rsid w:val="00F8686C"/>
    <w:rsid w:val="00FA7686"/>
    <w:rsid w:val="00FD2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483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4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D0483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4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201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66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668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2559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458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2018.</izvorni_sadrzaj>
    <derivirana_varijabla naziv="DomainObject.DatumDonosenjaOdluke_1">12.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St-444/2017</izvorni_sadrzaj>
    <derivirana_varijabla naziv="DomainObject.Predmet.OznakaBroj_1">St-444/2017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TARGET jednostavno društvo s ograničenom odgovornošću za trgovinu i usluge</izvorni_sadrzaj>
    <derivirana_varijabla naziv="DomainObject.Predmet.ProtustrankaFormated_1">  TARGET jednostavno društvo s ograničenom odgovornošću za trgovinu i usluge</derivirana_varijabla>
  </DomainObject.Predmet.ProtustrankaFormated>
  <DomainObject.Predmet.ProtustrankaFormatedOIB>
    <izvorni_sadrzaj>  TARGET jednostavno društvo s ograničenom odgovornošću za trgovinu i usluge, OIB 06922558772</izvorni_sadrzaj>
    <derivirana_varijabla naziv="DomainObject.Predmet.ProtustrankaFormatedOIB_1">  TARGET jednostavno društvo s ograničenom odgovornošću za trgovinu i usluge, OIB 06922558772</derivirana_varijabla>
  </DomainObject.Predmet.ProtustrankaFormatedOIB>
  <DomainObject.Predmet.ProtustrankaFormatedWithAdress>
    <izvorni_sadrzaj> TARGET jednostavno društvo s ograničenom odgovornošću za trgovinu i usluge, Olajnica 9, 32000 Vukovar</izvorni_sadrzaj>
    <derivirana_varijabla naziv="DomainObject.Predmet.ProtustrankaFormatedWithAdress_1"> TARGET jednostavno društvo s ograničenom odgovornošću za trgovinu i usluge, Olajnica 9, 32000 Vukovar</derivirana_varijabla>
  </DomainObject.Predmet.ProtustrankaFormatedWithAdress>
  <DomainObject.Predmet.ProtustrankaFormatedWithAdressOIB>
    <izvorni_sadrzaj> TARGET jednostavno društvo s ograničenom odgovornošću za trgovinu i usluge, OIB 06922558772, Olajnica 9, 32000 Vukovar</izvorni_sadrzaj>
    <derivirana_varijabla naziv="DomainObject.Predmet.ProtustrankaFormatedWithAdressOIB_1"> TARGET jednostavno društvo s ograničenom odgovornošću za trgovinu i usluge, OIB 06922558772, Olajnica 9, 32000 Vukovar</derivirana_varijabla>
  </DomainObject.Predmet.ProtustrankaFormatedWithAdressOIB>
  <DomainObject.Predmet.ProtustrankaWithAdress>
    <izvorni_sadrzaj>TARGET jednostavno društvo s ograničenom odgovornošću za trgovinu i usluge Olajnica 9, 32000 Vukovar</izvorni_sadrzaj>
    <derivirana_varijabla naziv="DomainObject.Predmet.ProtustrankaWithAdress_1">TARGET jednostavno društvo s ograničenom odgovornošću za trgovinu i usluge Olajnica 9, 32000 Vukovar</derivirana_varijabla>
  </DomainObject.Predmet.ProtustrankaWithAdress>
  <DomainObject.Predmet.ProtustrankaWithAdressOIB>
    <izvorni_sadrzaj>TARGET jednostavno društvo s ograničenom odgovornošću za trgovinu i usluge, OIB 06922558772, Olajnica 9, 32000 Vukovar</izvorni_sadrzaj>
    <derivirana_varijabla naziv="DomainObject.Predmet.ProtustrankaWithAdressOIB_1">TARGET jednostavno društvo s ograničenom odgovornošću za trgovinu i usluge, OIB 06922558772, Olajnica 9, 32000 Vukovar</derivirana_varijabla>
  </DomainObject.Predmet.ProtustrankaWithAdressOIB>
  <DomainObject.Predmet.ProtustrankaNazivFormated>
    <izvorni_sadrzaj>TARGET jednostavno društvo s ograničenom odgovornošću za trgovinu i usluge</izvorni_sadrzaj>
    <derivirana_varijabla naziv="DomainObject.Predmet.ProtustrankaNazivFormated_1">TARGET jednostavno društvo s ograničenom odgovornošću za trgovinu i usluge</derivirana_varijabla>
  </DomainObject.Predmet.ProtustrankaNazivFormated>
  <DomainObject.Predmet.ProtustrankaNazivFormatedOIB>
    <izvorni_sadrzaj>TARGET jednostavno društvo s ograničenom odgovornošću za trgovinu i usluge, OIB 06922558772</izvorni_sadrzaj>
    <derivirana_varijabla naziv="DomainObject.Predmet.ProtustrankaNazivFormatedOIB_1">TARGET jednostavno društvo s ograničenom odgovornošću za trgovinu i usluge, OIB 06922558772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TARGET jednostavno društvo s ograničenom odgovornošću za trgovinu i usluge</item>
    </izvorni_sadrzaj>
    <derivirana_varijabla naziv="DomainObject.Predmet.ProtuStrankaListFormated_1">
      <item>TARGET jednostavno društvo s ograničenom odgovornošću za trgovinu i usluge</item>
    </derivirana_varijabla>
  </DomainObject.Predmet.ProtuStrankaListFormated>
  <DomainObject.Predmet.ProtuStrankaListFormatedOIB>
    <izvorni_sadrzaj>
      <item>TARGET jednostavno društvo s ograničenom odgovornošću za trgovinu i usluge, OIB 06922558772</item>
    </izvorni_sadrzaj>
    <derivirana_varijabla naziv="DomainObject.Predmet.ProtuStrankaListFormatedOIB_1">
      <item>TARGET jednostavno društvo s ograničenom odgovornošću za trgovinu i usluge, OIB 06922558772</item>
    </derivirana_varijabla>
  </DomainObject.Predmet.ProtuStrankaListFormatedOIB>
  <DomainObject.Predmet.ProtuStrankaListFormatedWithAdress>
    <izvorni_sadrzaj>
      <item>TARGET jednostavno društvo s ograničenom odgovornošću za trgovinu i usluge, Olajnica 9, 32000 Vukovar</item>
    </izvorni_sadrzaj>
    <derivirana_varijabla naziv="DomainObject.Predmet.ProtuStrankaListFormatedWithAdress_1">
      <item>TARGET jednostavno društvo s ograničenom odgovornošću za trgovinu i usluge, Olajnica 9, 32000 Vukovar</item>
    </derivirana_varijabla>
  </DomainObject.Predmet.ProtuStrankaListFormatedWithAdress>
  <DomainObject.Predmet.ProtuStrankaListFormatedWithAdressOIB>
    <izvorni_sadrzaj>
      <item>TARGET jednostavno društvo s ograničenom odgovornošću za trgovinu i usluge, OIB 06922558772, Olajnica 9, 32000 Vukovar</item>
    </izvorni_sadrzaj>
    <derivirana_varijabla naziv="DomainObject.Predmet.ProtuStrankaListFormatedWithAdressOIB_1">
      <item>TARGET jednostavno društvo s ograničenom odgovornošću za trgovinu i usluge, OIB 06922558772, Olajnica 9, 32000 Vukovar</item>
    </derivirana_varijabla>
  </DomainObject.Predmet.ProtuStrankaListFormatedWithAdressOIB>
  <DomainObject.Predmet.ProtuStrankaListNazivFormated>
    <izvorni_sadrzaj>
      <item>TARGET jednostavno društvo s ograničenom odgovornošću za trgovinu i usluge</item>
    </izvorni_sadrzaj>
    <derivirana_varijabla naziv="DomainObject.Predmet.ProtuStrankaListNazivFormated_1">
      <item>TARGET jednostavno društvo s ograničenom odgovornošću za trgovinu i usluge</item>
    </derivirana_varijabla>
  </DomainObject.Predmet.ProtuStrankaListNazivFormated>
  <DomainObject.Predmet.ProtuStrankaListNazivFormatedOIB>
    <izvorni_sadrzaj>
      <item>TARGET jednostavno društvo s ograničenom odgovornošću za trgovinu i usluge, OIB 06922558772</item>
    </izvorni_sadrzaj>
    <derivirana_varijabla naziv="DomainObject.Predmet.ProtuStrankaListNazivFormatedOIB_1">
      <item>TARGET jednostavno društvo s ograničenom odgovornošću za trgovinu i usluge, OIB 06922558772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2018.</izvorni_sadrzaj>
    <derivirana_varijabla naziv="DomainObject.Datum_1">12.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TARGET jednostavno društvo s ograničenom odgovornošću za trgovinu i usluge</izvorni_sadrzaj>
    <derivirana_varijabla naziv="DomainObject.Predmet.ProtustrankaIDrugi_1">TARGET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TARGET jednostavno društvo s ograničenom odgovornošću za trgovinu i usluge, OIB 06922558772, Olajnica 9, 32000 Vukovar</izvorni_sadrzaj>
    <derivirana_varijabla naziv="DomainObject.Predmet.ProtustrankaIDrugiAdressOIB_1">TARGET jednostavno društvo s ograničenom odgovornošću za trgovinu i usluge, OIB 06922558772, Olajnica 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TARGET jednostavno društvo s ograničenom odgovornošću za trgovinu i usluge</item>
    </izvorni_sadrzaj>
    <derivirana_varijabla naziv="DomainObject.Predmet.SudioniciListNaziv_1">
      <item>FINA RC OSIJEK</item>
      <item>TARGET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TARGET jednostavno društvo s ograničenom odgovornošću za trgovinu i usluge, OIB 06922558772, Olajnica 9,32000 Vukovar</item>
    </izvorni_sadrzaj>
    <derivirana_varijabla naziv="DomainObject.Predmet.SudioniciListAdressOIB_1">
      <item>FINA RC OSIJEK, OIB 85821130368</item>
      <item>TARGET jednostavno društvo s ograničenom odgovornošću za trgovinu i usluge, OIB 06922558772, Olajnica 9,32000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06922558772</item>
    </izvorni_sadrzaj>
    <derivirana_varijabla naziv="DomainObject.Predmet.SudioniciListNazivOIB_1">
      <item>, OIB 85821130368</item>
      <item>, OIB 06922558772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7C78E2-EA8F-4F22-88E4-5022742758E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596</properties:Words>
  <properties:Characters>3082</properties:Characters>
  <properties:Lines>106</properties:Lines>
  <properties:Paragraphs>24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4018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2017-11-07T07:29:00Z</dcterms:created>
  <dc:creator>hermanj</dc:creator>
  <cp:lastModifiedBy>Danijela Sekulić</cp:lastModifiedBy>
  <cp:lastPrinted>2018-02-05T08:50:00Z</cp:lastPrinted>
  <dcterms:modified xmlns:xsi="http://www.w3.org/2001/XMLSchema-instance" xsi:type="dcterms:W3CDTF">2018-02-12T13:36:00Z</dcterms:modified>
  <cp:revision>9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