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fa3cb" w14:paraId="61fa3cb" w:rsidRDefault="00A66361" w:rsidP="006C772D" w:rsidR="006C772D" w:rsidRPr="00894F88">
      <w:pPr>
        <w15:collapsed w:val="false"/>
        <w:rPr>
          <w:rFonts w:hAnsi="Times New Roman" w:ascii="Times New Roman"/>
          <w:sz w:val="24"/>
        </w:rPr>
      </w:pPr>
      <w:r w:rsidRPr="00894F88">
        <w:rPr>
          <w:rFonts w:hAnsi="Times New Roman" w:ascii="Times New Roman"/>
          <w:sz w:val="24"/>
        </w:rPr>
        <w:t xml:space="preserve">                     </w:t>
      </w:r>
      <w:r w:rsidR="006C772D" w:rsidRPr="00894F88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6361" w:rsidP="006C772D" w:rsidR="006C772D" w:rsidRPr="00894F88">
      <w:pPr>
        <w:rPr>
          <w:rFonts w:hAnsi="Times New Roman" w:ascii="Times New Roman"/>
          <w:sz w:val="24"/>
        </w:rPr>
      </w:pPr>
      <w:r w:rsidRPr="00894F88">
        <w:rPr>
          <w:rFonts w:hAnsi="Times New Roman" w:ascii="Times New Roman"/>
          <w:sz w:val="24"/>
        </w:rPr>
        <w:t xml:space="preserve">     </w:t>
      </w:r>
      <w:r w:rsidR="006C772D" w:rsidRPr="00894F88">
        <w:rPr>
          <w:rFonts w:hAnsi="Times New Roman" w:ascii="Times New Roman"/>
          <w:sz w:val="24"/>
        </w:rPr>
        <w:t>REPUBLIKA HRVATSKA</w:t>
      </w:r>
    </w:p>
    <w:p w:rsidRDefault="006C772D" w:rsidP="006C772D" w:rsidR="006C772D" w:rsidRPr="00894F88">
      <w:pPr>
        <w:rPr>
          <w:rFonts w:hAnsi="Times New Roman" w:ascii="Times New Roman"/>
          <w:sz w:val="24"/>
        </w:rPr>
      </w:pPr>
      <w:r w:rsidRPr="00894F88">
        <w:rPr>
          <w:rFonts w:hAnsi="Times New Roman" w:ascii="Times New Roman"/>
          <w:sz w:val="24"/>
        </w:rPr>
        <w:t>TRGOVAČKI SUD U ZAGREBU</w:t>
      </w:r>
    </w:p>
    <w:p w:rsidRDefault="00A66361" w:rsidP="006C772D" w:rsidR="00625F09" w:rsidRPr="00894F88">
      <w:pPr>
        <w:rPr>
          <w:rFonts w:hAnsi="Times New Roman" w:ascii="Times New Roman"/>
          <w:sz w:val="24"/>
        </w:rPr>
      </w:pPr>
      <w:r w:rsidRPr="00894F88">
        <w:rPr>
          <w:rFonts w:hAnsi="Times New Roman" w:ascii="Times New Roman"/>
          <w:sz w:val="24"/>
        </w:rPr>
        <w:t xml:space="preserve">         Zagreb, </w:t>
      </w:r>
      <w:proofErr w:type="spellStart"/>
      <w:r w:rsidRPr="00894F88">
        <w:rPr>
          <w:rFonts w:hAnsi="Times New Roman" w:ascii="Times New Roman"/>
          <w:sz w:val="24"/>
        </w:rPr>
        <w:t>Amruševa</w:t>
      </w:r>
      <w:proofErr w:type="spellEnd"/>
      <w:r w:rsidRPr="00894F88">
        <w:rPr>
          <w:rFonts w:hAnsi="Times New Roman" w:ascii="Times New Roman"/>
          <w:sz w:val="24"/>
        </w:rPr>
        <w:t xml:space="preserve"> 2/II</w:t>
      </w:r>
      <w:r w:rsidRPr="00894F88">
        <w:rPr>
          <w:rFonts w:hAnsi="Times New Roman" w:ascii="Times New Roman"/>
          <w:sz w:val="24"/>
        </w:rPr>
        <w:tab/>
      </w:r>
    </w:p>
    <w:p w:rsidRDefault="00625F09" w:rsidP="006C772D" w:rsidR="00625F09" w:rsidRPr="00894F88">
      <w:pPr>
        <w:rPr>
          <w:rFonts w:hAnsi="Times New Roman" w:ascii="Times New Roman"/>
          <w:sz w:val="24"/>
        </w:rPr>
      </w:pPr>
    </w:p>
    <w:p w:rsidRDefault="00A66361" w:rsidP="006C772D" w:rsidR="006C772D" w:rsidRPr="00894F88">
      <w:pPr>
        <w:rPr>
          <w:rFonts w:hAnsi="Times New Roman" w:ascii="Times New Roman"/>
          <w:sz w:val="24"/>
        </w:rPr>
      </w:pPr>
      <w:r w:rsidRPr="00894F88">
        <w:rPr>
          <w:rFonts w:hAnsi="Times New Roman" w:ascii="Times New Roman"/>
          <w:sz w:val="24"/>
        </w:rPr>
        <w:tab/>
      </w:r>
      <w:r w:rsidRPr="00894F88">
        <w:rPr>
          <w:rFonts w:hAnsi="Times New Roman" w:ascii="Times New Roman"/>
          <w:sz w:val="24"/>
        </w:rPr>
        <w:tab/>
      </w:r>
      <w:r w:rsidRPr="00894F88">
        <w:rPr>
          <w:rFonts w:hAnsi="Times New Roman" w:ascii="Times New Roman"/>
          <w:sz w:val="24"/>
        </w:rPr>
        <w:tab/>
      </w:r>
      <w:r w:rsidRPr="00894F88">
        <w:rPr>
          <w:rFonts w:hAnsi="Times New Roman" w:ascii="Times New Roman"/>
          <w:sz w:val="24"/>
        </w:rPr>
        <w:tab/>
      </w:r>
      <w:r w:rsidRPr="00894F88">
        <w:rPr>
          <w:rFonts w:hAnsi="Times New Roman" w:ascii="Times New Roman"/>
          <w:sz w:val="24"/>
        </w:rPr>
        <w:tab/>
      </w:r>
      <w:r w:rsidRPr="00894F88">
        <w:rPr>
          <w:rFonts w:hAnsi="Times New Roman" w:ascii="Times New Roman"/>
          <w:sz w:val="24"/>
        </w:rPr>
        <w:tab/>
      </w:r>
    </w:p>
    <w:p w:rsidRDefault="006C772D" w:rsidP="006C772D" w:rsidR="006C772D" w:rsidRPr="00894F88">
      <w:pPr>
        <w:jc w:val="center"/>
        <w:rPr>
          <w:rFonts w:hAnsi="Times New Roman" w:ascii="Times New Roman"/>
          <w:sz w:val="24"/>
        </w:rPr>
      </w:pPr>
      <w:r w:rsidRPr="00894F88">
        <w:rPr>
          <w:rFonts w:hAnsi="Times New Roman" w:ascii="Times New Roman"/>
          <w:sz w:val="24"/>
        </w:rPr>
        <w:t>R E P U B L I K A  H R V A T S K A</w:t>
      </w:r>
    </w:p>
    <w:p w:rsidRDefault="00625F09" w:rsidP="006C772D" w:rsidR="00625F09" w:rsidRPr="00894F88">
      <w:pPr>
        <w:jc w:val="center"/>
        <w:rPr>
          <w:rFonts w:hAnsi="Times New Roman" w:ascii="Times New Roman"/>
          <w:sz w:val="24"/>
        </w:rPr>
      </w:pPr>
    </w:p>
    <w:p w:rsidRDefault="006C772D" w:rsidP="006C772D" w:rsidR="006C772D" w:rsidRPr="00894F88">
      <w:pPr>
        <w:jc w:val="center"/>
        <w:rPr>
          <w:rFonts w:hAnsi="Times New Roman" w:ascii="Times New Roman"/>
          <w:sz w:val="24"/>
        </w:rPr>
      </w:pPr>
      <w:r w:rsidRPr="00894F88">
        <w:rPr>
          <w:rFonts w:hAnsi="Times New Roman" w:ascii="Times New Roman"/>
          <w:sz w:val="24"/>
        </w:rPr>
        <w:t>Z A K L J U Č A K</w:t>
      </w:r>
    </w:p>
    <w:p w:rsidRDefault="006C772D" w:rsidP="006C772D" w:rsidR="006C772D" w:rsidRPr="00894F88">
      <w:pPr>
        <w:jc w:val="center"/>
        <w:rPr>
          <w:rFonts w:hAnsi="Times New Roman" w:ascii="Times New Roman"/>
          <w:sz w:val="24"/>
        </w:rPr>
      </w:pPr>
    </w:p>
    <w:p w:rsidRDefault="001C6FB6" w:rsidP="001C6FB6" w:rsidR="001C6FB6" w:rsidRPr="004E2C2B">
      <w:pPr>
        <w:jc w:val="center"/>
        <w:rPr>
          <w:sz w:val="23"/>
          <w:szCs w:val="23"/>
        </w:rPr>
      </w:pPr>
      <w:r w:rsidRPr="004E2C2B">
        <w:rPr>
          <w:sz w:val="23"/>
          <w:szCs w:val="23"/>
        </w:rPr>
        <w:tab/>
      </w:r>
    </w:p>
    <w:p w:rsidRDefault="001C6FB6" w:rsidP="001C6FB6" w:rsidR="001C6FB6" w:rsidRPr="001C6FB6">
      <w:pPr>
        <w:jc w:val="both"/>
        <w:rPr>
          <w:rFonts w:hAnsi="Times New Roman" w:ascii="Times New Roman"/>
          <w:sz w:val="24"/>
        </w:rPr>
      </w:pPr>
      <w:r w:rsidRPr="004E2C2B">
        <w:rPr>
          <w:sz w:val="23"/>
          <w:szCs w:val="23"/>
        </w:rPr>
        <w:tab/>
      </w:r>
      <w:r w:rsidRPr="001C6FB6">
        <w:rPr>
          <w:rFonts w:hAnsi="Times New Roman" w:ascii="Times New Roman"/>
          <w:sz w:val="24"/>
        </w:rPr>
        <w:t xml:space="preserve">Trgovački sud u Zagrebu, po sutkinji Jasminki Gadža, u stečajnom predmetu u povodu prijedloga predlagatelja FINANCIJSKA AGENCIJA, RC Zagreb, Trg svibanjskih žrtava 1995. 1, OIB: 85821130368, za otvaranje stečajnog postupka nad dužnikom </w:t>
      </w:r>
      <w:r w:rsidRPr="001C6FB6">
        <w:rPr>
          <w:rFonts w:hAnsi="Times New Roman" w:ascii="Times New Roman"/>
          <w:sz w:val="24"/>
          <w:lang w:val="pt-BR"/>
        </w:rPr>
        <w:t>Međunarodne konzultacije Verte d.o.o., Zagreb, Petari 20, OIB: 05758755508</w:t>
      </w:r>
      <w:r w:rsidRPr="001C6FB6">
        <w:rPr>
          <w:rFonts w:hAnsi="Times New Roman" w:ascii="Times New Roman"/>
          <w:sz w:val="24"/>
        </w:rPr>
        <w:t>, 20. ožujka 2019.,</w:t>
      </w:r>
    </w:p>
    <w:p w:rsidRDefault="00625F09" w:rsidP="006C772D" w:rsidR="00625F09" w:rsidRPr="00894F88">
      <w:pPr>
        <w:jc w:val="both"/>
        <w:rPr>
          <w:rFonts w:hAnsi="Times New Roman" w:ascii="Times New Roman"/>
          <w:sz w:val="24"/>
        </w:rPr>
      </w:pPr>
    </w:p>
    <w:p w:rsidRDefault="00A66361" w:rsidP="006C772D" w:rsidR="00A66361" w:rsidRPr="00894F88">
      <w:pPr>
        <w:jc w:val="both"/>
        <w:rPr>
          <w:rFonts w:hAnsi="Times New Roman" w:ascii="Times New Roman"/>
          <w:sz w:val="24"/>
        </w:rPr>
      </w:pPr>
    </w:p>
    <w:p w:rsidRDefault="006C772D" w:rsidP="006C772D" w:rsidR="006C772D" w:rsidRPr="00894F88">
      <w:pPr>
        <w:jc w:val="center"/>
        <w:rPr>
          <w:rFonts w:hAnsi="Times New Roman" w:ascii="Times New Roman"/>
          <w:sz w:val="24"/>
        </w:rPr>
      </w:pPr>
      <w:r w:rsidRPr="00894F88">
        <w:rPr>
          <w:rFonts w:hAnsi="Times New Roman" w:ascii="Times New Roman"/>
          <w:sz w:val="24"/>
        </w:rPr>
        <w:t>z a k l j u č i o  j e</w:t>
      </w:r>
    </w:p>
    <w:p w:rsidRDefault="006C772D" w:rsidP="006C772D" w:rsidR="006C772D" w:rsidRPr="00894F88">
      <w:pPr>
        <w:jc w:val="center"/>
        <w:rPr>
          <w:rFonts w:hAnsi="Times New Roman" w:ascii="Times New Roman"/>
          <w:sz w:val="24"/>
        </w:rPr>
      </w:pPr>
    </w:p>
    <w:p w:rsidRDefault="00544F3E" w:rsidP="00894F88" w:rsidR="00894F88" w:rsidRPr="00894F88">
      <w:pPr>
        <w:pStyle w:val="Odlomakpopisa"/>
        <w:numPr>
          <w:ilvl w:val="0"/>
          <w:numId w:val="2"/>
        </w:numPr>
        <w:ind w:right="-2"/>
        <w:jc w:val="both"/>
        <w:rPr>
          <w:rFonts w:hAnsi="Times New Roman" w:ascii="Times New Roman"/>
          <w:sz w:val="24"/>
        </w:rPr>
      </w:pPr>
      <w:r w:rsidRPr="00894F88">
        <w:rPr>
          <w:rFonts w:hAnsi="Times New Roman" w:ascii="Times New Roman"/>
          <w:sz w:val="24"/>
        </w:rPr>
        <w:t>Nalaže se Financijskoj age</w:t>
      </w:r>
      <w:r w:rsidR="00BD0C5A" w:rsidRPr="00894F88">
        <w:rPr>
          <w:rFonts w:hAnsi="Times New Roman" w:ascii="Times New Roman"/>
          <w:sz w:val="24"/>
        </w:rPr>
        <w:t>nciji, RC Zagreb, da u roku tri</w:t>
      </w:r>
      <w:r w:rsidRPr="00894F88">
        <w:rPr>
          <w:rFonts w:hAnsi="Times New Roman" w:ascii="Times New Roman"/>
          <w:sz w:val="24"/>
        </w:rPr>
        <w:t xml:space="preserve"> dana dostavi sudu, pozivom na gornji broj predmeta Potvrdu iz čl. 6 st. 2 Stečajnog zakona (Narodne novine broj: 71/15, dalje:</w:t>
      </w:r>
      <w:r w:rsidR="00625F09" w:rsidRPr="00894F88">
        <w:rPr>
          <w:rFonts w:hAnsi="Times New Roman" w:ascii="Times New Roman"/>
          <w:sz w:val="24"/>
        </w:rPr>
        <w:t xml:space="preserve"> </w:t>
      </w:r>
      <w:r w:rsidRPr="00894F88">
        <w:rPr>
          <w:rFonts w:hAnsi="Times New Roman" w:ascii="Times New Roman"/>
          <w:sz w:val="24"/>
        </w:rPr>
        <w:t xml:space="preserve">SZ) sa podacima relevantnim na dan izdavanja Potvrde i Očevidnik o redoslijedu naplate za dužnika </w:t>
      </w:r>
      <w:r w:rsidR="001C6FB6" w:rsidRPr="001C6FB6">
        <w:rPr>
          <w:rFonts w:hAnsi="Times New Roman" w:ascii="Times New Roman"/>
          <w:sz w:val="24"/>
          <w:lang w:val="pt-BR"/>
        </w:rPr>
        <w:t>Međunarodne konzultacije Verte d.o.o., Zagreb, Petari 20, OIB: 05758755508</w:t>
      </w:r>
      <w:r w:rsidRPr="00894F88">
        <w:rPr>
          <w:rFonts w:hAnsi="Times New Roman" w:ascii="Times New Roman"/>
          <w:sz w:val="24"/>
        </w:rPr>
        <w:t>.</w:t>
      </w:r>
    </w:p>
    <w:p w:rsidRDefault="00894F88" w:rsidP="00894F88" w:rsidR="00894F88" w:rsidRPr="00894F88">
      <w:pPr>
        <w:pStyle w:val="Odlomakpopisa"/>
        <w:ind w:right="-2" w:left="1428"/>
        <w:jc w:val="both"/>
        <w:rPr>
          <w:rFonts w:hAnsi="Times New Roman" w:ascii="Times New Roman"/>
          <w:sz w:val="24"/>
        </w:rPr>
      </w:pPr>
    </w:p>
    <w:p w:rsidRDefault="00894F88" w:rsidP="00894F88" w:rsidR="00894F88" w:rsidRPr="00894F88">
      <w:pPr>
        <w:pStyle w:val="Odlomakpopisa"/>
        <w:numPr>
          <w:ilvl w:val="0"/>
          <w:numId w:val="2"/>
        </w:numPr>
        <w:ind w:right="-2"/>
        <w:jc w:val="both"/>
        <w:rPr>
          <w:rFonts w:hAnsi="Times New Roman" w:ascii="Times New Roman"/>
          <w:sz w:val="24"/>
        </w:rPr>
      </w:pPr>
      <w:r w:rsidRPr="00894F88">
        <w:rPr>
          <w:rFonts w:hAnsi="Times New Roman" w:ascii="Times New Roman"/>
          <w:sz w:val="24"/>
        </w:rPr>
        <w:t xml:space="preserve">II. Nalaže se Financijskoj agenciji u roku 3 dana dostaviti ovom sudu obavijest o osiguranju sredstava za namirenje stečajnoga postupka </w:t>
      </w:r>
      <w:r w:rsidRPr="00894F88">
        <w:rPr>
          <w:rFonts w:hAnsi="Times New Roman" w:ascii="Times New Roman"/>
          <w:sz w:val="24"/>
          <w:lang w:val="pt-BR"/>
        </w:rPr>
        <w:t xml:space="preserve">nad dužnikom </w:t>
      </w:r>
      <w:r w:rsidR="001C6FB6" w:rsidRPr="001C6FB6">
        <w:rPr>
          <w:rFonts w:hAnsi="Times New Roman" w:ascii="Times New Roman"/>
          <w:sz w:val="24"/>
          <w:lang w:val="pt-BR"/>
        </w:rPr>
        <w:t>Međunarodne konzultacije Verte d.o.o., Zagreb, Petari 20, OIB: 05758755508</w:t>
      </w:r>
      <w:r w:rsidRPr="00894F88">
        <w:rPr>
          <w:rFonts w:hAnsi="Times New Roman" w:ascii="Times New Roman"/>
          <w:color w:val="FF0000"/>
          <w:sz w:val="24"/>
          <w:lang w:val="pt-BR"/>
        </w:rPr>
        <w:t>.</w:t>
      </w:r>
    </w:p>
    <w:p w:rsidRDefault="00894F88" w:rsidP="000C282C" w:rsidR="00894F88" w:rsidRPr="00894F88">
      <w:pPr>
        <w:ind w:firstLine="708" w:right="-2"/>
        <w:jc w:val="both"/>
        <w:rPr>
          <w:rFonts w:hAnsi="Times New Roman" w:ascii="Times New Roman"/>
          <w:sz w:val="24"/>
        </w:rPr>
      </w:pPr>
    </w:p>
    <w:p w:rsidRDefault="008E7033" w:rsidP="008E7033" w:rsidR="008E7033" w:rsidRPr="00894F88">
      <w:pPr>
        <w:pStyle w:val="Odlomakpopisa"/>
        <w:ind w:right="-2" w:left="1065"/>
        <w:jc w:val="both"/>
        <w:rPr>
          <w:rFonts w:hAnsi="Times New Roman" w:ascii="Times New Roman"/>
          <w:sz w:val="24"/>
        </w:rPr>
      </w:pPr>
    </w:p>
    <w:p w:rsidRDefault="006857DD" w:rsidP="00A66361" w:rsidR="00A66361" w:rsidRPr="00894F88">
      <w:pPr>
        <w:jc w:val="center"/>
        <w:rPr>
          <w:rFonts w:hAnsi="Times New Roman" w:ascii="Times New Roman"/>
          <w:sz w:val="24"/>
        </w:rPr>
      </w:pPr>
      <w:r w:rsidRPr="00894F88">
        <w:rPr>
          <w:rFonts w:hAnsi="Times New Roman" w:ascii="Times New Roman"/>
          <w:sz w:val="24"/>
        </w:rPr>
        <w:t xml:space="preserve">U Zagrebu </w:t>
      </w:r>
      <w:r w:rsidR="001C6FB6">
        <w:rPr>
          <w:rFonts w:hAnsi="Times New Roman" w:ascii="Times New Roman"/>
          <w:sz w:val="24"/>
        </w:rPr>
        <w:t>20</w:t>
      </w:r>
      <w:bookmarkStart w:name="_GoBack" w:id="0"/>
      <w:bookmarkEnd w:id="0"/>
      <w:r w:rsidR="0071014F" w:rsidRPr="00894F88">
        <w:rPr>
          <w:rFonts w:hAnsi="Times New Roman" w:ascii="Times New Roman"/>
          <w:sz w:val="24"/>
        </w:rPr>
        <w:t>. ožujka</w:t>
      </w:r>
      <w:r w:rsidRPr="00894F88">
        <w:rPr>
          <w:rFonts w:hAnsi="Times New Roman" w:ascii="Times New Roman"/>
          <w:sz w:val="24"/>
        </w:rPr>
        <w:t xml:space="preserve"> 2019</w:t>
      </w:r>
      <w:r w:rsidR="00625F09" w:rsidRPr="00894F88">
        <w:rPr>
          <w:rFonts w:hAnsi="Times New Roman" w:ascii="Times New Roman"/>
          <w:sz w:val="24"/>
        </w:rPr>
        <w:t xml:space="preserve">. </w:t>
      </w:r>
    </w:p>
    <w:p w:rsidRDefault="00625F09" w:rsidP="00A66361" w:rsidR="00625F09" w:rsidRPr="00894F88">
      <w:pPr>
        <w:jc w:val="center"/>
        <w:rPr>
          <w:rFonts w:hAnsi="Times New Roman" w:ascii="Times New Roman"/>
          <w:sz w:val="24"/>
        </w:rPr>
      </w:pPr>
    </w:p>
    <w:p w:rsidRDefault="00625F09" w:rsidP="00A66361" w:rsidR="00625F09" w:rsidRPr="00894F88">
      <w:pPr>
        <w:jc w:val="center"/>
        <w:rPr>
          <w:rFonts w:hAnsi="Times New Roman" w:ascii="Times New Roman"/>
          <w:sz w:val="24"/>
        </w:rPr>
      </w:pPr>
    </w:p>
    <w:p w:rsidRDefault="00A66361" w:rsidP="006C772D" w:rsidR="00A66361" w:rsidRPr="00894F88">
      <w:pPr>
        <w:jc w:val="both"/>
        <w:rPr>
          <w:rFonts w:hAnsi="Times New Roman" w:ascii="Times New Roman"/>
          <w:sz w:val="24"/>
        </w:rPr>
      </w:pPr>
    </w:p>
    <w:p w:rsidRDefault="00625F09" w:rsidP="00A66361" w:rsidR="006C772D" w:rsidRPr="00894F88">
      <w:pPr>
        <w:jc w:val="right"/>
        <w:rPr>
          <w:rFonts w:hAnsi="Times New Roman" w:ascii="Times New Roman"/>
          <w:sz w:val="24"/>
        </w:rPr>
      </w:pPr>
      <w:r w:rsidRPr="00894F88">
        <w:rPr>
          <w:rFonts w:hAnsi="Times New Roman" w:ascii="Times New Roman"/>
          <w:sz w:val="24"/>
        </w:rPr>
        <w:tab/>
      </w:r>
      <w:r w:rsidRPr="00894F88">
        <w:rPr>
          <w:rFonts w:hAnsi="Times New Roman" w:ascii="Times New Roman"/>
          <w:sz w:val="24"/>
        </w:rPr>
        <w:tab/>
      </w:r>
      <w:r w:rsidRPr="00894F88">
        <w:rPr>
          <w:rFonts w:hAnsi="Times New Roman" w:ascii="Times New Roman"/>
          <w:sz w:val="24"/>
        </w:rPr>
        <w:tab/>
      </w:r>
      <w:r w:rsidRPr="00894F88">
        <w:rPr>
          <w:rFonts w:hAnsi="Times New Roman" w:ascii="Times New Roman"/>
          <w:sz w:val="24"/>
        </w:rPr>
        <w:tab/>
      </w:r>
      <w:r w:rsidRPr="00894F88">
        <w:rPr>
          <w:rFonts w:hAnsi="Times New Roman" w:ascii="Times New Roman"/>
          <w:sz w:val="24"/>
        </w:rPr>
        <w:tab/>
      </w:r>
      <w:r w:rsidRPr="00894F88">
        <w:rPr>
          <w:rFonts w:hAnsi="Times New Roman" w:ascii="Times New Roman"/>
          <w:sz w:val="24"/>
        </w:rPr>
        <w:tab/>
      </w:r>
      <w:r w:rsidRPr="00894F88">
        <w:rPr>
          <w:rFonts w:hAnsi="Times New Roman" w:ascii="Times New Roman"/>
          <w:sz w:val="24"/>
        </w:rPr>
        <w:tab/>
      </w:r>
      <w:r w:rsidRPr="00894F88">
        <w:rPr>
          <w:rFonts w:hAnsi="Times New Roman" w:ascii="Times New Roman"/>
          <w:sz w:val="24"/>
        </w:rPr>
        <w:tab/>
      </w:r>
      <w:r w:rsidRPr="00894F88">
        <w:rPr>
          <w:rFonts w:hAnsi="Times New Roman" w:ascii="Times New Roman"/>
          <w:sz w:val="24"/>
        </w:rPr>
        <w:tab/>
        <w:t>SUTKINJA</w:t>
      </w:r>
      <w:r w:rsidR="006C772D" w:rsidRPr="00894F88">
        <w:rPr>
          <w:rFonts w:hAnsi="Times New Roman" w:ascii="Times New Roman"/>
          <w:sz w:val="24"/>
        </w:rPr>
        <w:t>:</w:t>
      </w:r>
    </w:p>
    <w:p w:rsidRDefault="007433A3" w:rsidP="00A66361" w:rsidR="006C772D" w:rsidRPr="00894F88">
      <w:pPr>
        <w:jc w:val="right"/>
        <w:rPr>
          <w:rFonts w:hAnsi="Times New Roman" w:ascii="Times New Roman"/>
          <w:sz w:val="24"/>
        </w:rPr>
      </w:pPr>
      <w:r w:rsidRPr="00894F88">
        <w:rPr>
          <w:rFonts w:hAnsi="Times New Roman" w:ascii="Times New Roman"/>
          <w:sz w:val="24"/>
        </w:rPr>
        <w:tab/>
      </w:r>
      <w:r w:rsidRPr="00894F88">
        <w:rPr>
          <w:rFonts w:hAnsi="Times New Roman" w:ascii="Times New Roman"/>
          <w:sz w:val="24"/>
        </w:rPr>
        <w:tab/>
      </w:r>
      <w:r w:rsidRPr="00894F88">
        <w:rPr>
          <w:rFonts w:hAnsi="Times New Roman" w:ascii="Times New Roman"/>
          <w:sz w:val="24"/>
        </w:rPr>
        <w:tab/>
      </w:r>
      <w:r w:rsidRPr="00894F88">
        <w:rPr>
          <w:rFonts w:hAnsi="Times New Roman" w:ascii="Times New Roman"/>
          <w:sz w:val="24"/>
        </w:rPr>
        <w:tab/>
      </w:r>
      <w:r w:rsidRPr="00894F88">
        <w:rPr>
          <w:rFonts w:hAnsi="Times New Roman" w:ascii="Times New Roman"/>
          <w:sz w:val="24"/>
        </w:rPr>
        <w:tab/>
      </w:r>
      <w:r w:rsidRPr="00894F88">
        <w:rPr>
          <w:rFonts w:hAnsi="Times New Roman" w:ascii="Times New Roman"/>
          <w:sz w:val="24"/>
        </w:rPr>
        <w:tab/>
      </w:r>
      <w:r w:rsidRPr="00894F88">
        <w:rPr>
          <w:rFonts w:hAnsi="Times New Roman" w:ascii="Times New Roman"/>
          <w:sz w:val="24"/>
        </w:rPr>
        <w:tab/>
      </w:r>
      <w:r w:rsidRPr="00894F88">
        <w:rPr>
          <w:rFonts w:hAnsi="Times New Roman" w:ascii="Times New Roman"/>
          <w:sz w:val="24"/>
        </w:rPr>
        <w:tab/>
      </w:r>
      <w:r w:rsidR="00625F09" w:rsidRPr="00894F88">
        <w:rPr>
          <w:rFonts w:hAnsi="Times New Roman" w:ascii="Times New Roman"/>
          <w:sz w:val="24"/>
        </w:rPr>
        <w:t>Jasminka Gadža</w:t>
      </w:r>
      <w:r w:rsidR="005C0929" w:rsidRPr="00894F88">
        <w:rPr>
          <w:rFonts w:hAnsi="Times New Roman" w:ascii="Times New Roman"/>
          <w:sz w:val="24"/>
        </w:rPr>
        <w:t>, v.r.</w:t>
      </w:r>
    </w:p>
    <w:p w:rsidRDefault="005C0929" w:rsidP="00A66361" w:rsidR="005C0929" w:rsidRPr="00894F88">
      <w:pPr>
        <w:jc w:val="right"/>
        <w:rPr>
          <w:rFonts w:hAnsi="Times New Roman" w:ascii="Times New Roman"/>
          <w:sz w:val="24"/>
        </w:rPr>
      </w:pPr>
    </w:p>
    <w:p w:rsidRDefault="005C0929" w:rsidP="00A66361" w:rsidR="005C0929" w:rsidRPr="00894F88">
      <w:pPr>
        <w:jc w:val="right"/>
        <w:rPr>
          <w:rFonts w:hAnsi="Times New Roman" w:ascii="Times New Roman"/>
          <w:sz w:val="24"/>
        </w:rPr>
      </w:pPr>
      <w:r w:rsidRPr="00894F88">
        <w:rPr>
          <w:rFonts w:hAnsi="Times New Roman" w:ascii="Times New Roman"/>
          <w:sz w:val="24"/>
        </w:rPr>
        <w:t xml:space="preserve">Za točnost </w:t>
      </w:r>
      <w:proofErr w:type="spellStart"/>
      <w:r w:rsidRPr="00894F88">
        <w:rPr>
          <w:rFonts w:hAnsi="Times New Roman" w:ascii="Times New Roman"/>
          <w:sz w:val="24"/>
        </w:rPr>
        <w:t>otpravka</w:t>
      </w:r>
      <w:proofErr w:type="spellEnd"/>
    </w:p>
    <w:p w:rsidRDefault="005C0929" w:rsidP="00A66361" w:rsidR="005C0929" w:rsidRPr="00894F88">
      <w:pPr>
        <w:jc w:val="right"/>
        <w:rPr>
          <w:rFonts w:hAnsi="Times New Roman" w:ascii="Times New Roman"/>
          <w:sz w:val="24"/>
        </w:rPr>
      </w:pPr>
      <w:r w:rsidRPr="00894F88">
        <w:rPr>
          <w:rFonts w:hAnsi="Times New Roman" w:ascii="Times New Roman"/>
          <w:sz w:val="24"/>
        </w:rPr>
        <w:t>Valerija Gregurić</w:t>
      </w:r>
    </w:p>
    <w:p w:rsidRDefault="00A66361" w:rsidP="00A66361" w:rsidR="00A66361" w:rsidRPr="00894F88">
      <w:pPr>
        <w:jc w:val="right"/>
        <w:rPr>
          <w:rFonts w:hAnsi="Times New Roman" w:ascii="Times New Roman"/>
          <w:sz w:val="24"/>
        </w:rPr>
      </w:pPr>
    </w:p>
    <w:p w:rsidRDefault="00A66361" w:rsidP="006C772D" w:rsidR="00A66361" w:rsidRPr="00894F88">
      <w:pPr>
        <w:rPr>
          <w:rFonts w:hAnsi="Times New Roman" w:ascii="Times New Roman"/>
          <w:sz w:val="24"/>
        </w:rPr>
      </w:pPr>
    </w:p>
    <w:p w:rsidRDefault="00A66361" w:rsidP="006C772D" w:rsidR="00A66361" w:rsidRPr="00894F88">
      <w:pPr>
        <w:rPr>
          <w:rFonts w:hAnsi="Times New Roman" w:ascii="Times New Roman"/>
          <w:sz w:val="24"/>
        </w:rPr>
      </w:pPr>
    </w:p>
    <w:p w:rsidRDefault="006C772D" w:rsidP="006C772D" w:rsidR="006C772D" w:rsidRPr="00894F88">
      <w:pPr>
        <w:rPr>
          <w:rFonts w:hAnsi="Times New Roman" w:ascii="Times New Roman"/>
          <w:sz w:val="24"/>
        </w:rPr>
      </w:pPr>
      <w:r w:rsidRPr="00894F88">
        <w:rPr>
          <w:rFonts w:hAnsi="Times New Roman" w:ascii="Times New Roman"/>
          <w:sz w:val="24"/>
        </w:rPr>
        <w:t xml:space="preserve">POUKA O PRAVNOM LIJEKU: </w:t>
      </w:r>
    </w:p>
    <w:p w:rsidRDefault="006C772D" w:rsidP="006C772D" w:rsidR="006C772D" w:rsidRPr="00894F88">
      <w:pPr>
        <w:jc w:val="both"/>
        <w:rPr>
          <w:rFonts w:hAnsi="Times New Roman" w:ascii="Times New Roman"/>
          <w:sz w:val="24"/>
        </w:rPr>
      </w:pPr>
      <w:r w:rsidRPr="00894F88">
        <w:rPr>
          <w:rFonts w:hAnsi="Times New Roman" w:ascii="Times New Roman"/>
          <w:sz w:val="24"/>
        </w:rPr>
        <w:t>Protiv zaključka nije dopuštena žalba.</w:t>
      </w:r>
    </w:p>
    <w:p w:rsidRDefault="006C772D" w:rsidP="008E7033" w:rsidR="00A571ED" w:rsidRPr="00894F88">
      <w:pPr>
        <w:jc w:val="both"/>
        <w:rPr>
          <w:rFonts w:hAnsi="Times New Roman" w:ascii="Times New Roman"/>
          <w:sz w:val="24"/>
        </w:rPr>
      </w:pPr>
      <w:r w:rsidRPr="00894F88">
        <w:rPr>
          <w:rFonts w:hAnsi="Times New Roman" w:ascii="Times New Roman"/>
          <w:sz w:val="24"/>
        </w:rPr>
        <w:t xml:space="preserve"> </w:t>
      </w:r>
    </w:p>
    <w:sectPr w:rsidSect="009756E4" w:rsidR="00A571ED" w:rsidRPr="00894F88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78CA" w:rsidR="00CC78CA">
      <w:r>
        <w:separator/>
      </w:r>
    </w:p>
  </w:endnote>
  <w:endnote w:id="0" w:type="continuationSeparator">
    <w:p w:rsidRDefault="00CC78CA" w:rsidR="00CC78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78CA" w:rsidR="00CC78CA">
      <w:r>
        <w:separator/>
      </w:r>
    </w:p>
  </w:footnote>
  <w:footnote w:id="0" w:type="continuationSeparator">
    <w:p w:rsidRDefault="00CC78CA" w:rsidR="00CC78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6E6B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C6FB6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6E6B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94F8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F6E6B" w:rsidP="0077445F" w:rsidR="00DF07E5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</w:pPr>
    <w:r>
      <w:tab/>
    </w:r>
    <w:r>
      <w:tab/>
    </w:r>
    <w:r>
      <w:tab/>
    </w:r>
    <w:r>
      <w:tab/>
    </w:r>
    <w:r>
      <w:tab/>
      <w:t xml:space="preserve">7 St-9181/15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25F09" w:rsidP="00625F09" w:rsidR="00625F09" w:rsidRPr="00625F09">
    <w:pPr>
      <w:pStyle w:val="Zaglavlje"/>
      <w:jc w:val="right"/>
      <w:rPr>
        <w:rFonts w:hAnsi="Times New Roman" w:ascii="Times New Roman"/>
      </w:rPr>
    </w:pPr>
    <w:r w:rsidRPr="00625F09">
      <w:rPr>
        <w:rFonts w:hAnsi="Times New Roman" w:ascii="Times New Roman"/>
      </w:rPr>
      <w:t xml:space="preserve">   29. </w:t>
    </w:r>
    <w:r w:rsidRPr="00625F09">
      <w:rPr>
        <w:rFonts w:hAnsi="Times New Roman" w:ascii="Times New Roman"/>
      </w:rPr>
      <w:t>St-</w:t>
    </w:r>
    <w:r w:rsidR="001C6FB6">
      <w:rPr>
        <w:rFonts w:hAnsi="Times New Roman" w:ascii="Times New Roman"/>
      </w:rPr>
      <w:t>209/18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49204AD"/>
    <w:multiLevelType w:val="hybridMultilevel"/>
    <w:tmpl w:val="7804CF52"/>
    <w:lvl w:tplc="F6E6702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7CEA6B23"/>
    <w:multiLevelType w:val="hybridMultilevel"/>
    <w:tmpl w:val="16B68B52"/>
    <w:lvl w:tplc="D714B09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C772D"/>
    <w:rsid w:val="000208C9"/>
    <w:rsid w:val="000479BA"/>
    <w:rsid w:val="000852BE"/>
    <w:rsid w:val="000C282C"/>
    <w:rsid w:val="000C7D54"/>
    <w:rsid w:val="000D7E17"/>
    <w:rsid w:val="00130D68"/>
    <w:rsid w:val="0013660B"/>
    <w:rsid w:val="00181E6C"/>
    <w:rsid w:val="001C6FB6"/>
    <w:rsid w:val="001F112F"/>
    <w:rsid w:val="00237FCF"/>
    <w:rsid w:val="00253F6C"/>
    <w:rsid w:val="00286082"/>
    <w:rsid w:val="002F2BD1"/>
    <w:rsid w:val="00361423"/>
    <w:rsid w:val="003778EF"/>
    <w:rsid w:val="003850E2"/>
    <w:rsid w:val="003B41A8"/>
    <w:rsid w:val="003C4FEF"/>
    <w:rsid w:val="0045224F"/>
    <w:rsid w:val="00544F3E"/>
    <w:rsid w:val="00572F10"/>
    <w:rsid w:val="005C0929"/>
    <w:rsid w:val="005C23B1"/>
    <w:rsid w:val="005F6E6B"/>
    <w:rsid w:val="00625F09"/>
    <w:rsid w:val="006857DD"/>
    <w:rsid w:val="00686CD8"/>
    <w:rsid w:val="006879D9"/>
    <w:rsid w:val="006942D7"/>
    <w:rsid w:val="006A08CC"/>
    <w:rsid w:val="006B71B5"/>
    <w:rsid w:val="006C772D"/>
    <w:rsid w:val="006D4FC4"/>
    <w:rsid w:val="0071014F"/>
    <w:rsid w:val="0072617A"/>
    <w:rsid w:val="00727CFB"/>
    <w:rsid w:val="007433A3"/>
    <w:rsid w:val="00763C91"/>
    <w:rsid w:val="007810BC"/>
    <w:rsid w:val="007C1B9C"/>
    <w:rsid w:val="00894F88"/>
    <w:rsid w:val="008C22F7"/>
    <w:rsid w:val="008E7033"/>
    <w:rsid w:val="00920EDA"/>
    <w:rsid w:val="00922621"/>
    <w:rsid w:val="00A123CC"/>
    <w:rsid w:val="00A22213"/>
    <w:rsid w:val="00A571ED"/>
    <w:rsid w:val="00A66361"/>
    <w:rsid w:val="00AB410D"/>
    <w:rsid w:val="00B42670"/>
    <w:rsid w:val="00BB4A20"/>
    <w:rsid w:val="00BD0C5A"/>
    <w:rsid w:val="00C643A4"/>
    <w:rsid w:val="00C757C2"/>
    <w:rsid w:val="00CC78CA"/>
    <w:rsid w:val="00CD3492"/>
    <w:rsid w:val="00D80048"/>
    <w:rsid w:val="00E874CC"/>
    <w:rsid w:val="00EC0C19"/>
    <w:rsid w:val="00EC689E"/>
    <w:rsid w:val="00EE21ED"/>
    <w:rsid w:val="00F26225"/>
    <w:rsid w:val="00F33573"/>
    <w:rsid w:val="00F521FE"/>
    <w:rsid w:val="00F93BC2"/>
    <w:rsid w:val="00FD5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772D"/>
    <w:rPr>
      <w:rFonts w:cs="Times New Roman" w:eastAsia="Times New Roman" w:hAnsi="Verdana" w:ascii="Verdana"/>
      <w:sz w:val="22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Zaglavlje" w:type="paragraph">
    <w:name w:val="header"/>
    <w:basedOn w:val="Normal"/>
    <w:link w:val="ZaglavljeChar"/>
    <w:rsid w:val="006C772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C772D"/>
    <w:rPr>
      <w:rFonts w:cs="Times New Roman" w:eastAsia="Times New Roman" w:hAnsi="Verdana" w:ascii="Verdana"/>
      <w:sz w:val="22"/>
      <w:szCs w:val="24"/>
      <w:lang w:eastAsia="hr-HR"/>
    </w:rPr>
  </w:style>
  <w:style w:styleId="Brojstranice" w:type="character">
    <w:name w:val="page number"/>
    <w:basedOn w:val="Zadanifontodlomka"/>
    <w:rsid w:val="006C772D"/>
  </w:style>
  <w:style w:styleId="Tekstbalonia" w:type="paragraph">
    <w:name w:val="Balloon Text"/>
    <w:basedOn w:val="Normal"/>
    <w:link w:val="TekstbaloniaChar"/>
    <w:uiPriority w:val="99"/>
    <w:semiHidden/>
    <w:unhideWhenUsed/>
    <w:rsid w:val="006C772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C772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25F0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25F09"/>
    <w:rPr>
      <w:rFonts w:cs="Times New Roman" w:eastAsia="Times New Roman" w:hAnsi="Verdana" w:ascii="Verdana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E7033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C772D"/>
    <w:rPr>
      <w:rFonts w:ascii="Verdana" w:cs="Times New Roman" w:eastAsia="Times New Roman" w:hAnsi="Verdana"/>
      <w:sz w:val="22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C757C2"/>
  </w:style>
  <w:style w:styleId="Zaglavlje" w:type="paragraph">
    <w:name w:val="header"/>
    <w:basedOn w:val="Normal"/>
    <w:link w:val="ZaglavljeChar"/>
    <w:rsid w:val="006C772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C772D"/>
    <w:rPr>
      <w:rFonts w:ascii="Verdana" w:cs="Times New Roman" w:eastAsia="Times New Roman" w:hAnsi="Verdana"/>
      <w:sz w:val="22"/>
      <w:szCs w:val="24"/>
      <w:lang w:eastAsia="hr-HR"/>
    </w:rPr>
  </w:style>
  <w:style w:styleId="Brojstranice" w:type="character">
    <w:name w:val="page number"/>
    <w:basedOn w:val="Zadanifontodlomka"/>
    <w:rsid w:val="006C772D"/>
  </w:style>
  <w:style w:styleId="Tekstbalonia" w:type="paragraph">
    <w:name w:val="Balloon Text"/>
    <w:basedOn w:val="Normal"/>
    <w:link w:val="TekstbaloniaChar"/>
    <w:uiPriority w:val="99"/>
    <w:semiHidden/>
    <w:unhideWhenUsed/>
    <w:rsid w:val="006C772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C772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25F0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25F09"/>
    <w:rPr>
      <w:rFonts w:ascii="Verdana" w:cs="Times New Roman" w:eastAsia="Times New Roman" w:hAnsi="Verdana"/>
      <w:sz w:val="22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E703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/>
  <properties:Pages>1</properties:Pages>
  <properties:Words>193</properties:Words>
  <properties:Characters>1106</properties:Characters>
  <properties:Lines>9</properties:Lines>
  <properties:Paragraphs>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2019-03-20T09:44:00Z</dcterms:created>
  <dc:creator>Kristina Švajger</dc:creator>
  <cp:lastModifiedBy>Valerija Svečak</cp:lastModifiedBy>
  <cp:lastPrinted>2018-11-06T08:56:00Z</cp:lastPrinted>
  <dcterms:modified xmlns:xsi="http://www.w3.org/2001/XMLSchema-instance" xsi:type="dcterms:W3CDTF">2019-03-20T09:44:00Z</dcterms:modified>
  <cp:revision>2</cp:revision>
</cp:coreProperties>
</file>