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bd060" w14:paraId="1abd060" w:rsidRDefault="00F62427" w:rsidP="00DC36BF" w:rsidR="004F5931" w:rsidRPr="004777A6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</w:r>
    </w:p>
    <w:p w:rsidRDefault="002F6188" w:rsidP="009D7ACC" w:rsidR="002F6188" w:rsidRPr="004777A6">
      <w:pPr>
        <w:jc w:val="center"/>
      </w:pPr>
      <w:r w:rsidRPr="004777A6">
        <w:t>R E P U B L I K A   H R V A T S K A</w:t>
      </w:r>
    </w:p>
    <w:p w:rsidRDefault="009D7ACC" w:rsidP="009D7ACC" w:rsidR="009D7ACC" w:rsidRPr="004777A6">
      <w:pPr>
        <w:jc w:val="center"/>
      </w:pPr>
    </w:p>
    <w:p w:rsidRDefault="002F6188" w:rsidP="009D7ACC" w:rsidR="002F6188" w:rsidRPr="004777A6">
      <w:pPr>
        <w:jc w:val="center"/>
      </w:pPr>
      <w:r w:rsidRPr="004777A6">
        <w:t>R J E Š E N J E</w:t>
      </w:r>
      <w:r w:rsidR="009D2C79" w:rsidRPr="004777A6">
        <w:t xml:space="preserve">   O     D O S U D I</w:t>
      </w:r>
    </w:p>
    <w:p w:rsidRDefault="002F6188" w:rsidP="009D7ACC" w:rsidR="002F6188" w:rsidRPr="004777A6">
      <w:pPr>
        <w:jc w:val="both"/>
      </w:pPr>
    </w:p>
    <w:p w:rsidRDefault="002F6188" w:rsidP="009D7ACC" w:rsidR="002F6188" w:rsidRPr="004777A6">
      <w:pPr>
        <w:jc w:val="both"/>
      </w:pPr>
      <w:r w:rsidRPr="004777A6">
        <w:tab/>
      </w:r>
      <w:r w:rsidR="00BB7AA5" w:rsidRPr="00E96BCB">
        <w:t xml:space="preserve">Trgovački sud u Zagrebu </w:t>
      </w:r>
      <w:r w:rsidR="00BB7AA5" w:rsidRPr="00903C04">
        <w:t>po sucu</w:t>
      </w:r>
      <w:r w:rsidR="00BB7AA5">
        <w:t xml:space="preserve"> pojedincu</w:t>
      </w:r>
      <w:r w:rsidR="00BB7AA5">
        <w:rPr>
          <w:b/>
        </w:rPr>
        <w:t xml:space="preserve"> </w:t>
      </w:r>
      <w:r w:rsidR="00BB7AA5">
        <w:t xml:space="preserve">Nevenki Siladi Rstić </w:t>
      </w:r>
      <w:r w:rsidR="00BB7AA5" w:rsidRPr="00903C04">
        <w:t xml:space="preserve">u stečajnom postupku </w:t>
      </w:r>
      <w:r w:rsidR="00BB7AA5">
        <w:t xml:space="preserve">otvorenim </w:t>
      </w:r>
      <w:r w:rsidR="00BB7AA5" w:rsidRPr="00903C04">
        <w:t>na</w:t>
      </w:r>
      <w:r w:rsidR="00BB7AA5">
        <w:t>d stečajnim dužnikom</w:t>
      </w:r>
      <w:r w:rsidR="00BB7AA5" w:rsidRPr="0082107F">
        <w:t xml:space="preserve"> </w:t>
      </w:r>
      <w:r w:rsidR="00BB7AA5" w:rsidRPr="007A750B">
        <w:t>ZOVKO-ZAGREB d.o.o. za trgovinu i transport - u stečaju</w:t>
      </w:r>
      <w:r w:rsidR="00BB7AA5">
        <w:t xml:space="preserve">, OIB </w:t>
      </w:r>
      <w:r w:rsidR="00BB7AA5">
        <w:rPr>
          <w:sz w:val="22"/>
          <w:szCs w:val="22"/>
        </w:rPr>
        <w:t xml:space="preserve"> </w:t>
      </w:r>
      <w:r w:rsidR="00BB7AA5" w:rsidRPr="007A750B">
        <w:t>02310872315</w:t>
      </w:r>
      <w:r w:rsidR="00BB7AA5">
        <w:t xml:space="preserve">, Sesvete, Slavonska avenija 63, dana </w:t>
      </w:r>
      <w:r w:rsidR="00F8749F">
        <w:t>28</w:t>
      </w:r>
      <w:r w:rsidR="00BB7AA5">
        <w:t>. rujna 2016. godine</w:t>
      </w:r>
    </w:p>
    <w:p w:rsidRDefault="004F5931" w:rsidP="009D7ACC" w:rsidR="004F5931" w:rsidRPr="004777A6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2F6188" w:rsidP="009D7ACC" w:rsidR="002F6188" w:rsidRPr="004777A6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4777A6">
        <w:rPr>
          <w:rFonts w:cs="Times New Roman" w:hAnsi="Times New Roman" w:ascii="Times New Roman"/>
          <w:sz w:val="24"/>
        </w:rPr>
        <w:t>r i j e š i o    j e</w:t>
      </w:r>
    </w:p>
    <w:p w:rsidRDefault="002F6188" w:rsidP="009D7ACC" w:rsidR="002F6188" w:rsidRPr="004777A6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AE5F56" w:rsidP="00F8749F" w:rsidR="00F8749F" w:rsidRPr="00F8749F">
      <w:pPr>
        <w:pStyle w:val="Odlomakpopisa"/>
        <w:numPr>
          <w:ilvl w:val="0"/>
          <w:numId w:val="15"/>
        </w:numPr>
        <w:ind w:left="709"/>
        <w:jc w:val="both"/>
      </w:pPr>
      <w:r w:rsidRPr="00BB2893">
        <w:t>Kupcu</w:t>
      </w:r>
      <w:r w:rsidR="00656FA4">
        <w:t xml:space="preserve">, </w:t>
      </w:r>
      <w:r w:rsidR="00BB7AA5">
        <w:t xml:space="preserve">MARINKO ZOVKO iz Zagreba, Petrine 29, OIB: </w:t>
      </w:r>
      <w:r w:rsidR="00BB7AA5" w:rsidRPr="007B78F6">
        <w:t>56189269298</w:t>
      </w:r>
      <w:r w:rsidR="00BB2893" w:rsidRPr="00BB2893">
        <w:t xml:space="preserve">, </w:t>
      </w:r>
      <w:r w:rsidR="004F5931" w:rsidRPr="00BB2893">
        <w:t>dosuđu</w:t>
      </w:r>
      <w:r w:rsidR="000F7627" w:rsidRPr="00BB2893">
        <w:t xml:space="preserve">ju </w:t>
      </w:r>
      <w:r w:rsidR="00B06BF4" w:rsidRPr="00BB2893">
        <w:t>se</w:t>
      </w:r>
      <w:r w:rsidR="006B59DB" w:rsidRPr="00BB2893">
        <w:t xml:space="preserve"> </w:t>
      </w:r>
      <w:r w:rsidR="00970BCA" w:rsidRPr="00BB2893">
        <w:t>slijedeć</w:t>
      </w:r>
      <w:r w:rsidR="000F7627" w:rsidRPr="00BB2893">
        <w:t>e</w:t>
      </w:r>
      <w:r w:rsidR="00970BCA" w:rsidRPr="00BB2893">
        <w:t xml:space="preserve"> </w:t>
      </w:r>
      <w:r w:rsidR="006B59DB" w:rsidRPr="00BB2893">
        <w:t>nekretnin</w:t>
      </w:r>
      <w:r w:rsidR="000F7627" w:rsidRPr="00BB2893">
        <w:t>e</w:t>
      </w:r>
      <w:r w:rsidR="002F6188" w:rsidRPr="00BB2893">
        <w:t xml:space="preserve"> stečajnog dužnika </w:t>
      </w:r>
      <w:r w:rsidR="00BB7AA5" w:rsidRPr="007A750B">
        <w:t>ZOVKO-ZAGREB d.o.o. za trgovinu i transport - u stečaju</w:t>
      </w:r>
      <w:r w:rsidR="00BB7AA5">
        <w:t xml:space="preserve">, OIB </w:t>
      </w:r>
      <w:r w:rsidR="00BB7AA5" w:rsidRPr="00BB7AA5">
        <w:rPr>
          <w:sz w:val="22"/>
          <w:szCs w:val="22"/>
        </w:rPr>
        <w:t xml:space="preserve"> </w:t>
      </w:r>
      <w:r w:rsidR="00BB7AA5" w:rsidRPr="007A750B">
        <w:t>02310872315</w:t>
      </w:r>
      <w:r w:rsidR="00BB7AA5">
        <w:t>, Sesvete, Slavonska avenija 63</w:t>
      </w:r>
      <w:r w:rsidR="000F7627" w:rsidRPr="00BB2893">
        <w:t>,</w:t>
      </w:r>
      <w:r w:rsidR="00BB7AA5">
        <w:t xml:space="preserve"> upisanih u zemljišnim knjigama </w:t>
      </w:r>
      <w:r w:rsidR="00F8749F">
        <w:t>Općinskog građansko</w:t>
      </w:r>
      <w:r w:rsidR="00C13EDE">
        <w:t>g</w:t>
      </w:r>
      <w:r w:rsidR="00F8749F">
        <w:t xml:space="preserve"> suda u Zagrebu, Stalna služba Sesvete, a koje su u vlasništvu stečajnog dužnika i prodaju se kao cjelina:  </w:t>
      </w:r>
    </w:p>
    <w:tbl>
      <w:tblPr>
        <w:tblpPr w:tblpY="185" w:tblpX="2239" w:horzAnchor="page" w:vertAnchor="text" w:rightFromText="180" w:leftFromText="180"/>
        <w:tblW w:type="dxa" w:w="7338"/>
        <w:tblLook w:val="04A0" w:noVBand="1" w:noHBand="0" w:lastColumn="0" w:firstColumn="1" w:lastRow="0" w:firstRow="1"/>
      </w:tblPr>
      <w:tblGrid>
        <w:gridCol w:w="6062"/>
        <w:gridCol w:w="1276"/>
      </w:tblGrid>
      <w:tr w:rsidTr="00232C26" w:rsidR="00F8749F" w:rsidRPr="00A43FCF">
        <w:tc>
          <w:tcPr>
            <w:tcW w:type="dxa" w:w="6062"/>
            <w:shd w:fill="auto" w:color="auto" w:val="clear"/>
          </w:tcPr>
          <w:p w:rsidRDefault="00F8749F" w:rsidP="00232C26" w:rsidR="00F8749F" w:rsidRPr="00C84A6E">
            <w:pPr>
              <w:ind w:firstLine="284" w:left="-284"/>
              <w:rPr>
                <w:rFonts w:eastAsia="Calibri"/>
              </w:rPr>
            </w:pPr>
            <w:r w:rsidRPr="00C84A6E">
              <w:rPr>
                <w:rFonts w:eastAsia="Calibri"/>
                <w:b/>
              </w:rPr>
              <w:t>1)</w:t>
            </w:r>
            <w:r w:rsidRPr="00C84A6E">
              <w:rPr>
                <w:rFonts w:eastAsia="Calibri"/>
              </w:rPr>
              <w:t xml:space="preserve">  </w:t>
            </w:r>
            <w:r w:rsidRPr="00C84A6E">
              <w:rPr>
                <w:rFonts w:eastAsia="Calibri"/>
                <w:b/>
              </w:rPr>
              <w:t>upisanim u zk.ul br. 2107 k.o. Sesvete Novo</w:t>
            </w:r>
          </w:p>
          <w:p w:rsidRDefault="00F8749F" w:rsidP="00232C26" w:rsidR="00F8749F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- kat.čest.br. 4287/1    RIMSKI ODVOJAK III         </w:t>
            </w:r>
          </w:p>
          <w:p w:rsidRDefault="00F8749F" w:rsidP="00232C26" w:rsidR="00F8749F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                                    PUT RIMSKI ODVOJAK III    </w:t>
            </w:r>
          </w:p>
          <w:p w:rsidRDefault="00F8749F" w:rsidP="00232C26" w:rsidR="00F8749F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                                    UKUPNO     </w:t>
            </w:r>
          </w:p>
          <w:p w:rsidRDefault="00F8749F" w:rsidP="00232C26" w:rsidR="00F8749F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  </w:t>
            </w:r>
          </w:p>
        </w:tc>
        <w:tc>
          <w:tcPr>
            <w:tcW w:type="dxa" w:w="1276"/>
            <w:shd w:fill="auto" w:color="auto" w:val="clear"/>
          </w:tcPr>
          <w:p w:rsidRDefault="00F8749F" w:rsidP="00232C26" w:rsidR="00F8749F" w:rsidRPr="00C84A6E">
            <w:pPr>
              <w:jc w:val="right"/>
              <w:rPr>
                <w:rFonts w:eastAsia="Calibri"/>
                <w:b/>
              </w:rPr>
            </w:pPr>
            <w:r w:rsidRPr="00C84A6E">
              <w:rPr>
                <w:rFonts w:eastAsia="Calibri"/>
                <w:b/>
              </w:rPr>
              <w:t>m2</w:t>
            </w:r>
          </w:p>
          <w:p w:rsidRDefault="00F8749F" w:rsidP="00232C26" w:rsidR="00F8749F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295</w:t>
            </w:r>
          </w:p>
          <w:p w:rsidRDefault="00F8749F" w:rsidP="00232C26" w:rsidR="00F8749F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295</w:t>
            </w:r>
          </w:p>
          <w:p w:rsidRDefault="00F8749F" w:rsidP="00232C26" w:rsidR="00F8749F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295</w:t>
            </w:r>
          </w:p>
        </w:tc>
      </w:tr>
      <w:tr w:rsidTr="00232C26" w:rsidR="00F8749F" w:rsidRPr="00A43FCF">
        <w:tc>
          <w:tcPr>
            <w:tcW w:type="dxa" w:w="6062"/>
            <w:shd w:fill="auto" w:color="auto" w:val="clear"/>
          </w:tcPr>
          <w:p w:rsidRDefault="00F8749F" w:rsidP="00232C26" w:rsidR="00F8749F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  <w:b/>
              </w:rPr>
              <w:t>2)</w:t>
            </w:r>
            <w:r w:rsidRPr="00C84A6E">
              <w:rPr>
                <w:rFonts w:eastAsia="Calibri"/>
              </w:rPr>
              <w:t xml:space="preserve">  </w:t>
            </w:r>
            <w:r w:rsidRPr="00C84A6E">
              <w:rPr>
                <w:rFonts w:eastAsia="Calibri"/>
                <w:b/>
              </w:rPr>
              <w:t>upisanim u zk.ul br. 2108 k.o. Sesvete Novo</w:t>
            </w:r>
          </w:p>
          <w:p w:rsidRDefault="00F8749F" w:rsidP="00232C26" w:rsidR="00F8749F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- kat.čest.br. 4288/1    RIMSKI ODVOJAK III  </w:t>
            </w:r>
          </w:p>
          <w:p w:rsidRDefault="00F8749F" w:rsidP="00232C26" w:rsidR="00F8749F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                                    PUT RIMSKI ODVOJAK III    </w:t>
            </w:r>
          </w:p>
          <w:p w:rsidRDefault="00F8749F" w:rsidP="00232C26" w:rsidR="00F8749F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                                    UKUPNO</w:t>
            </w:r>
          </w:p>
          <w:p w:rsidRDefault="00F8749F" w:rsidP="00232C26" w:rsidR="00F8749F" w:rsidRPr="00C84A6E">
            <w:pPr>
              <w:rPr>
                <w:rFonts w:eastAsia="Calibri"/>
                <w:b/>
              </w:rPr>
            </w:pPr>
          </w:p>
        </w:tc>
        <w:tc>
          <w:tcPr>
            <w:tcW w:type="dxa" w:w="1276"/>
            <w:shd w:fill="auto" w:color="auto" w:val="clear"/>
          </w:tcPr>
          <w:p w:rsidRDefault="00F8749F" w:rsidP="00232C26" w:rsidR="00F8749F" w:rsidRPr="00C84A6E">
            <w:pPr>
              <w:jc w:val="right"/>
              <w:rPr>
                <w:rFonts w:eastAsia="Calibri"/>
                <w:b/>
              </w:rPr>
            </w:pPr>
            <w:r w:rsidRPr="00C84A6E">
              <w:rPr>
                <w:rFonts w:eastAsia="Calibri"/>
                <w:b/>
              </w:rPr>
              <w:t>m2</w:t>
            </w:r>
          </w:p>
          <w:p w:rsidRDefault="00F8749F" w:rsidP="00232C26" w:rsidR="00F8749F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102</w:t>
            </w:r>
          </w:p>
          <w:p w:rsidRDefault="00F8749F" w:rsidP="00232C26" w:rsidR="00F8749F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102</w:t>
            </w:r>
          </w:p>
          <w:p w:rsidRDefault="00F8749F" w:rsidP="00232C26" w:rsidR="00F8749F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102</w:t>
            </w:r>
          </w:p>
        </w:tc>
      </w:tr>
      <w:tr w:rsidTr="00232C26" w:rsidR="00F8749F" w:rsidRPr="00A43FCF">
        <w:tc>
          <w:tcPr>
            <w:tcW w:type="dxa" w:w="6062"/>
            <w:shd w:fill="auto" w:color="auto" w:val="clear"/>
          </w:tcPr>
          <w:p w:rsidRDefault="00F8749F" w:rsidP="00232C26" w:rsidR="00F8749F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  <w:b/>
              </w:rPr>
              <w:t>3)</w:t>
            </w:r>
            <w:r w:rsidRPr="00C84A6E">
              <w:rPr>
                <w:rFonts w:eastAsia="Calibri"/>
              </w:rPr>
              <w:t xml:space="preserve">  </w:t>
            </w:r>
            <w:r w:rsidRPr="00C84A6E">
              <w:rPr>
                <w:rFonts w:eastAsia="Calibri"/>
                <w:b/>
              </w:rPr>
              <w:t>upisanim u zk.ul br. 2109 k.o. Sesvete Novo</w:t>
            </w:r>
          </w:p>
          <w:p w:rsidRDefault="00F8749F" w:rsidP="00232C26" w:rsidR="00F8749F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- kat.čest.br. 4289/1    RIMSKI ODVOJAK III         </w:t>
            </w:r>
          </w:p>
          <w:p w:rsidRDefault="00F8749F" w:rsidP="00232C26" w:rsidR="00F8749F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                                    PUT RIMSKI ODVOJAK III     </w:t>
            </w:r>
          </w:p>
          <w:p w:rsidRDefault="00F8749F" w:rsidP="00232C26" w:rsidR="00F8749F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                                    UKUPNO                </w:t>
            </w:r>
          </w:p>
          <w:p w:rsidRDefault="00F8749F" w:rsidP="00232C26" w:rsidR="00F8749F" w:rsidRPr="00C84A6E">
            <w:pPr>
              <w:rPr>
                <w:rFonts w:eastAsia="Calibri"/>
                <w:b/>
              </w:rPr>
            </w:pPr>
            <w:r w:rsidRPr="00C84A6E">
              <w:rPr>
                <w:rFonts w:eastAsia="Calibri"/>
              </w:rPr>
              <w:t xml:space="preserve">                                       </w:t>
            </w:r>
          </w:p>
        </w:tc>
        <w:tc>
          <w:tcPr>
            <w:tcW w:type="dxa" w:w="1276"/>
            <w:shd w:fill="auto" w:color="auto" w:val="clear"/>
          </w:tcPr>
          <w:p w:rsidRDefault="00F8749F" w:rsidP="00232C26" w:rsidR="00F8749F" w:rsidRPr="00C84A6E">
            <w:pPr>
              <w:jc w:val="right"/>
              <w:rPr>
                <w:rFonts w:eastAsia="Calibri"/>
                <w:b/>
              </w:rPr>
            </w:pPr>
            <w:r w:rsidRPr="00C84A6E">
              <w:rPr>
                <w:rFonts w:eastAsia="Calibri"/>
                <w:b/>
              </w:rPr>
              <w:t>m2</w:t>
            </w:r>
          </w:p>
          <w:p w:rsidRDefault="00F8749F" w:rsidP="00232C26" w:rsidR="00F8749F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123</w:t>
            </w:r>
          </w:p>
          <w:p w:rsidRDefault="00F8749F" w:rsidP="00232C26" w:rsidR="00F8749F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123</w:t>
            </w:r>
          </w:p>
          <w:p w:rsidRDefault="00F8749F" w:rsidP="00232C26" w:rsidR="00F8749F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123</w:t>
            </w:r>
          </w:p>
        </w:tc>
      </w:tr>
      <w:tr w:rsidTr="00232C26" w:rsidR="00F8749F" w:rsidRPr="00A43FCF">
        <w:tc>
          <w:tcPr>
            <w:tcW w:type="dxa" w:w="6062"/>
            <w:shd w:fill="auto" w:color="auto" w:val="clear"/>
          </w:tcPr>
          <w:p w:rsidRDefault="00F8749F" w:rsidP="00232C26" w:rsidR="00F8749F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  <w:b/>
              </w:rPr>
              <w:t>4)</w:t>
            </w:r>
            <w:r w:rsidRPr="00C84A6E">
              <w:rPr>
                <w:rFonts w:eastAsia="Calibri"/>
              </w:rPr>
              <w:t xml:space="preserve">  </w:t>
            </w:r>
            <w:r w:rsidRPr="00C84A6E">
              <w:rPr>
                <w:rFonts w:eastAsia="Calibri"/>
                <w:b/>
              </w:rPr>
              <w:t>upisanim u zk.ul br. 2110 k.o. Sesvete Novo</w:t>
            </w:r>
            <w:r w:rsidRPr="00C84A6E">
              <w:rPr>
                <w:rFonts w:eastAsia="Calibri"/>
              </w:rPr>
              <w:t xml:space="preserve">     </w:t>
            </w:r>
          </w:p>
          <w:p w:rsidRDefault="00F8749F" w:rsidP="00232C26" w:rsidR="00F8749F" w:rsidRPr="00C84A6E">
            <w:pPr>
              <w:jc w:val="both"/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- kat.čest.br. 4290/1    RIMSKI ODVOJAK III                               </w:t>
            </w:r>
          </w:p>
          <w:p w:rsidRDefault="00F8749F" w:rsidP="00232C26" w:rsidR="00F8749F" w:rsidRPr="00C84A6E">
            <w:pPr>
              <w:ind w:left="709"/>
              <w:jc w:val="both"/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                        PUT RIMSKI ODVOJAK III     </w:t>
            </w:r>
          </w:p>
          <w:p w:rsidRDefault="00F8749F" w:rsidP="00232C26" w:rsidR="00F8749F">
            <w:pPr>
              <w:ind w:left="709"/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                        UKUPNO</w:t>
            </w:r>
          </w:p>
          <w:p w:rsidRDefault="00F8749F" w:rsidP="00232C26" w:rsidR="00F8749F" w:rsidRPr="00C84A6E">
            <w:pPr>
              <w:ind w:left="709"/>
              <w:rPr>
                <w:rFonts w:eastAsia="Calibri"/>
                <w:b/>
              </w:rPr>
            </w:pPr>
          </w:p>
        </w:tc>
        <w:tc>
          <w:tcPr>
            <w:tcW w:type="dxa" w:w="1276"/>
            <w:shd w:fill="auto" w:color="auto" w:val="clear"/>
          </w:tcPr>
          <w:p w:rsidRDefault="00F8749F" w:rsidP="00232C26" w:rsidR="00F8749F" w:rsidRPr="00C84A6E">
            <w:pPr>
              <w:jc w:val="right"/>
              <w:rPr>
                <w:rFonts w:eastAsia="Calibri"/>
                <w:b/>
              </w:rPr>
            </w:pPr>
            <w:r w:rsidRPr="00C84A6E">
              <w:rPr>
                <w:rFonts w:eastAsia="Calibri"/>
                <w:b/>
              </w:rPr>
              <w:t>m2</w:t>
            </w:r>
          </w:p>
          <w:p w:rsidRDefault="00F8749F" w:rsidP="00232C26" w:rsidR="00F8749F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147</w:t>
            </w:r>
          </w:p>
          <w:p w:rsidRDefault="00F8749F" w:rsidP="00232C26" w:rsidR="00F8749F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147</w:t>
            </w:r>
          </w:p>
          <w:p w:rsidRDefault="00F8749F" w:rsidP="00232C26" w:rsidR="00F8749F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147</w:t>
            </w:r>
          </w:p>
        </w:tc>
      </w:tr>
      <w:tr w:rsidTr="00C13EDE" w:rsidR="00F8749F" w:rsidRPr="00A43FCF">
        <w:trPr>
          <w:trHeight w:val="80"/>
        </w:trPr>
        <w:tc>
          <w:tcPr>
            <w:tcW w:type="dxa" w:w="6062"/>
            <w:shd w:fill="auto" w:color="auto" w:val="clear"/>
          </w:tcPr>
          <w:p w:rsidRDefault="00F8749F" w:rsidP="00232C26" w:rsidR="00F8749F" w:rsidRPr="00C84A6E">
            <w:pPr>
              <w:rPr>
                <w:rFonts w:eastAsia="Calibri"/>
                <w:b/>
              </w:rPr>
            </w:pPr>
            <w:r w:rsidRPr="00C84A6E">
              <w:rPr>
                <w:rFonts w:eastAsia="Calibri"/>
                <w:b/>
              </w:rPr>
              <w:t>5)</w:t>
            </w:r>
            <w:r w:rsidRPr="00C84A6E">
              <w:rPr>
                <w:rFonts w:eastAsia="Calibri"/>
              </w:rPr>
              <w:t xml:space="preserve">  </w:t>
            </w:r>
            <w:r w:rsidRPr="00C84A6E">
              <w:rPr>
                <w:rFonts w:eastAsia="Calibri"/>
                <w:b/>
              </w:rPr>
              <w:t>upisanim u zk.ul br. 2111 k.o. Sesvete Novo</w:t>
            </w:r>
          </w:p>
          <w:p w:rsidRDefault="00F8749F" w:rsidP="00232C26" w:rsidR="00F8749F" w:rsidRPr="00C84A6E">
            <w:pPr>
              <w:rPr>
                <w:rFonts w:eastAsia="Calibri"/>
                <w:b/>
              </w:rPr>
            </w:pPr>
            <w:r w:rsidRPr="00C84A6E">
              <w:rPr>
                <w:rFonts w:eastAsia="Calibri"/>
              </w:rPr>
              <w:t xml:space="preserve">- kat.čest.br. 4291/1    RIMSKI ODVOJAK III                                  </w:t>
            </w:r>
          </w:p>
          <w:p w:rsidRDefault="00F8749F" w:rsidP="00232C26" w:rsidR="00F8749F" w:rsidRPr="00C84A6E">
            <w:pPr>
              <w:rPr>
                <w:rFonts w:eastAsia="Calibri"/>
                <w:b/>
              </w:rPr>
            </w:pPr>
            <w:r w:rsidRPr="00C84A6E">
              <w:rPr>
                <w:rFonts w:eastAsia="Calibri"/>
              </w:rPr>
              <w:t xml:space="preserve">                                    PUT RIMSKI ODVOJAK III     </w:t>
            </w:r>
          </w:p>
          <w:p w:rsidRDefault="00F8749F" w:rsidP="00232C26" w:rsidR="00F8749F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                                    UKUPNO         </w:t>
            </w:r>
          </w:p>
          <w:p w:rsidRDefault="00F8749F" w:rsidP="00C13EDE" w:rsidR="00F8749F" w:rsidRPr="00C84A6E">
            <w:pPr>
              <w:rPr>
                <w:rFonts w:eastAsia="Calibri"/>
                <w:b/>
              </w:rPr>
            </w:pPr>
            <w:r w:rsidRPr="00C84A6E">
              <w:rPr>
                <w:rFonts w:eastAsia="Calibri"/>
              </w:rPr>
              <w:lastRenderedPageBreak/>
              <w:t xml:space="preserve"> </w:t>
            </w:r>
          </w:p>
        </w:tc>
        <w:tc>
          <w:tcPr>
            <w:tcW w:type="dxa" w:w="1276"/>
            <w:shd w:fill="auto" w:color="auto" w:val="clear"/>
          </w:tcPr>
          <w:p w:rsidRDefault="00F8749F" w:rsidP="00232C26" w:rsidR="00F8749F" w:rsidRPr="00C84A6E">
            <w:pPr>
              <w:jc w:val="right"/>
              <w:rPr>
                <w:rFonts w:eastAsia="Calibri"/>
                <w:b/>
              </w:rPr>
            </w:pPr>
            <w:r w:rsidRPr="00C84A6E">
              <w:rPr>
                <w:rFonts w:eastAsia="Calibri"/>
                <w:b/>
              </w:rPr>
              <w:lastRenderedPageBreak/>
              <w:t>m2</w:t>
            </w:r>
          </w:p>
          <w:p w:rsidRDefault="00F8749F" w:rsidP="00232C26" w:rsidR="00F8749F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79</w:t>
            </w:r>
          </w:p>
          <w:p w:rsidRDefault="00F8749F" w:rsidP="00232C26" w:rsidR="00F8749F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79</w:t>
            </w:r>
          </w:p>
          <w:p w:rsidRDefault="00F8749F" w:rsidP="00232C26" w:rsidR="00F8749F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79</w:t>
            </w:r>
          </w:p>
        </w:tc>
      </w:tr>
    </w:tbl>
    <w:p w:rsidRDefault="00F8749F" w:rsidP="00F8749F" w:rsidR="00F8749F">
      <w:r>
        <w:lastRenderedPageBreak/>
        <w:t xml:space="preserve">                    </w:t>
      </w:r>
    </w:p>
    <w:tbl>
      <w:tblPr>
        <w:tblpPr w:tblpY="185" w:tblpX="2239" w:horzAnchor="page" w:vertAnchor="text" w:rightFromText="180" w:leftFromText="180"/>
        <w:tblW w:type="dxa" w:w="7338"/>
        <w:tblLook w:val="04A0" w:noVBand="1" w:noHBand="0" w:lastColumn="0" w:firstColumn="1" w:lastRow="0" w:firstRow="1"/>
      </w:tblPr>
      <w:tblGrid>
        <w:gridCol w:w="6062"/>
        <w:gridCol w:w="1276"/>
      </w:tblGrid>
      <w:tr w:rsidTr="00232C26" w:rsidR="00F8749F" w:rsidRPr="00A43FCF">
        <w:tc>
          <w:tcPr>
            <w:tcW w:type="dxa" w:w="6062"/>
            <w:shd w:fill="auto" w:color="auto" w:val="clear"/>
          </w:tcPr>
          <w:p w:rsidRDefault="00F8749F" w:rsidP="00232C26" w:rsidR="00F8749F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  <w:b/>
              </w:rPr>
              <w:t>6)</w:t>
            </w:r>
            <w:r w:rsidRPr="00C84A6E">
              <w:rPr>
                <w:rFonts w:eastAsia="Calibri"/>
              </w:rPr>
              <w:t xml:space="preserve">  </w:t>
            </w:r>
            <w:r w:rsidRPr="00C84A6E">
              <w:rPr>
                <w:rFonts w:eastAsia="Calibri"/>
                <w:b/>
              </w:rPr>
              <w:t>upisanim u zk.ul br. 2112 k.o. Sesvete Novo</w:t>
            </w:r>
            <w:r w:rsidRPr="00C84A6E">
              <w:rPr>
                <w:rFonts w:eastAsia="Calibri"/>
              </w:rPr>
              <w:t xml:space="preserve">     </w:t>
            </w:r>
          </w:p>
          <w:p w:rsidRDefault="00F8749F" w:rsidP="00232C26" w:rsidR="00F8749F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- kat.čest.br. 4292/1    RIMSKI ODVOJAK III                                   </w:t>
            </w:r>
          </w:p>
          <w:p w:rsidRDefault="00F8749F" w:rsidP="00232C26" w:rsidR="00F8749F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                                    PUT RIMSKI ODVOJAK III     </w:t>
            </w:r>
          </w:p>
          <w:p w:rsidRDefault="00F8749F" w:rsidP="00232C26" w:rsidR="00F8749F" w:rsidRPr="00C84A6E">
            <w:pPr>
              <w:rPr>
                <w:rFonts w:eastAsia="Calibri"/>
                <w:b/>
              </w:rPr>
            </w:pPr>
            <w:r w:rsidRPr="00C84A6E">
              <w:rPr>
                <w:rFonts w:eastAsia="Calibri"/>
              </w:rPr>
              <w:t xml:space="preserve">                                    UKUPNO                                                           </w:t>
            </w:r>
          </w:p>
        </w:tc>
        <w:tc>
          <w:tcPr>
            <w:tcW w:type="dxa" w:w="1276"/>
            <w:shd w:fill="auto" w:color="auto" w:val="clear"/>
          </w:tcPr>
          <w:p w:rsidRDefault="00F8749F" w:rsidP="00232C26" w:rsidR="00F8749F" w:rsidRPr="00C84A6E">
            <w:pPr>
              <w:jc w:val="right"/>
              <w:rPr>
                <w:rFonts w:eastAsia="Calibri"/>
                <w:b/>
              </w:rPr>
            </w:pPr>
            <w:r w:rsidRPr="00C84A6E">
              <w:rPr>
                <w:rFonts w:eastAsia="Calibri"/>
                <w:b/>
              </w:rPr>
              <w:t>m2</w:t>
            </w:r>
          </w:p>
          <w:p w:rsidRDefault="00F8749F" w:rsidP="00232C26" w:rsidR="00F8749F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51</w:t>
            </w:r>
          </w:p>
          <w:p w:rsidRDefault="00F8749F" w:rsidP="00232C26" w:rsidR="00F8749F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51</w:t>
            </w:r>
          </w:p>
          <w:p w:rsidRDefault="00F8749F" w:rsidP="00232C26" w:rsidR="00F8749F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51</w:t>
            </w:r>
          </w:p>
        </w:tc>
      </w:tr>
      <w:tr w:rsidTr="00232C26" w:rsidR="00F8749F" w:rsidRPr="00A43FCF">
        <w:tc>
          <w:tcPr>
            <w:tcW w:type="dxa" w:w="6062"/>
            <w:shd w:fill="auto" w:color="auto" w:val="clear"/>
          </w:tcPr>
          <w:p w:rsidRDefault="00F8749F" w:rsidP="00232C26" w:rsidR="00F8749F" w:rsidRPr="00C84A6E">
            <w:pPr>
              <w:rPr>
                <w:rFonts w:eastAsia="Calibri"/>
                <w:b/>
              </w:rPr>
            </w:pPr>
          </w:p>
          <w:p w:rsidRDefault="00F8749F" w:rsidP="00232C26" w:rsidR="00F8749F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  <w:b/>
              </w:rPr>
              <w:t>7)</w:t>
            </w:r>
            <w:r w:rsidRPr="00C84A6E">
              <w:rPr>
                <w:rFonts w:eastAsia="Calibri"/>
              </w:rPr>
              <w:t xml:space="preserve">  </w:t>
            </w:r>
            <w:r w:rsidRPr="00C84A6E">
              <w:rPr>
                <w:rFonts w:eastAsia="Calibri"/>
                <w:b/>
              </w:rPr>
              <w:t>upisanim u zk.ul br. 2113 k.o. Sesvete Novo</w:t>
            </w:r>
            <w:r w:rsidRPr="00C84A6E">
              <w:rPr>
                <w:rFonts w:eastAsia="Calibri"/>
              </w:rPr>
              <w:t xml:space="preserve">     </w:t>
            </w:r>
          </w:p>
          <w:p w:rsidRDefault="00F8749F" w:rsidP="00232C26" w:rsidR="00F8749F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- kat.čest.br. 4293/1    RIMSKI ODVOJAK III                                  </w:t>
            </w:r>
          </w:p>
          <w:p w:rsidRDefault="00F8749F" w:rsidP="00232C26" w:rsidR="00F8749F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                                    PUT RIMSKI ODVOJAK III     </w:t>
            </w:r>
          </w:p>
          <w:p w:rsidRDefault="00F8749F" w:rsidP="00232C26" w:rsidR="00F8749F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                                    UKUPNO              </w:t>
            </w:r>
          </w:p>
          <w:p w:rsidRDefault="00F8749F" w:rsidP="00232C26" w:rsidR="00F8749F" w:rsidRPr="00C84A6E">
            <w:pPr>
              <w:rPr>
                <w:rFonts w:eastAsia="Calibri"/>
                <w:b/>
              </w:rPr>
            </w:pPr>
            <w:r w:rsidRPr="00C84A6E">
              <w:rPr>
                <w:rFonts w:eastAsia="Calibri"/>
              </w:rPr>
              <w:t xml:space="preserve">                                            </w:t>
            </w:r>
          </w:p>
        </w:tc>
        <w:tc>
          <w:tcPr>
            <w:tcW w:type="dxa" w:w="1276"/>
            <w:shd w:fill="auto" w:color="auto" w:val="clear"/>
          </w:tcPr>
          <w:p w:rsidRDefault="00F8749F" w:rsidP="00232C26" w:rsidR="00F8749F" w:rsidRPr="00C84A6E">
            <w:pPr>
              <w:jc w:val="right"/>
              <w:rPr>
                <w:rFonts w:eastAsia="Calibri"/>
                <w:b/>
              </w:rPr>
            </w:pPr>
          </w:p>
          <w:p w:rsidRDefault="00F8749F" w:rsidP="00232C26" w:rsidR="00F8749F" w:rsidRPr="00C84A6E">
            <w:pPr>
              <w:jc w:val="right"/>
              <w:rPr>
                <w:rFonts w:eastAsia="Calibri"/>
                <w:b/>
              </w:rPr>
            </w:pPr>
            <w:r w:rsidRPr="00C84A6E">
              <w:rPr>
                <w:rFonts w:eastAsia="Calibri"/>
                <w:b/>
              </w:rPr>
              <w:t>m2</w:t>
            </w:r>
          </w:p>
          <w:p w:rsidRDefault="00F8749F" w:rsidP="00232C26" w:rsidR="00F8749F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110</w:t>
            </w:r>
          </w:p>
          <w:p w:rsidRDefault="00F8749F" w:rsidP="00232C26" w:rsidR="00F8749F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110</w:t>
            </w:r>
          </w:p>
          <w:p w:rsidRDefault="00F8749F" w:rsidP="00232C26" w:rsidR="00F8749F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110</w:t>
            </w:r>
          </w:p>
        </w:tc>
      </w:tr>
      <w:tr w:rsidTr="00232C26" w:rsidR="00F8749F" w:rsidRPr="00A43FCF">
        <w:tc>
          <w:tcPr>
            <w:tcW w:type="dxa" w:w="6062"/>
            <w:shd w:fill="auto" w:color="auto" w:val="clear"/>
          </w:tcPr>
          <w:p w:rsidRDefault="00F8749F" w:rsidP="00232C26" w:rsidR="00F8749F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  <w:b/>
              </w:rPr>
              <w:t>8)</w:t>
            </w:r>
            <w:r w:rsidRPr="00C84A6E">
              <w:rPr>
                <w:rFonts w:eastAsia="Calibri"/>
              </w:rPr>
              <w:t xml:space="preserve">  </w:t>
            </w:r>
            <w:r w:rsidRPr="00C84A6E">
              <w:rPr>
                <w:rFonts w:eastAsia="Calibri"/>
                <w:b/>
              </w:rPr>
              <w:t>upisanim u zk.ul br. 2114 k.o. Sesvete Novo</w:t>
            </w:r>
            <w:r w:rsidRPr="00C84A6E">
              <w:rPr>
                <w:rFonts w:eastAsia="Calibri"/>
              </w:rPr>
              <w:t xml:space="preserve">     </w:t>
            </w:r>
          </w:p>
          <w:p w:rsidRDefault="00F8749F" w:rsidP="00232C26" w:rsidR="00F8749F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- kat.čest.br. 4294/2   RIMSKI ODVOJAK III                                     </w:t>
            </w:r>
          </w:p>
          <w:p w:rsidRDefault="00F8749F" w:rsidP="00232C26" w:rsidR="00F8749F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                                   PUT RIMSKI ODVOJAK III     </w:t>
            </w:r>
          </w:p>
          <w:p w:rsidRDefault="00F8749F" w:rsidP="00232C26" w:rsidR="00F8749F" w:rsidRPr="00C84A6E">
            <w:pPr>
              <w:rPr>
                <w:rFonts w:eastAsia="Calibri"/>
                <w:b/>
              </w:rPr>
            </w:pPr>
            <w:r w:rsidRPr="00C84A6E">
              <w:rPr>
                <w:rFonts w:eastAsia="Calibri"/>
              </w:rPr>
              <w:t xml:space="preserve">                                   UKUPNO</w:t>
            </w:r>
          </w:p>
        </w:tc>
        <w:tc>
          <w:tcPr>
            <w:tcW w:type="dxa" w:w="1276"/>
            <w:shd w:fill="auto" w:color="auto" w:val="clear"/>
          </w:tcPr>
          <w:p w:rsidRDefault="00F8749F" w:rsidP="00232C26" w:rsidR="00F8749F" w:rsidRPr="00C84A6E">
            <w:pPr>
              <w:jc w:val="right"/>
              <w:rPr>
                <w:rFonts w:eastAsia="Calibri"/>
                <w:b/>
              </w:rPr>
            </w:pPr>
            <w:r w:rsidRPr="00C84A6E">
              <w:rPr>
                <w:rFonts w:eastAsia="Calibri"/>
                <w:b/>
              </w:rPr>
              <w:t>m2</w:t>
            </w:r>
          </w:p>
          <w:p w:rsidRDefault="00F8749F" w:rsidP="00232C26" w:rsidR="00F8749F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86</w:t>
            </w:r>
          </w:p>
          <w:p w:rsidRDefault="00F8749F" w:rsidP="00232C26" w:rsidR="00F8749F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86</w:t>
            </w:r>
          </w:p>
          <w:p w:rsidRDefault="00F8749F" w:rsidP="00232C26" w:rsidR="00F8749F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86</w:t>
            </w:r>
          </w:p>
        </w:tc>
      </w:tr>
    </w:tbl>
    <w:p w:rsidRDefault="00F8749F" w:rsidP="00F8749F" w:rsidR="00F8749F">
      <w:pPr>
        <w:pStyle w:val="Odlomakpopisa"/>
        <w:ind w:left="709"/>
        <w:jc w:val="both"/>
      </w:pPr>
    </w:p>
    <w:p w:rsidRDefault="00F8749F" w:rsidP="00F8749F" w:rsidR="00F8749F">
      <w:pPr>
        <w:jc w:val="both"/>
      </w:pPr>
    </w:p>
    <w:p w:rsidRDefault="00F8749F" w:rsidP="00F8749F" w:rsidR="00F8749F">
      <w:pPr>
        <w:jc w:val="both"/>
      </w:pPr>
    </w:p>
    <w:p w:rsidRDefault="00F8749F" w:rsidP="00F8749F" w:rsidR="00F8749F">
      <w:pPr>
        <w:jc w:val="both"/>
      </w:pPr>
    </w:p>
    <w:p w:rsidRDefault="00F8749F" w:rsidP="00F8749F" w:rsidR="00F8749F">
      <w:pPr>
        <w:jc w:val="both"/>
      </w:pPr>
    </w:p>
    <w:p w:rsidRDefault="00F8749F" w:rsidP="00F8749F" w:rsidR="00F8749F">
      <w:pPr>
        <w:jc w:val="both"/>
      </w:pPr>
    </w:p>
    <w:p w:rsidRDefault="00F8749F" w:rsidP="00F8749F" w:rsidR="00F8749F">
      <w:pPr>
        <w:jc w:val="both"/>
      </w:pPr>
    </w:p>
    <w:p w:rsidRDefault="00F8749F" w:rsidP="00F8749F" w:rsidR="00F8749F">
      <w:pPr>
        <w:jc w:val="both"/>
      </w:pPr>
    </w:p>
    <w:p w:rsidRDefault="00F8749F" w:rsidP="00F8749F" w:rsidR="00F8749F">
      <w:pPr>
        <w:jc w:val="both"/>
      </w:pPr>
    </w:p>
    <w:p w:rsidRDefault="00F8749F" w:rsidP="00F8749F" w:rsidR="00F8749F">
      <w:pPr>
        <w:jc w:val="both"/>
      </w:pPr>
    </w:p>
    <w:p w:rsidRDefault="00F8749F" w:rsidP="00F8749F" w:rsidR="00F8749F">
      <w:pPr>
        <w:jc w:val="both"/>
      </w:pPr>
    </w:p>
    <w:p w:rsidRDefault="00F8749F" w:rsidP="00F8749F" w:rsidR="00F8749F">
      <w:pPr>
        <w:jc w:val="both"/>
      </w:pPr>
    </w:p>
    <w:p w:rsidRDefault="00F8749F" w:rsidP="00F8749F" w:rsidR="00F8749F">
      <w:pPr>
        <w:jc w:val="both"/>
      </w:pPr>
    </w:p>
    <w:p w:rsidRDefault="00F8749F" w:rsidP="00F8749F" w:rsidR="00F8749F">
      <w:pPr>
        <w:jc w:val="both"/>
      </w:pPr>
    </w:p>
    <w:p w:rsidRDefault="00F8749F" w:rsidP="00F8749F" w:rsidR="00F8749F">
      <w:pPr>
        <w:jc w:val="both"/>
      </w:pPr>
    </w:p>
    <w:p w:rsidRDefault="00F8749F" w:rsidP="00BB7AA5" w:rsidR="00F8749F">
      <w:pPr>
        <w:pStyle w:val="Tijeloteksta"/>
        <w:jc w:val="center"/>
        <w:rPr>
          <w:rFonts w:cs="Times New Roman" w:hAnsi="Times New Roman" w:ascii="Times New Roman"/>
          <w:b/>
          <w:i/>
          <w:sz w:val="24"/>
        </w:rPr>
      </w:pPr>
    </w:p>
    <w:p w:rsidRDefault="00F8749F" w:rsidP="00BB7AA5" w:rsidR="008619D1" w:rsidRPr="00BB7AA5">
      <w:pPr>
        <w:pStyle w:val="Tijeloteksta"/>
        <w:jc w:val="center"/>
        <w:rPr>
          <w:rFonts w:cs="Times New Roman" w:hAnsi="Times New Roman" w:ascii="Times New Roman"/>
          <w:b/>
          <w:i/>
          <w:sz w:val="24"/>
        </w:rPr>
      </w:pPr>
      <w:r>
        <w:rPr>
          <w:rFonts w:cs="Times New Roman" w:hAnsi="Times New Roman" w:ascii="Times New Roman"/>
          <w:b/>
          <w:i/>
          <w:sz w:val="24"/>
        </w:rPr>
        <w:t xml:space="preserve">za </w:t>
      </w:r>
      <w:r w:rsidR="008619D1" w:rsidRPr="00BB7AA5">
        <w:rPr>
          <w:rFonts w:cs="Times New Roman" w:hAnsi="Times New Roman" w:ascii="Times New Roman"/>
          <w:b/>
          <w:i/>
          <w:sz w:val="24"/>
        </w:rPr>
        <w:t>iznos kupoprodajne cijene</w:t>
      </w:r>
      <w:r w:rsidR="004777A6" w:rsidRPr="00BB7AA5">
        <w:rPr>
          <w:rFonts w:cs="Times New Roman" w:hAnsi="Times New Roman" w:ascii="Times New Roman"/>
          <w:b/>
          <w:i/>
          <w:sz w:val="24"/>
        </w:rPr>
        <w:t xml:space="preserve"> </w:t>
      </w:r>
      <w:r>
        <w:rPr>
          <w:rFonts w:cs="Times New Roman" w:hAnsi="Times New Roman" w:ascii="Times New Roman"/>
          <w:b/>
          <w:i/>
          <w:sz w:val="24"/>
        </w:rPr>
        <w:t>53</w:t>
      </w:r>
      <w:r w:rsidR="004777A6" w:rsidRPr="00BB7AA5">
        <w:rPr>
          <w:rFonts w:cs="Times New Roman" w:hAnsi="Times New Roman" w:ascii="Times New Roman"/>
          <w:b/>
          <w:i/>
          <w:sz w:val="24"/>
        </w:rPr>
        <w:t>.</w:t>
      </w:r>
      <w:r w:rsidR="00BB7AA5" w:rsidRPr="00BB7AA5">
        <w:rPr>
          <w:rFonts w:cs="Times New Roman" w:hAnsi="Times New Roman" w:ascii="Times New Roman"/>
          <w:b/>
          <w:i/>
          <w:sz w:val="24"/>
        </w:rPr>
        <w:t>0</w:t>
      </w:r>
      <w:r w:rsidR="00BB2893" w:rsidRPr="00BB7AA5">
        <w:rPr>
          <w:rFonts w:cs="Times New Roman" w:hAnsi="Times New Roman" w:ascii="Times New Roman"/>
          <w:b/>
          <w:i/>
          <w:sz w:val="24"/>
        </w:rPr>
        <w:t>00</w:t>
      </w:r>
      <w:r w:rsidR="004777A6" w:rsidRPr="00BB7AA5">
        <w:rPr>
          <w:rFonts w:cs="Times New Roman" w:hAnsi="Times New Roman" w:ascii="Times New Roman"/>
          <w:b/>
          <w:i/>
          <w:sz w:val="24"/>
        </w:rPr>
        <w:t>,00 (</w:t>
      </w:r>
      <w:r w:rsidR="008619D1" w:rsidRPr="00BB7AA5">
        <w:rPr>
          <w:rFonts w:cs="Times New Roman" w:hAnsi="Times New Roman" w:ascii="Times New Roman"/>
          <w:b/>
          <w:i/>
          <w:sz w:val="24"/>
        </w:rPr>
        <w:t>slovima:</w:t>
      </w:r>
      <w:r w:rsidR="004777A6" w:rsidRPr="00BB7AA5">
        <w:rPr>
          <w:rFonts w:cs="Times New Roman" w:hAnsi="Times New Roman" w:ascii="Times New Roman"/>
          <w:b/>
          <w:i/>
          <w:sz w:val="24"/>
        </w:rPr>
        <w:t xml:space="preserve"> </w:t>
      </w:r>
      <w:r>
        <w:rPr>
          <w:rFonts w:cs="Times New Roman" w:hAnsi="Times New Roman" w:ascii="Times New Roman"/>
          <w:b/>
          <w:i/>
          <w:sz w:val="24"/>
        </w:rPr>
        <w:t>pedeset i tri tisuće kuna</w:t>
      </w:r>
      <w:r w:rsidR="00BB2893" w:rsidRPr="00BB7AA5">
        <w:rPr>
          <w:rFonts w:cs="Times New Roman" w:hAnsi="Times New Roman" w:ascii="Times New Roman"/>
          <w:b/>
          <w:i/>
          <w:sz w:val="24"/>
        </w:rPr>
        <w:t>)</w:t>
      </w:r>
    </w:p>
    <w:p w:rsidRDefault="008619D1" w:rsidP="009D7ACC" w:rsidR="008619D1" w:rsidRPr="004777A6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BB2893" w:rsidP="00BB7AA5" w:rsidR="00BB2893" w:rsidRPr="00BB7AA5">
      <w:pPr>
        <w:pStyle w:val="Odlomakpopisa"/>
        <w:numPr>
          <w:ilvl w:val="0"/>
          <w:numId w:val="15"/>
        </w:numPr>
        <w:ind w:hanging="709" w:left="709"/>
        <w:jc w:val="both"/>
        <w:rPr>
          <w:b/>
          <w:i/>
        </w:rPr>
      </w:pPr>
      <w:r w:rsidRPr="008A1BCA">
        <w:t xml:space="preserve">Kupac </w:t>
      </w:r>
      <w:r w:rsidR="00BB7AA5">
        <w:t xml:space="preserve">MARINKO ZOVKO iz Zagreba, Petrine 29, OIB: </w:t>
      </w:r>
      <w:r w:rsidR="00BB7AA5" w:rsidRPr="007B78F6">
        <w:t>56189269298</w:t>
      </w:r>
      <w:r w:rsidRPr="008A1BCA">
        <w:t xml:space="preserve">, </w:t>
      </w:r>
      <w:r>
        <w:t xml:space="preserve">dužan je u roku od 30 dana od dana održane javne dražbe, za nekretnine navedene pod točkom I) izreke ovog rješenja uplatiti kupovninu umanjenu za uplaćenu jamčevinu, dakle uplatiti kupovninu u iznosu od </w:t>
      </w:r>
      <w:r w:rsidR="00F8749F">
        <w:t>53</w:t>
      </w:r>
      <w:r>
        <w:t>.</w:t>
      </w:r>
      <w:r w:rsidR="00BB7AA5">
        <w:t>0</w:t>
      </w:r>
      <w:r>
        <w:t>0</w:t>
      </w:r>
      <w:r w:rsidR="00F8749F">
        <w:t>0,00 umanjenu za</w:t>
      </w:r>
      <w:r w:rsidR="00BB7AA5">
        <w:t>5</w:t>
      </w:r>
      <w:r w:rsidR="00F8749F">
        <w:t>.</w:t>
      </w:r>
      <w:r w:rsidR="00BB7AA5">
        <w:t>3</w:t>
      </w:r>
      <w:r w:rsidR="00F8749F">
        <w:t>00,00</w:t>
      </w:r>
      <w:r w:rsidR="00BB7AA5">
        <w:t xml:space="preserve"> kune</w:t>
      </w:r>
      <w:r>
        <w:t>, na depozitni račun ovoga suda otvor</w:t>
      </w:r>
      <w:r w:rsidR="00BB7AA5">
        <w:t xml:space="preserve">en kod Hrvatske poštanske banke, </w:t>
      </w:r>
      <w:r>
        <w:t xml:space="preserve">broj </w:t>
      </w:r>
      <w:r w:rsidRPr="00BB7AA5">
        <w:rPr>
          <w:b/>
          <w:i/>
        </w:rPr>
        <w:t xml:space="preserve">HR9223900011300000460 </w:t>
      </w:r>
      <w:r>
        <w:t xml:space="preserve">s pozivom na broj </w:t>
      </w:r>
      <w:r w:rsidRPr="00BB7AA5">
        <w:rPr>
          <w:b/>
          <w:i/>
          <w:u w:val="single"/>
        </w:rPr>
        <w:t>31912</w:t>
      </w:r>
    </w:p>
    <w:p w:rsidRDefault="00316B35" w:rsidP="00E5189D" w:rsidR="00316B35" w:rsidRPr="004777A6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316B35" w:rsidP="00BB7AA5" w:rsidR="00316B35" w:rsidRPr="004777A6">
      <w:pPr>
        <w:pStyle w:val="Odlomakpopisa"/>
        <w:numPr>
          <w:ilvl w:val="0"/>
          <w:numId w:val="15"/>
        </w:numPr>
        <w:ind w:left="709"/>
        <w:jc w:val="both"/>
      </w:pPr>
      <w:r w:rsidRPr="004777A6">
        <w:t xml:space="preserve">Određuje se upis </w:t>
      </w:r>
      <w:r w:rsidR="00656FA4">
        <w:t xml:space="preserve">prava vlasništva u korist kupca, </w:t>
      </w:r>
      <w:r w:rsidR="00BB7AA5">
        <w:t xml:space="preserve">MARINKO ZOVKO iz Zagreba, Petrine 29, OIB: </w:t>
      </w:r>
      <w:r w:rsidR="00BB7AA5" w:rsidRPr="007B78F6">
        <w:t>56189269298</w:t>
      </w:r>
      <w:r w:rsidRPr="004777A6">
        <w:t>, na dosuđenim n</w:t>
      </w:r>
      <w:r w:rsidR="00BB7AA5">
        <w:t xml:space="preserve">ekretninama navedenim u točci I) ovog rješenja i to </w:t>
      </w:r>
      <w:r w:rsidRPr="004777A6">
        <w:t xml:space="preserve">nakon pravomoćnosti ovog rješenja o dosudi i nakon što kupac uplati kupovninu navedenu u točci  </w:t>
      </w:r>
      <w:r w:rsidR="00BB7AA5">
        <w:t>II</w:t>
      </w:r>
      <w:r w:rsidRPr="004777A6">
        <w:t xml:space="preserve">) ovog rješenja u iznosu od </w:t>
      </w:r>
      <w:r w:rsidR="00F8749F">
        <w:t>53.000,00</w:t>
      </w:r>
      <w:r w:rsidR="004777A6" w:rsidRPr="004777A6">
        <w:t xml:space="preserve"> </w:t>
      </w:r>
      <w:r w:rsidRPr="004777A6">
        <w:t>kn.</w:t>
      </w:r>
    </w:p>
    <w:p w:rsidRDefault="008619D1" w:rsidP="00E5189D" w:rsidR="008619D1" w:rsidRPr="004777A6">
      <w:pPr>
        <w:ind w:firstLine="708"/>
        <w:jc w:val="both"/>
      </w:pPr>
    </w:p>
    <w:p w:rsidRDefault="00316B35" w:rsidP="00BB7AA5" w:rsidR="00316B35">
      <w:pPr>
        <w:pStyle w:val="Odlomakpopisa"/>
        <w:numPr>
          <w:ilvl w:val="0"/>
          <w:numId w:val="15"/>
        </w:numPr>
        <w:ind w:left="709"/>
        <w:jc w:val="both"/>
      </w:pPr>
      <w:r w:rsidRPr="004777A6">
        <w:t>Z</w:t>
      </w:r>
      <w:r w:rsidR="00BB7AA5">
        <w:t>a nekretnine navedene u točci I</w:t>
      </w:r>
      <w:r w:rsidRPr="004777A6">
        <w:t>) ovog rješenja, određuje se brisanje svih upisanih prava,</w:t>
      </w:r>
      <w:r w:rsidR="00BB7AA5">
        <w:t xml:space="preserve"> </w:t>
      </w:r>
      <w:r w:rsidRPr="004777A6">
        <w:t xml:space="preserve">tereta i zabilježbi i to brisanje: </w:t>
      </w:r>
    </w:p>
    <w:p w:rsidRDefault="00BB7AA5" w:rsidP="00362CCE" w:rsidR="00BB7AA5">
      <w:pPr>
        <w:pStyle w:val="Odlomakpopisa"/>
        <w:ind w:left="1134"/>
      </w:pPr>
    </w:p>
    <w:p w:rsidRDefault="00F8749F" w:rsidP="00F8749F" w:rsidR="00F8749F">
      <w:pPr>
        <w:pStyle w:val="Odlomakpopisa"/>
        <w:numPr>
          <w:ilvl w:val="0"/>
          <w:numId w:val="8"/>
        </w:numPr>
        <w:ind w:left="1134"/>
        <w:jc w:val="both"/>
      </w:pPr>
      <w:r>
        <w:t>Založno pravo u korist Republike Hrvatske Ministarstvo fina</w:t>
      </w:r>
      <w:r w:rsidR="00C13EDE">
        <w:t>ncija (Z-5296/10 od 9.11. 2010.</w:t>
      </w:r>
      <w:r>
        <w:t>) temeljem rješenja Općinskog suda u Sesvetama, Stalna služba Sveti Ivan Zelina, posl.</w:t>
      </w:r>
      <w:r w:rsidR="00C13EDE">
        <w:t xml:space="preserve"> </w:t>
      </w:r>
      <w:r>
        <w:t>br. 25 Ovrn-1757/10-2 od 21. listopada 2010.godine, založno pravo radi osiguranja tražbine u iznosu od 4.933.536,19 kn s kamatama.</w:t>
      </w:r>
    </w:p>
    <w:p w:rsidRDefault="00BB7AA5" w:rsidP="00BB7AA5" w:rsidR="00BB7AA5">
      <w:pPr>
        <w:pStyle w:val="Odlomakpopisa"/>
        <w:ind w:left="1134"/>
        <w:jc w:val="both"/>
      </w:pPr>
    </w:p>
    <w:p w:rsidRDefault="000E2328" w:rsidP="00BB7AA5" w:rsidR="00656FA4">
      <w:pPr>
        <w:pStyle w:val="Odlomakpopisa"/>
        <w:numPr>
          <w:ilvl w:val="0"/>
          <w:numId w:val="8"/>
        </w:numPr>
        <w:ind w:left="1134"/>
        <w:jc w:val="both"/>
      </w:pPr>
      <w:r>
        <w:t xml:space="preserve">Zabilježba rješenja o otvaranju stečajnog postupka nad stečajnim dužnikom </w:t>
      </w:r>
    </w:p>
    <w:p w:rsidRDefault="00656FA4" w:rsidP="00BB7AA5" w:rsidR="00656FA4">
      <w:pPr>
        <w:pStyle w:val="Odlomakpopisa"/>
        <w:ind w:left="1134"/>
        <w:jc w:val="both"/>
      </w:pPr>
    </w:p>
    <w:p w:rsidRDefault="000E2328" w:rsidP="00BB7AA5" w:rsidR="000E2328">
      <w:pPr>
        <w:pStyle w:val="Odlomakpopisa"/>
        <w:numPr>
          <w:ilvl w:val="0"/>
          <w:numId w:val="8"/>
        </w:numPr>
        <w:ind w:left="1134"/>
        <w:jc w:val="both"/>
      </w:pPr>
      <w:r>
        <w:t xml:space="preserve">Zabilježba rješenja o prodaji nekretnine stečajnog dužnika </w:t>
      </w:r>
    </w:p>
    <w:p w:rsidRDefault="008619D1" w:rsidP="000E2328" w:rsidR="008619D1" w:rsidRPr="004777A6">
      <w:pPr>
        <w:jc w:val="both"/>
      </w:pPr>
    </w:p>
    <w:p w:rsidRDefault="00316B35" w:rsidP="00BB7AA5" w:rsidR="00316B35" w:rsidRPr="004777A6">
      <w:pPr>
        <w:pStyle w:val="Odlomakpopisa"/>
        <w:numPr>
          <w:ilvl w:val="0"/>
          <w:numId w:val="15"/>
        </w:numPr>
        <w:ind w:left="709"/>
        <w:jc w:val="both"/>
      </w:pPr>
      <w:r w:rsidRPr="004777A6">
        <w:t xml:space="preserve">Nalaže se zemljišno knjižnom odjelu </w:t>
      </w:r>
      <w:r w:rsidR="00F8749F">
        <w:t>Općinskog građansko</w:t>
      </w:r>
      <w:r w:rsidR="00C13EDE">
        <w:t>g</w:t>
      </w:r>
      <w:r w:rsidR="00F8749F">
        <w:t xml:space="preserve"> suda u Zagrebu, Stalna služba Sesvete</w:t>
      </w:r>
      <w:r w:rsidR="00A17E26" w:rsidRPr="004777A6">
        <w:t>, na nekretninama navedenim</w:t>
      </w:r>
      <w:r w:rsidR="00BB7AA5">
        <w:t xml:space="preserve"> pod točkom I</w:t>
      </w:r>
      <w:r w:rsidR="00A17E26" w:rsidRPr="004777A6">
        <w:t>)</w:t>
      </w:r>
      <w:r w:rsidRPr="004777A6">
        <w:t xml:space="preserve"> ovog rješenja, izvršiti upis prava vlasništva u korist  kupca</w:t>
      </w:r>
      <w:r w:rsidR="00656FA4">
        <w:t>,</w:t>
      </w:r>
      <w:r w:rsidRPr="004777A6">
        <w:t xml:space="preserve"> </w:t>
      </w:r>
      <w:r w:rsidR="00BB7AA5">
        <w:t xml:space="preserve">MARINKO ZOVKO iz Zagreba, Petrine 29, OIB: </w:t>
      </w:r>
      <w:r w:rsidR="00BB7AA5" w:rsidRPr="007B78F6">
        <w:t>56189269298</w:t>
      </w:r>
      <w:r w:rsidRPr="004777A6">
        <w:t>, te izv</w:t>
      </w:r>
      <w:r w:rsidR="00BB7AA5">
        <w:t xml:space="preserve">ršiti brisanje prava, tereta i </w:t>
      </w:r>
      <w:r w:rsidRPr="004777A6">
        <w:t>zabilježbi navedenih u točci IV</w:t>
      </w:r>
      <w:r w:rsidR="00BB7AA5">
        <w:t>)</w:t>
      </w:r>
      <w:r w:rsidRPr="004777A6">
        <w:t xml:space="preserve"> ovog rješenja, sve na temelju pravomoćnog rješenja o dosudi i Potvrde ovog suda da je kupac položio </w:t>
      </w:r>
      <w:r w:rsidR="00656FA4">
        <w:t xml:space="preserve">kupovninu </w:t>
      </w:r>
    </w:p>
    <w:p w:rsidRDefault="008619D1" w:rsidP="00E5189D" w:rsidR="008619D1" w:rsidRPr="004777A6">
      <w:pPr>
        <w:tabs>
          <w:tab w:pos="0" w:val="num"/>
        </w:tabs>
        <w:jc w:val="both"/>
      </w:pPr>
    </w:p>
    <w:p w:rsidRDefault="00BB7AA5" w:rsidP="00BB7AA5" w:rsidR="00316B35" w:rsidRPr="004777A6">
      <w:pPr>
        <w:pStyle w:val="Odlomakpopisa"/>
        <w:numPr>
          <w:ilvl w:val="0"/>
          <w:numId w:val="15"/>
        </w:numPr>
        <w:ind w:left="709"/>
        <w:jc w:val="both"/>
      </w:pPr>
      <w:r>
        <w:lastRenderedPageBreak/>
        <w:t>Nekretnine iz točke I</w:t>
      </w:r>
      <w:r w:rsidR="00A17E26" w:rsidRPr="004777A6">
        <w:t>)</w:t>
      </w:r>
      <w:r w:rsidR="00316B35" w:rsidRPr="004777A6">
        <w:t xml:space="preserve"> ovog rješenja predat će se kupcu, zaključkom o predaji nekretnina, nakon što ovo rješenje postane pravom</w:t>
      </w:r>
      <w:r w:rsidR="00A17E26" w:rsidRPr="004777A6">
        <w:t xml:space="preserve">oćno i nakon što kupac uplati </w:t>
      </w:r>
      <w:r w:rsidR="00656FA4">
        <w:t>kupovninu</w:t>
      </w:r>
      <w:r w:rsidR="00316B35" w:rsidRPr="004777A6">
        <w:t>, nakon čega on stupa u posjed istih.</w:t>
      </w:r>
    </w:p>
    <w:p w:rsidRDefault="008619D1" w:rsidP="00362CCE" w:rsidR="008619D1" w:rsidRPr="004777A6">
      <w:pPr>
        <w:tabs>
          <w:tab w:pos="0" w:val="num"/>
        </w:tabs>
        <w:ind w:hanging="1080" w:left="709"/>
        <w:jc w:val="both"/>
      </w:pPr>
    </w:p>
    <w:p w:rsidRDefault="00316B35" w:rsidP="00BB7AA5" w:rsidR="00316B35" w:rsidRPr="004777A6">
      <w:pPr>
        <w:pStyle w:val="Odlomakpopisa"/>
        <w:numPr>
          <w:ilvl w:val="0"/>
          <w:numId w:val="15"/>
        </w:numPr>
        <w:ind w:left="709"/>
        <w:jc w:val="both"/>
      </w:pPr>
      <w:r w:rsidRPr="004777A6">
        <w:t xml:space="preserve">Ako kupac ne uplati </w:t>
      </w:r>
      <w:r w:rsidR="00656FA4">
        <w:t>cjelokupnu kupovninu</w:t>
      </w:r>
      <w:r w:rsidR="00A17E26" w:rsidRPr="004777A6">
        <w:t xml:space="preserve"> </w:t>
      </w:r>
      <w:r w:rsidRPr="004777A6">
        <w:t>u roku određenim ovim rješenjem, sud će posebnim rješenjem prodaju oglasiti nevažećom i odrediti novu prodaju uz uvjete određene za prodaju koja je oglašena nevažećom.</w:t>
      </w:r>
    </w:p>
    <w:p w:rsidRDefault="008619D1" w:rsidP="00362CCE" w:rsidR="008619D1" w:rsidRPr="004777A6">
      <w:pPr>
        <w:tabs>
          <w:tab w:pos="0" w:val="num"/>
        </w:tabs>
        <w:ind w:hanging="1080" w:left="709"/>
        <w:jc w:val="both"/>
      </w:pPr>
    </w:p>
    <w:p w:rsidRDefault="00316B35" w:rsidP="00656FA4" w:rsidR="00656FA4">
      <w:pPr>
        <w:pStyle w:val="Odlomakpopisa"/>
        <w:numPr>
          <w:ilvl w:val="0"/>
          <w:numId w:val="15"/>
        </w:numPr>
        <w:ind w:left="709"/>
        <w:jc w:val="both"/>
      </w:pPr>
      <w:r w:rsidRPr="004777A6">
        <w:t xml:space="preserve">Nalaže se zemljišno knjižnom odjelu </w:t>
      </w:r>
      <w:r w:rsidR="00F8749F">
        <w:t>Općinskog građansko</w:t>
      </w:r>
      <w:r w:rsidR="00C13EDE">
        <w:t>g</w:t>
      </w:r>
      <w:r w:rsidR="00F8749F">
        <w:t xml:space="preserve"> suda u Zagrebu, Stalna služba Sesvete</w:t>
      </w:r>
      <w:r w:rsidR="00A17E26" w:rsidRPr="004777A6">
        <w:t xml:space="preserve">, </w:t>
      </w:r>
      <w:r w:rsidRPr="004777A6">
        <w:t>zabilježiti u zemlj</w:t>
      </w:r>
      <w:r w:rsidR="00A17E26" w:rsidRPr="004777A6">
        <w:t>išnim knjigama dosudu nekretnina navedenih</w:t>
      </w:r>
      <w:r w:rsidR="00BB7AA5">
        <w:t xml:space="preserve"> u točci I</w:t>
      </w:r>
      <w:r w:rsidR="00A17E26" w:rsidRPr="004777A6">
        <w:t>)</w:t>
      </w:r>
      <w:r w:rsidRPr="004777A6">
        <w:t xml:space="preserve"> ovog rješenja.</w:t>
      </w:r>
    </w:p>
    <w:p w:rsidRDefault="00316B35" w:rsidP="00A17E26" w:rsidR="00316B35" w:rsidRPr="004777A6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77A6">
        <w:rPr>
          <w:rFonts w:cs="Times New Roman" w:hAnsi="Times New Roman" w:ascii="Times New Roman"/>
          <w:sz w:val="24"/>
        </w:rPr>
        <w:t>Obrazloženje</w:t>
      </w:r>
    </w:p>
    <w:p w:rsidRDefault="00316B35" w:rsidP="00316B35" w:rsidR="00316B35" w:rsidRPr="004777A6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316B35" w:rsidP="009D4D1A" w:rsidR="009D4D1A" w:rsidRPr="008A1BCA">
      <w:pPr>
        <w:jc w:val="both"/>
      </w:pPr>
      <w:r w:rsidRPr="004777A6">
        <w:tab/>
      </w:r>
      <w:r w:rsidR="009D4D1A" w:rsidRPr="008A1BCA">
        <w:t>Nekretnine stečajno</w:t>
      </w:r>
      <w:r w:rsidR="00BB7AA5">
        <w:t>g dužnika navedene pod točkom I</w:t>
      </w:r>
      <w:r w:rsidR="009D4D1A" w:rsidRPr="008A1BCA">
        <w:t>) ovog rješenja prodavane su u stečajn</w:t>
      </w:r>
      <w:r w:rsidR="00BB7AA5">
        <w:t xml:space="preserve">om postupku temeljem odredbe članka 164. Stečajnog zakona ("Narodne novine" </w:t>
      </w:r>
      <w:r w:rsidR="009D4D1A" w:rsidRPr="008A1BCA">
        <w:t>broj 44/96, 29/99, 129/00, 123/03, 82/06</w:t>
      </w:r>
      <w:r w:rsidR="00BB7AA5">
        <w:t xml:space="preserve">, 116/10, 25/12, 133/12; dalje </w:t>
      </w:r>
      <w:r w:rsidR="001F6D9F">
        <w:t>u tekstu SZ)</w:t>
      </w:r>
      <w:r w:rsidR="009D4D1A" w:rsidRPr="008A1BCA">
        <w:t xml:space="preserve"> uz odgovarajuću primjenu odredaba pravila o ovrsi na nekretninama. </w:t>
      </w:r>
    </w:p>
    <w:p w:rsidRDefault="009D4D1A" w:rsidP="009D4D1A" w:rsidR="009D4D1A" w:rsidRPr="008A1BCA">
      <w:pPr>
        <w:jc w:val="both"/>
      </w:pPr>
    </w:p>
    <w:p w:rsidRDefault="009D4D1A" w:rsidP="009D4D1A" w:rsidR="009D4D1A" w:rsidRPr="009D4D1A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A1BCA">
        <w:tab/>
      </w:r>
      <w:r w:rsidRPr="00BB7AA5">
        <w:rPr>
          <w:rFonts w:cs="Times New Roman" w:hAnsi="Times New Roman" w:ascii="Times New Roman"/>
          <w:sz w:val="24"/>
        </w:rPr>
        <w:t xml:space="preserve">Na </w:t>
      </w:r>
      <w:r w:rsidR="00F8749F">
        <w:rPr>
          <w:rFonts w:cs="Times New Roman" w:hAnsi="Times New Roman" w:ascii="Times New Roman"/>
          <w:sz w:val="24"/>
        </w:rPr>
        <w:t>prvom</w:t>
      </w:r>
      <w:r w:rsidRPr="00BB7AA5">
        <w:rPr>
          <w:rFonts w:cs="Times New Roman" w:hAnsi="Times New Roman" w:ascii="Times New Roman"/>
          <w:sz w:val="24"/>
        </w:rPr>
        <w:t xml:space="preserve"> ročištu za javnu dražbu kao kupac se prijavio </w:t>
      </w:r>
      <w:r w:rsidR="00BB7AA5" w:rsidRPr="00BB7AA5">
        <w:rPr>
          <w:rFonts w:cs="Times New Roman" w:hAnsi="Times New Roman" w:ascii="Times New Roman"/>
          <w:sz w:val="24"/>
        </w:rPr>
        <w:t>MARINKO ZOVKO iz Zagreba, Petrine 29, OIB: 56189269298</w:t>
      </w:r>
      <w:r w:rsidRPr="00BB7AA5">
        <w:rPr>
          <w:rFonts w:cs="Times New Roman" w:hAnsi="Times New Roman" w:ascii="Times New Roman"/>
          <w:sz w:val="24"/>
        </w:rPr>
        <w:t>, ponudio</w:t>
      </w:r>
      <w:r w:rsidRPr="009D4D1A">
        <w:rPr>
          <w:rFonts w:cs="Times New Roman" w:hAnsi="Times New Roman" w:ascii="Times New Roman"/>
          <w:sz w:val="24"/>
        </w:rPr>
        <w:t xml:space="preserve"> gore navedenu cijenu sukladno zaključku o prodaji, a kako nije bilo drugih ponuđača, to je isti ispunio uvjete za dosudu nekretnine te je stoga odlučeno kao u izreci ovog rješenja temeljem odredbe čl</w:t>
      </w:r>
      <w:r w:rsidR="00AD1320">
        <w:rPr>
          <w:rFonts w:cs="Times New Roman" w:hAnsi="Times New Roman" w:ascii="Times New Roman"/>
          <w:sz w:val="24"/>
        </w:rPr>
        <w:t xml:space="preserve">anka 98. Ovršnog zakona ("Narodne novine" 112/12; </w:t>
      </w:r>
      <w:r w:rsidRPr="009D4D1A">
        <w:rPr>
          <w:rFonts w:cs="Times New Roman" w:hAnsi="Times New Roman" w:ascii="Times New Roman"/>
          <w:sz w:val="24"/>
        </w:rPr>
        <w:t>93/14</w:t>
      </w:r>
      <w:r w:rsidR="00AD1320">
        <w:rPr>
          <w:rFonts w:cs="Times New Roman" w:hAnsi="Times New Roman" w:ascii="Times New Roman"/>
          <w:sz w:val="24"/>
        </w:rPr>
        <w:t>; dalje u tekstu OZ) i članka</w:t>
      </w:r>
      <w:r w:rsidR="00656FA4">
        <w:rPr>
          <w:rFonts w:cs="Times New Roman" w:hAnsi="Times New Roman" w:ascii="Times New Roman"/>
          <w:sz w:val="24"/>
        </w:rPr>
        <w:t xml:space="preserve"> 98. Zakona o zemljišnim knjigama.</w:t>
      </w:r>
    </w:p>
    <w:p w:rsidRDefault="009D4D1A" w:rsidP="009D4D1A" w:rsidR="009D4D1A" w:rsidRPr="008A1BCA">
      <w:pPr>
        <w:pStyle w:val="Tijeloteksta"/>
        <w:jc w:val="both"/>
        <w:outlineLvl w:val="0"/>
      </w:pPr>
    </w:p>
    <w:p w:rsidRDefault="009D4D1A" w:rsidP="009D4D1A" w:rsidR="009D4D1A" w:rsidRPr="008A1BCA">
      <w:pPr>
        <w:pStyle w:val="Tijeloteksta2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ab/>
        <w:t>Nakon pravomoćnosti ovog rješenja o dosudi i nakon što kupac</w:t>
      </w:r>
      <w:r w:rsidR="00AD1320">
        <w:rPr>
          <w:rFonts w:cs="Times New Roman" w:hAnsi="Times New Roman" w:ascii="Times New Roman"/>
          <w:sz w:val="24"/>
        </w:rPr>
        <w:t xml:space="preserve"> položi kupovninu iz točke II) rješenja sud će posebnim </w:t>
      </w:r>
      <w:r w:rsidRPr="008A1BCA">
        <w:rPr>
          <w:rFonts w:cs="Times New Roman" w:hAnsi="Times New Roman" w:ascii="Times New Roman"/>
          <w:sz w:val="24"/>
        </w:rPr>
        <w:t>zaključkom odrediti da se nekretnina preda u posjed kupcu, a također će tada i zemljišnoknjižnom sudu dostaviti Potvrdu o navedena dva kumulativno potrebna uvjeta za upis prava vlasništva te upis brisanja prava, tereta i zabilježbi koja prestaju njezino</w:t>
      </w:r>
      <w:r w:rsidR="00AD1320">
        <w:rPr>
          <w:rFonts w:cs="Times New Roman" w:hAnsi="Times New Roman" w:ascii="Times New Roman"/>
          <w:sz w:val="24"/>
        </w:rPr>
        <w:t>m prodajom, sukladno odredbi članka 101. sta</w:t>
      </w:r>
      <w:r w:rsidRPr="008A1BCA">
        <w:rPr>
          <w:rFonts w:cs="Times New Roman" w:hAnsi="Times New Roman" w:ascii="Times New Roman"/>
          <w:sz w:val="24"/>
        </w:rPr>
        <w:t xml:space="preserve"> 3. OZ-a.</w:t>
      </w:r>
    </w:p>
    <w:p w:rsidRDefault="00656FA4" w:rsidP="00F642D1" w:rsidR="00656FA4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4C50DE" w:rsidP="00F642D1" w:rsidR="002F6188" w:rsidRPr="004777A6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77A6">
        <w:rPr>
          <w:rFonts w:cs="Times New Roman" w:hAnsi="Times New Roman" w:ascii="Times New Roman"/>
          <w:sz w:val="24"/>
        </w:rPr>
        <w:t>U</w:t>
      </w:r>
      <w:r w:rsidR="002F6188" w:rsidRPr="004777A6">
        <w:rPr>
          <w:rFonts w:cs="Times New Roman" w:hAnsi="Times New Roman" w:ascii="Times New Roman"/>
          <w:sz w:val="24"/>
        </w:rPr>
        <w:t xml:space="preserve"> Zagreb</w:t>
      </w:r>
      <w:r w:rsidR="00F642D1" w:rsidRPr="004777A6">
        <w:rPr>
          <w:rFonts w:cs="Times New Roman" w:hAnsi="Times New Roman" w:ascii="Times New Roman"/>
          <w:sz w:val="24"/>
        </w:rPr>
        <w:t xml:space="preserve">u, </w:t>
      </w:r>
      <w:r w:rsidR="00F8749F">
        <w:rPr>
          <w:rFonts w:cs="Times New Roman" w:hAnsi="Times New Roman" w:ascii="Times New Roman"/>
          <w:sz w:val="24"/>
        </w:rPr>
        <w:t>28</w:t>
      </w:r>
      <w:r w:rsidR="006F0DC8" w:rsidRPr="004777A6">
        <w:rPr>
          <w:rFonts w:cs="Times New Roman" w:hAnsi="Times New Roman" w:ascii="Times New Roman"/>
          <w:sz w:val="24"/>
        </w:rPr>
        <w:t xml:space="preserve">. </w:t>
      </w:r>
      <w:r w:rsidR="00AD1320">
        <w:rPr>
          <w:rFonts w:cs="Times New Roman" w:hAnsi="Times New Roman" w:ascii="Times New Roman"/>
          <w:sz w:val="24"/>
        </w:rPr>
        <w:t>rujna</w:t>
      </w:r>
      <w:r w:rsidR="006F0DC8" w:rsidRPr="004777A6">
        <w:rPr>
          <w:rFonts w:cs="Times New Roman" w:hAnsi="Times New Roman" w:ascii="Times New Roman"/>
          <w:sz w:val="24"/>
        </w:rPr>
        <w:t xml:space="preserve"> </w:t>
      </w:r>
      <w:r w:rsidR="008619D1" w:rsidRPr="004777A6">
        <w:rPr>
          <w:rFonts w:cs="Times New Roman" w:hAnsi="Times New Roman" w:ascii="Times New Roman"/>
          <w:sz w:val="24"/>
        </w:rPr>
        <w:t>201</w:t>
      </w:r>
      <w:r w:rsidR="00AD1320">
        <w:rPr>
          <w:rFonts w:cs="Times New Roman" w:hAnsi="Times New Roman" w:ascii="Times New Roman"/>
          <w:sz w:val="24"/>
        </w:rPr>
        <w:t>6</w:t>
      </w:r>
      <w:r w:rsidR="002F6188" w:rsidRPr="004777A6">
        <w:rPr>
          <w:rFonts w:cs="Times New Roman" w:hAnsi="Times New Roman" w:ascii="Times New Roman"/>
          <w:sz w:val="24"/>
        </w:rPr>
        <w:t>.</w:t>
      </w:r>
    </w:p>
    <w:p w:rsidRDefault="002F6188" w:rsidP="009D7ACC" w:rsidR="00AE3B02" w:rsidRPr="004777A6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  <w:t xml:space="preserve"> </w:t>
      </w:r>
      <w:r w:rsidR="003A466E"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 xml:space="preserve">   </w:t>
      </w:r>
      <w:r w:rsidR="00F642D1"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 xml:space="preserve">  SUDAC:</w:t>
      </w:r>
    </w:p>
    <w:p w:rsidRDefault="00AE3B02" w:rsidP="00582F3D" w:rsidR="00E5189D" w:rsidRPr="004777A6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4777A6">
        <w:rPr>
          <w:rFonts w:cs="Times New Roman" w:hAnsi="Times New Roman" w:ascii="Times New Roman"/>
          <w:sz w:val="24"/>
        </w:rPr>
        <w:t xml:space="preserve">                                                                                    </w:t>
      </w:r>
      <w:r w:rsidR="003A466E" w:rsidRPr="004777A6">
        <w:rPr>
          <w:rFonts w:cs="Times New Roman" w:hAnsi="Times New Roman" w:ascii="Times New Roman"/>
          <w:sz w:val="24"/>
        </w:rPr>
        <w:tab/>
      </w:r>
      <w:r w:rsidR="00A55F7F">
        <w:rPr>
          <w:rFonts w:cs="Times New Roman" w:hAnsi="Times New Roman" w:ascii="Times New Roman"/>
          <w:sz w:val="24"/>
        </w:rPr>
        <w:t xml:space="preserve"> </w:t>
      </w:r>
      <w:r w:rsidR="004C50DE" w:rsidRPr="004777A6">
        <w:rPr>
          <w:rFonts w:cs="Times New Roman" w:hAnsi="Times New Roman" w:ascii="Times New Roman"/>
          <w:sz w:val="24"/>
        </w:rPr>
        <w:t>Nevenka Siladi Rstić</w:t>
      </w:r>
      <w:r w:rsidR="00AD1320">
        <w:rPr>
          <w:rFonts w:cs="Times New Roman" w:hAnsi="Times New Roman" w:ascii="Times New Roman"/>
          <w:sz w:val="24"/>
        </w:rPr>
        <w:t xml:space="preserve">, </w:t>
      </w:r>
      <w:r w:rsidR="00EE4A63" w:rsidRPr="004777A6">
        <w:rPr>
          <w:rFonts w:cs="Times New Roman" w:hAnsi="Times New Roman" w:ascii="Times New Roman"/>
          <w:sz w:val="24"/>
        </w:rPr>
        <w:t>v.</w:t>
      </w:r>
      <w:r w:rsidR="00AD1320">
        <w:rPr>
          <w:rFonts w:cs="Times New Roman" w:hAnsi="Times New Roman" w:ascii="Times New Roman"/>
          <w:sz w:val="24"/>
        </w:rPr>
        <w:t xml:space="preserve"> </w:t>
      </w:r>
      <w:r w:rsidR="00EE4A63" w:rsidRPr="004777A6">
        <w:rPr>
          <w:rFonts w:cs="Times New Roman" w:hAnsi="Times New Roman" w:ascii="Times New Roman"/>
          <w:sz w:val="24"/>
        </w:rPr>
        <w:t>r.</w:t>
      </w:r>
    </w:p>
    <w:p w:rsidRDefault="00BF6B7D" w:rsidP="009D7ACC" w:rsidR="00BF6B7D" w:rsidRPr="004777A6">
      <w:pPr>
        <w:jc w:val="both"/>
        <w:rPr>
          <w:i/>
        </w:rPr>
      </w:pPr>
      <w:r w:rsidRPr="004777A6">
        <w:rPr>
          <w:i/>
        </w:rPr>
        <w:t>UPUTA O PRAVNOM LIJEKU:</w:t>
      </w:r>
    </w:p>
    <w:p w:rsidRDefault="00BF6B7D" w:rsidP="009D7ACC" w:rsidR="00EE4A63" w:rsidRPr="004777A6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  <w:r w:rsidRPr="004777A6">
        <w:rPr>
          <w:rFonts w:cs="Times New Roman" w:hAnsi="Times New Roman" w:ascii="Times New Roman"/>
          <w:i/>
          <w:sz w:val="24"/>
        </w:rPr>
        <w:t>Protiv ovog rješenja može se uložiti žalba Visokom trgovačkom sudu Republike Hrvatske u roku od 8 dana. Žalba  se ulaže  putem ovog suda u 3 primjerka.</w:t>
      </w:r>
    </w:p>
    <w:p w:rsidRDefault="00E5189D" w:rsidP="009D7ACC" w:rsidR="00E5189D" w:rsidRPr="004777A6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</w:p>
    <w:p w:rsidRDefault="00BF6B7D" w:rsidP="00582F3D" w:rsidR="00BF6B7D" w:rsidRPr="004777A6">
      <w:pPr>
        <w:pStyle w:val="Uvuenotijeloteksta"/>
        <w:ind w:left="0"/>
        <w:jc w:val="both"/>
      </w:pPr>
      <w:r w:rsidRPr="004777A6">
        <w:t>Za točnost otpravka – ovlašten službenik</w:t>
      </w:r>
    </w:p>
    <w:p w:rsidRDefault="009D7ACC" w:rsidP="009D7ACC" w:rsidR="00D763A1">
      <w:pPr>
        <w:pStyle w:val="Uvuenotijeloteksta"/>
        <w:ind w:left="0"/>
        <w:jc w:val="both"/>
      </w:pPr>
      <w:r w:rsidRPr="004777A6">
        <w:t xml:space="preserve">                 </w:t>
      </w:r>
      <w:r w:rsidRPr="004777A6">
        <w:tab/>
      </w:r>
      <w:r w:rsidR="00BF6B7D" w:rsidRPr="004777A6">
        <w:t>Ana Brlek</w:t>
      </w:r>
    </w:p>
    <w:p w:rsidRDefault="00AD1320" w:rsidP="009D7ACC" w:rsidR="00AD1320" w:rsidRPr="004777A6">
      <w:pPr>
        <w:pStyle w:val="Uvuenotijeloteksta"/>
        <w:ind w:left="0"/>
        <w:jc w:val="both"/>
      </w:pPr>
    </w:p>
    <w:p w:rsidRDefault="00FD095E" w:rsidP="009D7ACC" w:rsidR="00D763A1" w:rsidRPr="004777A6">
      <w:pPr>
        <w:jc w:val="both"/>
      </w:pPr>
      <w:r w:rsidRPr="004777A6">
        <w:tab/>
      </w:r>
      <w:r w:rsidRPr="004777A6">
        <w:tab/>
      </w:r>
      <w:r w:rsidRPr="004777A6">
        <w:tab/>
      </w:r>
      <w:r w:rsidRPr="004777A6">
        <w:tab/>
      </w:r>
      <w:r w:rsidRPr="004777A6">
        <w:tab/>
      </w:r>
      <w:r w:rsidRPr="004777A6">
        <w:tab/>
      </w:r>
      <w:r w:rsidRPr="004777A6">
        <w:tab/>
      </w:r>
    </w:p>
    <w:p w:rsidRDefault="002F6188" w:rsidP="009D7ACC" w:rsidR="0059429D" w:rsidRPr="004777A6">
      <w:pPr>
        <w:jc w:val="both"/>
      </w:pPr>
      <w:r w:rsidRPr="004777A6">
        <w:tab/>
      </w:r>
      <w:r w:rsidRPr="004777A6">
        <w:tab/>
      </w:r>
      <w:r w:rsidR="0059429D" w:rsidRPr="004777A6">
        <w:tab/>
      </w:r>
    </w:p>
    <w:p w:rsidRDefault="00A55F7F" w:rsidP="00936A10" w:rsidR="00AD1320">
      <w:pPr>
        <w:tabs>
          <w:tab w:pos="426" w:val="left"/>
        </w:tabs>
        <w:overflowPunct w:val="false"/>
        <w:autoSpaceDE w:val="false"/>
        <w:autoSpaceDN w:val="false"/>
        <w:adjustRightInd w:val="false"/>
        <w:ind w:left="426"/>
        <w:jc w:val="both"/>
        <w:textAlignment w:val="baseline"/>
      </w:pPr>
      <w:r>
        <w:t xml:space="preserve"> </w:t>
      </w:r>
    </w:p>
    <w:sectPr w:rsidSect="00BB7AA5" w:rsidR="00AD1320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F98" w:rsidR="000B1F98">
      <w:r>
        <w:separator/>
      </w:r>
    </w:p>
  </w:endnote>
  <w:endnote w:id="0" w:type="continuationSeparator">
    <w:p w:rsidRDefault="000B1F98" w:rsidR="000B1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F98" w:rsidR="000B1F98">
      <w:r>
        <w:separator/>
      </w:r>
    </w:p>
  </w:footnote>
  <w:footnote w:id="0" w:type="continuationSeparator">
    <w:p w:rsidRDefault="000B1F98" w:rsidR="000B1F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F7627" w:rsidR="000F762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6A10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0F7627" w:rsidP="00AE3B02" w:rsidR="000F7627" w:rsidRPr="00F72280">
    <w:pPr>
      <w:pStyle w:val="Zaglavlje"/>
      <w:ind w:right="360"/>
      <w:jc w:val="right"/>
      <w:rPr>
        <w:sz w:val="20"/>
        <w:szCs w:val="20"/>
      </w:rPr>
    </w:pPr>
    <w:r>
      <w:tab/>
    </w:r>
    <w:r>
      <w:tab/>
    </w:r>
    <w:r w:rsidR="00BB7AA5">
      <w:t xml:space="preserve">Poslovni broj: </w:t>
    </w:r>
    <w:r w:rsidR="00BB7AA5" w:rsidRPr="00B03B2F">
      <w:t>47</w:t>
    </w:r>
    <w:r w:rsidR="00BB7AA5">
      <w:t xml:space="preserve">. </w:t>
    </w:r>
    <w:r w:rsidR="00BB7AA5" w:rsidRPr="00B03B2F">
      <w:t>St-</w:t>
    </w:r>
    <w:r w:rsidR="00BB7AA5">
      <w:t>319</w:t>
    </w:r>
    <w:r w:rsidR="00BB7AA5" w:rsidRPr="00B03B2F">
      <w:t>/</w:t>
    </w:r>
    <w:r w:rsidR="00BB7AA5">
      <w:t>12-</w:t>
    </w:r>
    <w:r w:rsidR="00F8749F">
      <w:rPr>
        <w:sz w:val="20"/>
        <w:szCs w:val="20"/>
      </w:rPr>
      <w:t>370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AA5" w:rsidP="00BB7AA5" w:rsidR="00BB7AA5">
    <w:pPr>
      <w:pStyle w:val="Zaglavlje"/>
    </w:pPr>
  </w:p>
  <w:p w:rsidRDefault="00BB7AA5" w:rsidP="00953077" w:rsidR="00BB7AA5">
    <w:pPr>
      <w:pStyle w:val="Zaglavlje"/>
      <w:rPr>
        <w:sz w:val="20"/>
        <w:szCs w:val="20"/>
      </w:rPr>
    </w:pPr>
    <w:r>
      <w:tab/>
    </w:r>
    <w:r>
      <w:tab/>
      <w:t xml:space="preserve">Poslovni broj: </w:t>
    </w:r>
    <w:r w:rsidR="00DC36BF" w:rsidRPr="00B03B2F">
      <w:t>47</w:t>
    </w:r>
    <w:r w:rsidR="008619D1">
      <w:t>.</w:t>
    </w:r>
    <w:r>
      <w:t xml:space="preserve"> </w:t>
    </w:r>
    <w:r w:rsidR="00DC36BF" w:rsidRPr="00B03B2F">
      <w:t>St-</w:t>
    </w:r>
    <w:r w:rsidR="008619D1">
      <w:t>319</w:t>
    </w:r>
    <w:r w:rsidR="00DC36BF" w:rsidRPr="00B03B2F">
      <w:t>/</w:t>
    </w:r>
    <w:r w:rsidR="005D4E24">
      <w:t>12</w:t>
    </w:r>
    <w:r w:rsidR="00F72280">
      <w:t>-</w:t>
    </w:r>
    <w:r w:rsidR="00F8749F">
      <w:rPr>
        <w:sz w:val="20"/>
        <w:szCs w:val="20"/>
      </w:rPr>
      <w:t>370</w:t>
    </w:r>
  </w:p>
  <w:p w:rsidRDefault="00BB7AA5" w:rsidP="00953077" w:rsidR="00BB7AA5">
    <w:pPr>
      <w:pStyle w:val="Zaglavlje"/>
      <w:rPr>
        <w:sz w:val="20"/>
        <w:szCs w:val="20"/>
      </w:rPr>
    </w:pPr>
  </w:p>
  <w:p w:rsidRDefault="00BB7AA5" w:rsidP="00953077" w:rsidR="00BB7AA5">
    <w:pPr>
      <w:pStyle w:val="Zaglavlje"/>
      <w:rPr>
        <w:sz w:val="20"/>
        <w:szCs w:val="20"/>
      </w:rPr>
    </w:pPr>
  </w:p>
  <w:p w:rsidRDefault="00BB7AA5" w:rsidP="00953077" w:rsidR="00BB7AA5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B7AA5" w:rsidP="00953077" w:rsidR="00BB7AA5">
    <w:pPr>
      <w:pStyle w:val="Zaglavlje"/>
    </w:pPr>
  </w:p>
  <w:p w:rsidRDefault="00BB7AA5" w:rsidP="00953077" w:rsidR="00BB7AA5">
    <w:pPr>
      <w:pStyle w:val="Zaglavlje"/>
    </w:pPr>
  </w:p>
  <w:p w:rsidRDefault="00BB7AA5" w:rsidP="00953077" w:rsidR="00BB7AA5">
    <w:pPr>
      <w:pStyle w:val="Zaglavlje"/>
    </w:pPr>
  </w:p>
  <w:p w:rsidRDefault="00BB7AA5" w:rsidP="00953077" w:rsidR="00BB7AA5">
    <w:pPr>
      <w:pStyle w:val="Zaglavlje"/>
    </w:pPr>
  </w:p>
  <w:p w:rsidRDefault="00BB7AA5" w:rsidP="00953077" w:rsidR="00BB7AA5">
    <w:pPr>
      <w:pStyle w:val="Zaglavlje"/>
    </w:pPr>
  </w:p>
  <w:p w:rsidRDefault="00BB7AA5" w:rsidP="000C42FE" w:rsidR="00BB7AA5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BB7AA5" w:rsidP="000C42FE" w:rsidR="00BB7AA5" w:rsidRPr="00953077">
    <w:pPr>
      <w:pStyle w:val="Zaglavlje"/>
      <w:ind w:left="426"/>
    </w:pPr>
    <w:r w:rsidRPr="00953077">
      <w:t>Trgovački sud u Zagrebu</w:t>
    </w:r>
  </w:p>
  <w:p w:rsidRDefault="00BB7AA5" w:rsidP="00BB7AA5" w:rsidR="008619D1" w:rsidRPr="008619D1">
    <w:pPr>
      <w:pStyle w:val="Zaglavlje"/>
      <w:ind w:left="426"/>
    </w:pPr>
    <w:r w:rsidRPr="00953077">
      <w:t xml:space="preserve">Zagreb, </w:t>
    </w:r>
    <w:r>
      <w:t>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E3982"/>
    <w:multiLevelType w:val="hybridMultilevel"/>
    <w:tmpl w:val="38660314"/>
    <w:lvl w:tplc="BA06F58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DE4E8C"/>
    <w:multiLevelType w:val="hybridMultilevel"/>
    <w:tmpl w:val="E69EE286"/>
    <w:lvl w:tplc="E12CD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8A24343"/>
    <w:multiLevelType w:val="hybridMultilevel"/>
    <w:tmpl w:val="BBD2E922"/>
    <w:lvl w:tplc="5E6A8FB4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9F083D"/>
    <w:multiLevelType w:val="hybridMultilevel"/>
    <w:tmpl w:val="91C2265C"/>
    <w:lvl w:tplc="F8184D40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4F2928"/>
    <w:multiLevelType w:val="hybridMultilevel"/>
    <w:tmpl w:val="12103604"/>
    <w:lvl w:tplc="0E842F50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600" w:val="num"/>
        </w:tabs>
        <w:ind w:hanging="360" w:left="600"/>
      </w:pPr>
    </w:lvl>
    <w:lvl w:tentative="true" w:tplc="041A001B" w:ilvl="2">
      <w:start w:val="1"/>
      <w:numFmt w:val="lowerRoman"/>
      <w:lvlText w:val="%3."/>
      <w:lvlJc w:val="right"/>
      <w:pPr>
        <w:tabs>
          <w:tab w:pos="1320" w:val="num"/>
        </w:tabs>
        <w:ind w:hanging="180" w:left="1320"/>
      </w:pPr>
    </w:lvl>
    <w:lvl w:tentative="true" w:tplc="041A000F" w:ilvl="3">
      <w:start w:val="1"/>
      <w:numFmt w:val="decimal"/>
      <w:lvlText w:val="%4."/>
      <w:lvlJc w:val="left"/>
      <w:pPr>
        <w:tabs>
          <w:tab w:pos="2040" w:val="num"/>
        </w:tabs>
        <w:ind w:hanging="360" w:left="2040"/>
      </w:pPr>
    </w:lvl>
    <w:lvl w:tentative="true" w:tplc="041A0019" w:ilvl="4">
      <w:start w:val="1"/>
      <w:numFmt w:val="lowerLetter"/>
      <w:lvlText w:val="%5."/>
      <w:lvlJc w:val="left"/>
      <w:pPr>
        <w:tabs>
          <w:tab w:pos="2760" w:val="num"/>
        </w:tabs>
        <w:ind w:hanging="360" w:left="2760"/>
      </w:pPr>
    </w:lvl>
    <w:lvl w:tentative="true" w:tplc="041A001B" w:ilvl="5">
      <w:start w:val="1"/>
      <w:numFmt w:val="lowerRoman"/>
      <w:lvlText w:val="%6."/>
      <w:lvlJc w:val="right"/>
      <w:pPr>
        <w:tabs>
          <w:tab w:pos="3480" w:val="num"/>
        </w:tabs>
        <w:ind w:hanging="180" w:left="3480"/>
      </w:pPr>
    </w:lvl>
    <w:lvl w:tentative="true" w:tplc="041A000F" w:ilvl="6">
      <w:start w:val="1"/>
      <w:numFmt w:val="decimal"/>
      <w:lvlText w:val="%7."/>
      <w:lvlJc w:val="left"/>
      <w:pPr>
        <w:tabs>
          <w:tab w:pos="4200" w:val="num"/>
        </w:tabs>
        <w:ind w:hanging="360" w:left="4200"/>
      </w:pPr>
    </w:lvl>
    <w:lvl w:tentative="true" w:tplc="041A0019" w:ilvl="7">
      <w:start w:val="1"/>
      <w:numFmt w:val="lowerLetter"/>
      <w:lvlText w:val="%8."/>
      <w:lvlJc w:val="left"/>
      <w:pPr>
        <w:tabs>
          <w:tab w:pos="4920" w:val="num"/>
        </w:tabs>
        <w:ind w:hanging="360" w:left="4920"/>
      </w:pPr>
    </w:lvl>
    <w:lvl w:tentative="true" w:tplc="041A001B" w:ilvl="8">
      <w:start w:val="1"/>
      <w:numFmt w:val="lowerRoman"/>
      <w:lvlText w:val="%9."/>
      <w:lvlJc w:val="right"/>
      <w:pPr>
        <w:tabs>
          <w:tab w:pos="5640" w:val="num"/>
        </w:tabs>
        <w:ind w:hanging="180" w:left="5640"/>
      </w:pPr>
    </w:lvl>
  </w:abstractNum>
  <w:abstractNum w:abstractNumId="6">
    <w:nsid w:val="33656CDC"/>
    <w:multiLevelType w:val="hybridMultilevel"/>
    <w:tmpl w:val="8A60EC28"/>
    <w:lvl w:tplc="5C6C2A5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6DE293A"/>
    <w:multiLevelType w:val="hybridMultilevel"/>
    <w:tmpl w:val="67C20B00"/>
    <w:lvl w:tplc="F7529602" w:ilvl="0">
      <w:start w:val="2244"/>
      <w:numFmt w:val="decimal"/>
      <w:lvlText w:val="%1"/>
      <w:lvlJc w:val="left"/>
      <w:pPr>
        <w:tabs>
          <w:tab w:pos="1860" w:val="num"/>
        </w:tabs>
        <w:ind w:hanging="60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8">
    <w:nsid w:val="405959DA"/>
    <w:multiLevelType w:val="hybridMultilevel"/>
    <w:tmpl w:val="37869634"/>
    <w:lvl w:tplc="7EC48426" w:ilvl="0">
      <w:start w:val="3"/>
      <w:numFmt w:val="bullet"/>
      <w:lvlText w:val="-"/>
      <w:lvlJc w:val="left"/>
      <w:pPr>
        <w:ind w:hanging="360" w:left="2214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74"/>
      </w:pPr>
      <w:rPr>
        <w:rFonts w:hAnsi="Wingdings" w:ascii="Wingdings" w:hint="default"/>
      </w:rPr>
    </w:lvl>
  </w:abstractNum>
  <w:abstractNum w:abstractNumId="9">
    <w:nsid w:val="42F62A48"/>
    <w:multiLevelType w:val="hybridMultilevel"/>
    <w:tmpl w:val="CF269BE4"/>
    <w:lvl w:tplc="564C2506" w:ilvl="0">
      <w:start w:val="1"/>
      <w:numFmt w:val="lowerLetter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0" w:val="num"/>
        </w:tabs>
        <w:ind w:hanging="360" w:left="0"/>
      </w:pPr>
    </w:lvl>
    <w:lvl w:tentative="true" w:tplc="041A001B" w:ilvl="2">
      <w:start w:val="1"/>
      <w:numFmt w:val="lowerRoman"/>
      <w:lvlText w:val="%3."/>
      <w:lvlJc w:val="right"/>
      <w:pPr>
        <w:tabs>
          <w:tab w:pos="720" w:val="num"/>
        </w:tabs>
        <w:ind w:hanging="180" w:left="720"/>
      </w:pPr>
    </w:lvl>
    <w:lvl w:tentative="true" w:tplc="041A000F" w:ilvl="3">
      <w:start w:val="1"/>
      <w:numFmt w:val="decimal"/>
      <w:lvlText w:val="%4."/>
      <w:lvlJc w:val="left"/>
      <w:pPr>
        <w:tabs>
          <w:tab w:pos="1440" w:val="num"/>
        </w:tabs>
        <w:ind w:hanging="360" w:left="1440"/>
      </w:pPr>
    </w:lvl>
    <w:lvl w:tentative="true" w:tplc="041A0019" w:ilvl="4">
      <w:start w:val="1"/>
      <w:numFmt w:val="lowerLetter"/>
      <w:lvlText w:val="%5."/>
      <w:lvlJc w:val="left"/>
      <w:pPr>
        <w:tabs>
          <w:tab w:pos="2160" w:val="num"/>
        </w:tabs>
        <w:ind w:hanging="360" w:left="2160"/>
      </w:pPr>
    </w:lvl>
    <w:lvl w:tentative="true" w:tplc="041A001B" w:ilvl="5">
      <w:start w:val="1"/>
      <w:numFmt w:val="lowerRoman"/>
      <w:lvlText w:val="%6."/>
      <w:lvlJc w:val="right"/>
      <w:pPr>
        <w:tabs>
          <w:tab w:pos="2880" w:val="num"/>
        </w:tabs>
        <w:ind w:hanging="180" w:left="2880"/>
      </w:pPr>
    </w:lvl>
    <w:lvl w:tentative="true" w:tplc="041A000F" w:ilvl="6">
      <w:start w:val="1"/>
      <w:numFmt w:val="decimal"/>
      <w:lvlText w:val="%7."/>
      <w:lvlJc w:val="left"/>
      <w:pPr>
        <w:tabs>
          <w:tab w:pos="3600" w:val="num"/>
        </w:tabs>
        <w:ind w:hanging="360" w:left="3600"/>
      </w:pPr>
    </w:lvl>
    <w:lvl w:tentative="true" w:tplc="041A0019" w:ilvl="7">
      <w:start w:val="1"/>
      <w:numFmt w:val="lowerLetter"/>
      <w:lvlText w:val="%8."/>
      <w:lvlJc w:val="left"/>
      <w:pPr>
        <w:tabs>
          <w:tab w:pos="4320" w:val="num"/>
        </w:tabs>
        <w:ind w:hanging="360" w:left="4320"/>
      </w:pPr>
    </w:lvl>
    <w:lvl w:tentative="true" w:tplc="041A001B" w:ilvl="8">
      <w:start w:val="1"/>
      <w:numFmt w:val="lowerRoman"/>
      <w:lvlText w:val="%9."/>
      <w:lvlJc w:val="right"/>
      <w:pPr>
        <w:tabs>
          <w:tab w:pos="5040" w:val="num"/>
        </w:tabs>
        <w:ind w:hanging="180" w:left="5040"/>
      </w:pPr>
    </w:lvl>
  </w:abstractNum>
  <w:abstractNum w:abstractNumId="10">
    <w:nsid w:val="65F004CD"/>
    <w:multiLevelType w:val="hybridMultilevel"/>
    <w:tmpl w:val="A79ED7B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B04382E"/>
    <w:multiLevelType w:val="hybridMultilevel"/>
    <w:tmpl w:val="2B360384"/>
    <w:lvl w:tplc="46C2ECE2" w:ilvl="0">
      <w:start w:val="8"/>
      <w:numFmt w:val="bullet"/>
      <w:lvlText w:val="-"/>
      <w:lvlJc w:val="left"/>
      <w:pPr>
        <w:tabs>
          <w:tab w:pos="1320" w:val="num"/>
        </w:tabs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040" w:val="num"/>
        </w:tabs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60" w:val="num"/>
        </w:tabs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80" w:val="num"/>
        </w:tabs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200" w:val="num"/>
        </w:tabs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920" w:val="num"/>
        </w:tabs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640" w:val="num"/>
        </w:tabs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60" w:val="num"/>
        </w:tabs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80" w:val="num"/>
        </w:tabs>
        <w:ind w:hanging="360" w:left="7080"/>
      </w:pPr>
      <w:rPr>
        <w:rFonts w:hAnsi="Wingdings" w:ascii="Wingdings" w:hint="default"/>
      </w:rPr>
    </w:lvl>
  </w:abstractNum>
  <w:abstractNum w:abstractNumId="12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7C9D5C85"/>
    <w:multiLevelType w:val="hybridMultilevel"/>
    <w:tmpl w:val="655C0F78"/>
    <w:lvl w:tplc="18200C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FA12A58"/>
    <w:multiLevelType w:val="hybridMultilevel"/>
    <w:tmpl w:val="7BF4E14A"/>
    <w:lvl w:tplc="8C8686A8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"/>
  </w:num>
  <w:num w:numId="3">
    <w:abstractNumId w:val="11"/>
  </w:num>
  <w:num w:numId="4">
    <w:abstractNumId w:val="7"/>
  </w:num>
  <w:num w:numId="5">
    <w:abstractNumId w:val="9"/>
  </w:num>
  <w:num w:numId="6">
    <w:abstractNumId w:val="13"/>
  </w:num>
  <w:num w:numId="7">
    <w:abstractNumId w:val="5"/>
  </w:num>
  <w:num w:numId="8">
    <w:abstractNumId w:val="0"/>
  </w:num>
  <w:num w:numId="9">
    <w:abstractNumId w:val="10"/>
  </w:num>
  <w:num w:numId="10">
    <w:abstractNumId w:val="14"/>
  </w:num>
  <w:num w:numId="11">
    <w:abstractNumId w:val="6"/>
  </w:num>
  <w:num w:numId="12">
    <w:abstractNumId w:val="8"/>
  </w:num>
  <w:num w:numId="13">
    <w:abstractNumId w:val="2"/>
  </w:num>
  <w:num w:numId="14">
    <w:abstractNumId w:val="4"/>
  </w:num>
  <w:num w:numId="1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110B"/>
    <w:rsid w:val="00030464"/>
    <w:rsid w:val="00030D89"/>
    <w:rsid w:val="000363A8"/>
    <w:rsid w:val="000439F0"/>
    <w:rsid w:val="0005693E"/>
    <w:rsid w:val="00083663"/>
    <w:rsid w:val="0009135B"/>
    <w:rsid w:val="00093FFD"/>
    <w:rsid w:val="000A58A5"/>
    <w:rsid w:val="000B18BB"/>
    <w:rsid w:val="000B1F98"/>
    <w:rsid w:val="000C0DC7"/>
    <w:rsid w:val="000D4B7E"/>
    <w:rsid w:val="000E2328"/>
    <w:rsid w:val="000E2751"/>
    <w:rsid w:val="000E32AE"/>
    <w:rsid w:val="000F31A3"/>
    <w:rsid w:val="000F7627"/>
    <w:rsid w:val="0010009B"/>
    <w:rsid w:val="00106626"/>
    <w:rsid w:val="0010798E"/>
    <w:rsid w:val="0011509C"/>
    <w:rsid w:val="00122BBF"/>
    <w:rsid w:val="0014346E"/>
    <w:rsid w:val="00154540"/>
    <w:rsid w:val="0015582A"/>
    <w:rsid w:val="00156E28"/>
    <w:rsid w:val="00157E41"/>
    <w:rsid w:val="0016100F"/>
    <w:rsid w:val="00171938"/>
    <w:rsid w:val="00175270"/>
    <w:rsid w:val="00180739"/>
    <w:rsid w:val="001823A7"/>
    <w:rsid w:val="0018299A"/>
    <w:rsid w:val="001B7C99"/>
    <w:rsid w:val="001D1CA1"/>
    <w:rsid w:val="001D722A"/>
    <w:rsid w:val="001E280A"/>
    <w:rsid w:val="001E3678"/>
    <w:rsid w:val="001F3A92"/>
    <w:rsid w:val="001F5360"/>
    <w:rsid w:val="001F6D9F"/>
    <w:rsid w:val="00200509"/>
    <w:rsid w:val="002104E9"/>
    <w:rsid w:val="00212A5E"/>
    <w:rsid w:val="00212B6D"/>
    <w:rsid w:val="00220D49"/>
    <w:rsid w:val="0022375B"/>
    <w:rsid w:val="00225783"/>
    <w:rsid w:val="00230AAA"/>
    <w:rsid w:val="00233F52"/>
    <w:rsid w:val="002353CC"/>
    <w:rsid w:val="00242BF3"/>
    <w:rsid w:val="00251D33"/>
    <w:rsid w:val="0025441F"/>
    <w:rsid w:val="002558D3"/>
    <w:rsid w:val="00261BEA"/>
    <w:rsid w:val="00272871"/>
    <w:rsid w:val="00290A8D"/>
    <w:rsid w:val="002A12CC"/>
    <w:rsid w:val="002B2E3C"/>
    <w:rsid w:val="002B4A74"/>
    <w:rsid w:val="002C349E"/>
    <w:rsid w:val="002D0A57"/>
    <w:rsid w:val="002D1A01"/>
    <w:rsid w:val="002D61BB"/>
    <w:rsid w:val="002E501D"/>
    <w:rsid w:val="002F2A18"/>
    <w:rsid w:val="002F6188"/>
    <w:rsid w:val="002F77C1"/>
    <w:rsid w:val="003002DC"/>
    <w:rsid w:val="003014C5"/>
    <w:rsid w:val="003137CE"/>
    <w:rsid w:val="00316B35"/>
    <w:rsid w:val="0032210E"/>
    <w:rsid w:val="00325721"/>
    <w:rsid w:val="00331511"/>
    <w:rsid w:val="00333643"/>
    <w:rsid w:val="00334FA2"/>
    <w:rsid w:val="00340586"/>
    <w:rsid w:val="00341260"/>
    <w:rsid w:val="003518E7"/>
    <w:rsid w:val="00354F7B"/>
    <w:rsid w:val="00362CCE"/>
    <w:rsid w:val="0037024C"/>
    <w:rsid w:val="0037763C"/>
    <w:rsid w:val="0038673A"/>
    <w:rsid w:val="00397F88"/>
    <w:rsid w:val="003A1A33"/>
    <w:rsid w:val="003A466E"/>
    <w:rsid w:val="003A76C5"/>
    <w:rsid w:val="003B221B"/>
    <w:rsid w:val="003B6977"/>
    <w:rsid w:val="003C1538"/>
    <w:rsid w:val="003C5395"/>
    <w:rsid w:val="003C611C"/>
    <w:rsid w:val="003E34FC"/>
    <w:rsid w:val="003F462E"/>
    <w:rsid w:val="00412375"/>
    <w:rsid w:val="004171A6"/>
    <w:rsid w:val="00436A60"/>
    <w:rsid w:val="00440D8E"/>
    <w:rsid w:val="00443A4A"/>
    <w:rsid w:val="00444ADB"/>
    <w:rsid w:val="00446245"/>
    <w:rsid w:val="00454952"/>
    <w:rsid w:val="00460E56"/>
    <w:rsid w:val="004777A6"/>
    <w:rsid w:val="00481B26"/>
    <w:rsid w:val="00481DD2"/>
    <w:rsid w:val="00481E05"/>
    <w:rsid w:val="004863BB"/>
    <w:rsid w:val="004A53CD"/>
    <w:rsid w:val="004B0D0A"/>
    <w:rsid w:val="004B71D1"/>
    <w:rsid w:val="004C1393"/>
    <w:rsid w:val="004C22F2"/>
    <w:rsid w:val="004C50DE"/>
    <w:rsid w:val="004C7461"/>
    <w:rsid w:val="004D55E7"/>
    <w:rsid w:val="004D641C"/>
    <w:rsid w:val="004D7252"/>
    <w:rsid w:val="004D73D8"/>
    <w:rsid w:val="004F5931"/>
    <w:rsid w:val="00513886"/>
    <w:rsid w:val="0051643F"/>
    <w:rsid w:val="005267F2"/>
    <w:rsid w:val="00535B53"/>
    <w:rsid w:val="00537753"/>
    <w:rsid w:val="00556105"/>
    <w:rsid w:val="00556CF6"/>
    <w:rsid w:val="005578D5"/>
    <w:rsid w:val="005619B3"/>
    <w:rsid w:val="00582F3D"/>
    <w:rsid w:val="0059429D"/>
    <w:rsid w:val="005A7000"/>
    <w:rsid w:val="005A7501"/>
    <w:rsid w:val="005C7BDA"/>
    <w:rsid w:val="005D07C0"/>
    <w:rsid w:val="005D4E24"/>
    <w:rsid w:val="005E13C6"/>
    <w:rsid w:val="005E54A2"/>
    <w:rsid w:val="005E595C"/>
    <w:rsid w:val="00602209"/>
    <w:rsid w:val="00602F57"/>
    <w:rsid w:val="0061522D"/>
    <w:rsid w:val="006174F9"/>
    <w:rsid w:val="00622AE8"/>
    <w:rsid w:val="00632AD5"/>
    <w:rsid w:val="00636A27"/>
    <w:rsid w:val="006377E2"/>
    <w:rsid w:val="0064092A"/>
    <w:rsid w:val="00650A98"/>
    <w:rsid w:val="00656FA4"/>
    <w:rsid w:val="00661C63"/>
    <w:rsid w:val="006623CA"/>
    <w:rsid w:val="006637D6"/>
    <w:rsid w:val="00680867"/>
    <w:rsid w:val="006829DB"/>
    <w:rsid w:val="0069526B"/>
    <w:rsid w:val="00697794"/>
    <w:rsid w:val="006A09F8"/>
    <w:rsid w:val="006A7671"/>
    <w:rsid w:val="006B055B"/>
    <w:rsid w:val="006B59DB"/>
    <w:rsid w:val="006C19EA"/>
    <w:rsid w:val="006C61FB"/>
    <w:rsid w:val="006D3162"/>
    <w:rsid w:val="006F0904"/>
    <w:rsid w:val="006F0DC8"/>
    <w:rsid w:val="00700CA7"/>
    <w:rsid w:val="007031F5"/>
    <w:rsid w:val="00704AE2"/>
    <w:rsid w:val="00706CE5"/>
    <w:rsid w:val="00716992"/>
    <w:rsid w:val="00720C46"/>
    <w:rsid w:val="00721192"/>
    <w:rsid w:val="00725962"/>
    <w:rsid w:val="00727630"/>
    <w:rsid w:val="00741A91"/>
    <w:rsid w:val="007457C0"/>
    <w:rsid w:val="00751669"/>
    <w:rsid w:val="00752928"/>
    <w:rsid w:val="007535F2"/>
    <w:rsid w:val="0077554D"/>
    <w:rsid w:val="00783298"/>
    <w:rsid w:val="00786F13"/>
    <w:rsid w:val="0079123E"/>
    <w:rsid w:val="007A306A"/>
    <w:rsid w:val="007A352A"/>
    <w:rsid w:val="007A6379"/>
    <w:rsid w:val="007B182D"/>
    <w:rsid w:val="007B7C9B"/>
    <w:rsid w:val="007C25E8"/>
    <w:rsid w:val="007C5ADA"/>
    <w:rsid w:val="007D211A"/>
    <w:rsid w:val="007F2207"/>
    <w:rsid w:val="007F7513"/>
    <w:rsid w:val="008303E6"/>
    <w:rsid w:val="00851376"/>
    <w:rsid w:val="0085304F"/>
    <w:rsid w:val="008619D1"/>
    <w:rsid w:val="008621B1"/>
    <w:rsid w:val="00866274"/>
    <w:rsid w:val="00866313"/>
    <w:rsid w:val="00874415"/>
    <w:rsid w:val="0087755E"/>
    <w:rsid w:val="00881B5B"/>
    <w:rsid w:val="00892C86"/>
    <w:rsid w:val="00893CD3"/>
    <w:rsid w:val="00895433"/>
    <w:rsid w:val="00896643"/>
    <w:rsid w:val="008A3D2E"/>
    <w:rsid w:val="008A7DEF"/>
    <w:rsid w:val="008B559E"/>
    <w:rsid w:val="008B55DE"/>
    <w:rsid w:val="008B5B0B"/>
    <w:rsid w:val="008C07B9"/>
    <w:rsid w:val="008C7A64"/>
    <w:rsid w:val="008D5E84"/>
    <w:rsid w:val="008D7DC8"/>
    <w:rsid w:val="008E22DA"/>
    <w:rsid w:val="008F1073"/>
    <w:rsid w:val="00900AD1"/>
    <w:rsid w:val="009017F7"/>
    <w:rsid w:val="009023DB"/>
    <w:rsid w:val="00903994"/>
    <w:rsid w:val="00916877"/>
    <w:rsid w:val="00920A62"/>
    <w:rsid w:val="00925E1C"/>
    <w:rsid w:val="00936A10"/>
    <w:rsid w:val="00941B53"/>
    <w:rsid w:val="0094202C"/>
    <w:rsid w:val="00945AE8"/>
    <w:rsid w:val="00946B19"/>
    <w:rsid w:val="0095677C"/>
    <w:rsid w:val="00970BCA"/>
    <w:rsid w:val="009752B0"/>
    <w:rsid w:val="00980752"/>
    <w:rsid w:val="009934F5"/>
    <w:rsid w:val="009A6DB3"/>
    <w:rsid w:val="009B68B7"/>
    <w:rsid w:val="009D2C79"/>
    <w:rsid w:val="009D32B8"/>
    <w:rsid w:val="009D4D1A"/>
    <w:rsid w:val="009D4D92"/>
    <w:rsid w:val="009D7ACC"/>
    <w:rsid w:val="009E42A5"/>
    <w:rsid w:val="009E5EC7"/>
    <w:rsid w:val="00A0280D"/>
    <w:rsid w:val="00A17E26"/>
    <w:rsid w:val="00A276F6"/>
    <w:rsid w:val="00A305F4"/>
    <w:rsid w:val="00A55F7F"/>
    <w:rsid w:val="00A55FE7"/>
    <w:rsid w:val="00A615C2"/>
    <w:rsid w:val="00A75F37"/>
    <w:rsid w:val="00A80F6E"/>
    <w:rsid w:val="00A80FE8"/>
    <w:rsid w:val="00A81D84"/>
    <w:rsid w:val="00A81D90"/>
    <w:rsid w:val="00A85943"/>
    <w:rsid w:val="00A85C83"/>
    <w:rsid w:val="00AB3E2A"/>
    <w:rsid w:val="00AD1320"/>
    <w:rsid w:val="00AD4785"/>
    <w:rsid w:val="00AE3B02"/>
    <w:rsid w:val="00AE5F56"/>
    <w:rsid w:val="00AE7BD4"/>
    <w:rsid w:val="00B03786"/>
    <w:rsid w:val="00B03B2F"/>
    <w:rsid w:val="00B06BF4"/>
    <w:rsid w:val="00B13D71"/>
    <w:rsid w:val="00B22DD3"/>
    <w:rsid w:val="00B34DDB"/>
    <w:rsid w:val="00B5258F"/>
    <w:rsid w:val="00B611F1"/>
    <w:rsid w:val="00B721FC"/>
    <w:rsid w:val="00B75D50"/>
    <w:rsid w:val="00B81088"/>
    <w:rsid w:val="00B842A9"/>
    <w:rsid w:val="00B843AA"/>
    <w:rsid w:val="00B8444E"/>
    <w:rsid w:val="00B86FF5"/>
    <w:rsid w:val="00B921D5"/>
    <w:rsid w:val="00B925A9"/>
    <w:rsid w:val="00B927D7"/>
    <w:rsid w:val="00B93F6E"/>
    <w:rsid w:val="00BA0683"/>
    <w:rsid w:val="00BB2893"/>
    <w:rsid w:val="00BB7AA5"/>
    <w:rsid w:val="00BC1C94"/>
    <w:rsid w:val="00BC69B3"/>
    <w:rsid w:val="00BD186C"/>
    <w:rsid w:val="00BD3DF6"/>
    <w:rsid w:val="00BE3E48"/>
    <w:rsid w:val="00BE431A"/>
    <w:rsid w:val="00BE7B7D"/>
    <w:rsid w:val="00BF158C"/>
    <w:rsid w:val="00BF26FC"/>
    <w:rsid w:val="00BF5576"/>
    <w:rsid w:val="00BF6B7D"/>
    <w:rsid w:val="00C00685"/>
    <w:rsid w:val="00C04372"/>
    <w:rsid w:val="00C04774"/>
    <w:rsid w:val="00C13EDE"/>
    <w:rsid w:val="00C168EC"/>
    <w:rsid w:val="00C17E85"/>
    <w:rsid w:val="00C33695"/>
    <w:rsid w:val="00C53BCA"/>
    <w:rsid w:val="00C65939"/>
    <w:rsid w:val="00C677CE"/>
    <w:rsid w:val="00C87EB0"/>
    <w:rsid w:val="00C9694A"/>
    <w:rsid w:val="00CC05B0"/>
    <w:rsid w:val="00CC0DDF"/>
    <w:rsid w:val="00CD08DA"/>
    <w:rsid w:val="00CE6185"/>
    <w:rsid w:val="00D01FF9"/>
    <w:rsid w:val="00D03775"/>
    <w:rsid w:val="00D26612"/>
    <w:rsid w:val="00D27181"/>
    <w:rsid w:val="00D31067"/>
    <w:rsid w:val="00D31531"/>
    <w:rsid w:val="00D3316C"/>
    <w:rsid w:val="00D3694B"/>
    <w:rsid w:val="00D370B4"/>
    <w:rsid w:val="00D4049A"/>
    <w:rsid w:val="00D4431A"/>
    <w:rsid w:val="00D508F9"/>
    <w:rsid w:val="00D63135"/>
    <w:rsid w:val="00D75C6C"/>
    <w:rsid w:val="00D763A1"/>
    <w:rsid w:val="00DA09AC"/>
    <w:rsid w:val="00DA2D83"/>
    <w:rsid w:val="00DB7D0D"/>
    <w:rsid w:val="00DC0415"/>
    <w:rsid w:val="00DC1807"/>
    <w:rsid w:val="00DC36BF"/>
    <w:rsid w:val="00DD75A3"/>
    <w:rsid w:val="00DE3E6A"/>
    <w:rsid w:val="00DE4A40"/>
    <w:rsid w:val="00DF426C"/>
    <w:rsid w:val="00E002FE"/>
    <w:rsid w:val="00E12438"/>
    <w:rsid w:val="00E13C46"/>
    <w:rsid w:val="00E233A6"/>
    <w:rsid w:val="00E3051A"/>
    <w:rsid w:val="00E328F4"/>
    <w:rsid w:val="00E371B1"/>
    <w:rsid w:val="00E40B2E"/>
    <w:rsid w:val="00E45E14"/>
    <w:rsid w:val="00E5189D"/>
    <w:rsid w:val="00E5638A"/>
    <w:rsid w:val="00E6135C"/>
    <w:rsid w:val="00E66430"/>
    <w:rsid w:val="00E75460"/>
    <w:rsid w:val="00E81621"/>
    <w:rsid w:val="00E82669"/>
    <w:rsid w:val="00E86A39"/>
    <w:rsid w:val="00E90614"/>
    <w:rsid w:val="00E91E37"/>
    <w:rsid w:val="00E937CE"/>
    <w:rsid w:val="00E94719"/>
    <w:rsid w:val="00EA0491"/>
    <w:rsid w:val="00EA7565"/>
    <w:rsid w:val="00EB01AE"/>
    <w:rsid w:val="00EB3D43"/>
    <w:rsid w:val="00EC2BA7"/>
    <w:rsid w:val="00EC3DEA"/>
    <w:rsid w:val="00EC49EE"/>
    <w:rsid w:val="00EC6126"/>
    <w:rsid w:val="00ED64A2"/>
    <w:rsid w:val="00EE4A63"/>
    <w:rsid w:val="00EE5B26"/>
    <w:rsid w:val="00EF14DF"/>
    <w:rsid w:val="00F070A5"/>
    <w:rsid w:val="00F12CCE"/>
    <w:rsid w:val="00F12F85"/>
    <w:rsid w:val="00F20EC5"/>
    <w:rsid w:val="00F25087"/>
    <w:rsid w:val="00F25534"/>
    <w:rsid w:val="00F27055"/>
    <w:rsid w:val="00F369C4"/>
    <w:rsid w:val="00F42934"/>
    <w:rsid w:val="00F5584F"/>
    <w:rsid w:val="00F56463"/>
    <w:rsid w:val="00F62427"/>
    <w:rsid w:val="00F631F4"/>
    <w:rsid w:val="00F63284"/>
    <w:rsid w:val="00F642D1"/>
    <w:rsid w:val="00F72280"/>
    <w:rsid w:val="00F815BB"/>
    <w:rsid w:val="00F81BDE"/>
    <w:rsid w:val="00F82D63"/>
    <w:rsid w:val="00F8749F"/>
    <w:rsid w:val="00F9167C"/>
    <w:rsid w:val="00F95288"/>
    <w:rsid w:val="00FD095E"/>
    <w:rsid w:val="00FD36A6"/>
    <w:rsid w:val="00FD5EB1"/>
    <w:rsid w:val="00FE76AC"/>
    <w:rsid w:val="00FF463F"/>
    <w:rsid w:val="00FF5A95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618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link w:val="Tijeloteksta2Char"/>
    <w:rsid w:val="002F6188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9D4D1A"/>
    <w:rPr>
      <w:rFonts w:cs="Arial" w:hAnsi="Arial" w:ascii="Arial"/>
      <w:sz w:val="22"/>
      <w:szCs w:val="24"/>
    </w:rPr>
  </w:style>
  <w:style w:customStyle="true" w:styleId="Tijeloteksta2Char" w:type="character">
    <w:name w:val="Tijelo teksta 2 Char"/>
    <w:basedOn w:val="Zadanifontodlomka"/>
    <w:link w:val="Tijeloteksta2"/>
    <w:rsid w:val="009D4D1A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BB7AA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25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5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5E8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5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5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618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link w:val="Tijeloteksta2Char"/>
    <w:rsid w:val="002F6188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9D4D1A"/>
    <w:rPr>
      <w:rFonts w:ascii="Arial" w:cs="Arial" w:hAnsi="Arial"/>
      <w:sz w:val="22"/>
      <w:szCs w:val="24"/>
    </w:rPr>
  </w:style>
  <w:style w:customStyle="1" w:styleId="Tijeloteksta2Char" w:type="character">
    <w:name w:val="Tijelo teksta 2 Char"/>
    <w:basedOn w:val="Zadanifontodlomka"/>
    <w:link w:val="Tijeloteksta2"/>
    <w:rsid w:val="009D4D1A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BB7AA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25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5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5E8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5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5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St-319/2012-370</izvorni_sadrzaj>
    <derivirana_varijabla naziv="DomainObject.Oznaka_1">St-319/2012-370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St-573/10
40. St-109/11
12.St-926/12</izvorni_sadrzaj>
    <derivirana_varijabla naziv="DomainObject.Predmet.PrimjedbaSuca_1">47. St-573/10
40. St-109/11
12.St-926/12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zastupanog po punomoćniku ŽDO - Građansko upravni odjel; OPĆINSKI SUD U SESVETAMA-DEPOZIT; Anto Babić; Marinko Zovko</izvorni_sadrzaj>
    <derivirana_varijabla naziv="DomainObject.Predmet.StrankaFormated_1">  RH. MF. Porezna uprava zastupanog po punomoćniku ŽDO - Građansko upravni odjel; OPĆINSKI SUD U SESVETAMA-DEPOZIT; Anto Babić; Marinko Zovko</derivirana_varijabla>
  </DomainObject.Predmet.StrankaFormated>
  <DomainObject.Predmet.StrankaFormatedOIB>
    <izvorni_sadrzaj>  RH. MF. Porezna uprava, OIB 18683136487 zastupanog po punomoćniku ŽDO - Građansko upravni odjel; OPĆINSKI SUD U SESVETAMA-DEPOZIT, OIB 01252163117; Anto Babić, OIB 61017945449; Marinko Zovko, OIB 56189269298</izvorni_sadrzaj>
    <derivirana_varijabla naziv="DomainObject.Predmet.StrankaFormatedOIB_1">  RH. MF. Porezna uprava, OIB 18683136487 zastupanog po punomoćniku ŽDO - Građansko upravni odjel; OPĆINSKI SUD U SESVETAMA-DEPOZIT, OIB 01252163117; Anto Babić, OIB 61017945449; Marinko Zovko, OIB 56189269298</derivirana_varijabla>
  </DomainObject.Predmet.StrankaFormatedOIB>
  <DomainObject.Predmet.StrankaFormatedWithAdress>
    <izvorni_sadrzaj> RH. MF. Porezna uprava, Av. Dubrovnik 32, 10000 Zagreb zastupanog po punomoćniku ŽDO - Građansko upravni odjel; OPĆINSKI SUD U SESVETAMA-DEPOZIT; Anto Babić, Bjelovarska 52b, 10360 Sesvete; Marinko Zovko, Petrine 29, 10000 Zagreb</izvorni_sadrzaj>
    <derivirana_varijabla naziv="DomainObject.Predmet.StrankaFormatedWithAdress_1"> RH. MF. Porezna uprava, Av. Dubrovnik 32, 10000 Zagreb zastupanog po punomoćniku ŽDO - Građansko upravni odjel; OPĆINSKI SUD U SESVETAMA-DEPOZIT; Anto Babić, Bjelovarska 52b, 10360 Sesvete; Marinko Zovko, Petrine 29, 10000 Zagreb</derivirana_varijabla>
  </DomainObject.Predmet.StrankaFormatedWithAdress>
  <DomainObject.Predmet.StrankaFormatedWithAdressOIB>
    <izvorni_sadrzaj> RH. MF. Porezna uprava, OIB 18683136487, Av. Dubrovnik 32, 10000 Zagreb zastupanog po punomoćniku ŽDO - Građansko upravni odjel; OPĆINSKI SUD U SESVETAMA-DEPOZIT, OIB 01252163117; Anto Babić, OIB 61017945449, Bjelovarska 52b, 10360 Sesvete; Marinko Zovko, OIB 56189269298, Petrine 29, 10000 Zagreb</izvorni_sadrzaj>
    <derivirana_varijabla naziv="DomainObject.Predmet.StrankaFormatedWithAdressOIB_1"> RH. MF. Porezna uprava, OIB 18683136487, Av. Dubrovnik 32, 10000 Zagreb zastupanog po punomoćniku ŽDO - Građansko upravni odjel; OPĆINSKI SUD U SESVETAMA-DEPOZIT, OIB 01252163117; Anto Babić, OIB 61017945449, Bjelovarska 52b, 10360 Sesvete; Marinko Zovko, OIB 56189269298, Petrine 29, 10000 Zagreb</derivirana_varijabla>
  </DomainObject.Predmet.StrankaFormatedWithAdressOIB>
  <DomainObject.Predmet.StrankaWithAdress>
    <izvorni_sadrzaj>RH. MF. Porezna uprava Av. Dubrovnik 32,10000 Zagreb,OPĆINSKI SUD U SESVETAMA-DEPOZIT ,Anto Babić Bjelovarska 52b,10360 Sesvete,Marinko Zovko Petrine 29,10000 Zagreb</izvorni_sadrzaj>
    <derivirana_varijabla naziv="DomainObject.Predmet.StrankaWithAdress_1">RH. MF. Porezna uprava Av. Dubrovnik 32,10000 Zagreb,OPĆINSKI SUD U SESVETAMA-DEPOZIT ,Anto Babić Bjelovarska 52b,10360 Sesvete,Marinko Zovko Petrine 29,10000 Zagreb</derivirana_varijabla>
  </DomainObject.Predmet.StrankaWithAdress>
  <DomainObject.Predmet.StrankaWithAdressOIB>
    <izvorni_sadrzaj>RH. MF. Porezna uprava, OIB 18683136487, Av. Dubrovnik 32,10000 Zagreb,OPĆINSKI SUD U SESVETAMA-DEPOZIT, OIB 01252163117,Anto Babić, OIB 61017945449, Bjelovarska 52b,10360 Sesvete,Marinko Zovko, OIB 56189269298, Petrine 29,10000 Zagreb</izvorni_sadrzaj>
    <derivirana_varijabla naziv="DomainObject.Predmet.StrankaWithAdressOIB_1">RH. MF. Porezna uprava, OIB 18683136487, Av. Dubrovnik 32,10000 Zagreb,OPĆINSKI SUD U SESVETAMA-DEPOZIT, OIB 01252163117,Anto Babić, OIB 61017945449, Bjelovarska 52b,10360 Sesvete,Marinko Zovko, OIB 56189269298, Petrine 29,10000 Zagreb</derivirana_varijabla>
  </DomainObject.Predmet.StrankaWithAdressOIB>
  <DomainObject.Predmet.StrankaNazivFormated>
    <izvorni_sadrzaj>RH. MF. Porezna uprava,OPĆINSKI SUD U SESVETAMA-DEPOZIT,Anto Babić,Marinko Zovko</izvorni_sadrzaj>
    <derivirana_varijabla naziv="DomainObject.Predmet.StrankaNazivFormated_1">RH. MF. Porezna uprava,OPĆINSKI SUD U SESVETAMA-DEPOZIT,Anto Babić,Marinko Zovko</derivirana_varijabla>
  </DomainObject.Predmet.StrankaNazivFormated>
  <DomainObject.Predmet.StrankaNazivFormatedOIB>
    <izvorni_sadrzaj>RH. MF. Porezna uprava, OIB 18683136487,OPĆINSKI SUD U SESVETAMA-DEPOZIT, OIB 01252163117,Anto Babić, OIB 61017945449,Marinko Zovko, OIB 56189269298</izvorni_sadrzaj>
    <derivirana_varijabla naziv="DomainObject.Predmet.StrankaNazivFormatedOIB_1">RH. MF. Porezna uprava, OIB 18683136487,OPĆINSKI SUD U SESVETAMA-DEPOZIT, OIB 01252163117,Anto Babić, OIB 61017945449,Marinko Zovko, OIB 56189269298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RH. MF. Porezna uprava zastupanog po punomoćniku ŽDO - Građansko upravni odjel</item>
      <item>OPĆINSKI SUD U SESVETAMA-DEPOZIT</item>
      <item>Anto Babić</item>
      <item>Marinko Zovko</item>
    </izvorni_sadrzaj>
    <derivirana_varijabla naziv="DomainObject.Predmet.StrankaListFormated_1">
      <item>RH. MF. Porezna uprava zastupanog po punomoćniku ŽDO - Građansko upravni odjel</item>
      <item>OPĆINSKI SUD U SESVETAMA-DEPOZIT</item>
      <item>Anto Babić</item>
      <item>Marinko Zovko</item>
    </derivirana_varijabla>
  </DomainObject.Predmet.StrankaListFormated>
  <DomainObject.Predmet.StrankaListFormatedOIB>
    <izvorni_sadrzaj>
      <item>RH. MF. Porezna uprava, OIB 18683136487 zastupanog po punomoćniku ŽDO - Građansko upravni odjel</item>
      <item>OPĆINSKI SUD U SESVETAMA-DEPOZIT, OIB 01252163117</item>
      <item>Anto Babić, OIB 61017945449</item>
      <item>Marinko Zovko, OIB 56189269298</item>
    </izvorni_sadrzaj>
    <derivirana_varijabla naziv="DomainObject.Predmet.StrankaListFormatedOIB_1">
      <item>RH. MF. Porezna uprava, OIB 18683136487 zastupanog po punomoćniku ŽDO - Građansko upravni odjel</item>
      <item>OPĆINSKI SUD U SESVETAMA-DEPOZIT, OIB 01252163117</item>
      <item>Anto Babić, OIB 61017945449</item>
      <item>Marinko Zovko, OIB 56189269298</item>
    </derivirana_varijabla>
  </DomainObject.Predmet.StrankaListFormatedOIB>
  <DomainObject.Predmet.StrankaListFormatedWithAdress>
    <izvorni_sadrzaj>
      <item>RH. MF. Porezna uprava, Av. Dubrovnik 32, 10000 Zagreb zastupanog po punomoćniku ŽDO - Građansko upravni odjel</item>
      <item>OPĆINSKI SUD U SESVETAMA-DEPOZIT</item>
      <item>Anto Babić, Bjelovarska 52b, 10360 Sesvete</item>
      <item>Marinko Zovko, Petrine 29, 10000 Zagreb</item>
    </izvorni_sadrzaj>
    <derivirana_varijabla naziv="DomainObject.Predmet.StrankaListFormatedWithAdress_1">
      <item>RH. MF. Porezna uprava, Av. Dubrovnik 32, 10000 Zagreb zastupanog po punomoćniku ŽDO - Građansko upravni odjel</item>
      <item>OPĆINSKI SUD U SESVETAMA-DEPOZIT</item>
      <item>Anto Babić, Bjelovarska 52b, 10360 Sesvete</item>
      <item>Marinko Zovko, Petrine 29, 10000 Zagreb</item>
    </derivirana_varijabla>
  </DomainObject.Predmet.StrankaListFormatedWithAdress>
  <DomainObject.Predmet.StrankaListFormatedWithAdressOIB>
    <izvorni_sadrzaj>
      <item>RH. MF. Porezna uprava, OIB 18683136487, Av. Dubrovnik 32, 10000 Zagreb zastupanog po punomoćniku ŽDO - Građansko upravni odjel</item>
      <item>OPĆINSKI SUD U SESVETAMA-DEPOZIT, OIB 01252163117</item>
      <item>Anto Babić, OIB 61017945449, Bjelovarska 52b, 10360 Sesvete</item>
      <item>Marinko Zovko, OIB 56189269298, Petrine 29, 10000 Zagreb</item>
    </izvorni_sadrzaj>
    <derivirana_varijabla naziv="DomainObject.Predmet.StrankaListFormatedWithAdressOIB_1">
      <item>RH. MF. Porezna uprava, OIB 18683136487, Av. Dubrovnik 32, 10000 Zagreb zastupanog po punomoćniku ŽDO - Građansko upravni odjel</item>
      <item>OPĆINSKI SUD U SESVETAMA-DEPOZIT, OIB 01252163117</item>
      <item>Anto Babić, OIB 61017945449, Bjelovarska 52b, 10360 Sesvete</item>
      <item>Marinko Zovko, OIB 56189269298, Petrine 29, 10000 Zagreb</item>
    </derivirana_varijabla>
  </DomainObject.Predmet.StrankaListFormatedWithAdressOIB>
  <DomainObject.Predmet.StrankaListNazivFormated>
    <izvorni_sadrzaj>
      <item>RH. MF. Porezna uprava</item>
      <item>OPĆINSKI SUD U SESVETAMA-DEPOZIT</item>
      <item>Anto Babić</item>
      <item>Marinko Zovko</item>
    </izvorni_sadrzaj>
    <derivirana_varijabla naziv="DomainObject.Predmet.StrankaListNazivFormated_1">
      <item>RH. MF. Porezna uprava</item>
      <item>OPĆINSKI SUD U SESVETAMA-DEPOZIT</item>
      <item>Anto Babić</item>
      <item>Marinko Zovko</item>
    </derivirana_varijabla>
  </DomainObject.Predmet.StrankaListNazivFormated>
  <DomainObject.Predmet.StrankaListNazivFormatedOIB>
    <izvorni_sadrzaj>
      <item>RH. MF. Porezna uprava, OIB 18683136487</item>
      <item>OPĆINSKI SUD U SESVETAMA-DEPOZIT, OIB 01252163117</item>
      <item>Anto Babić, OIB 61017945449</item>
      <item>Marinko Zovko, OIB 56189269298</item>
    </izvorni_sadrzaj>
    <derivirana_varijabla naziv="DomainObject.Predmet.StrankaListNazivFormatedOIB_1">
      <item>RH. MF. Porezna uprava, OIB 18683136487</item>
      <item>OPĆINSKI SUD U SESVETAMA-DEPOZIT, OIB 01252163117</item>
      <item>Anto Babić, OIB 61017945449</item>
      <item>Marinko Zovko, OIB 56189269298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RH. MF. Porezna uprava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Formated_1">
      <item>ŽDO - Građansko upravni odjel punomoćnik sudionika u postupku RH. MF. Porezna uprava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Formated>
  <DomainObject.Predmet.OstaliListFormatedOIB>
    <izvorni_sadrzaj>
      <item>ŽDO - Građansko upravni odjel punomoćnik sudionika u postupku RH. MF. Porezna uprava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FormatedOIB_1">
      <item>ŽDO - Građansko upravni odjel punomoćnik sudionika u postupku RH. MF. Porezna uprava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FormatedOIB>
  <DomainObject.Predmet.OstaliListFormatedWithAdress>
    <izvorni_sadrzaj>
      <item>ŽDO - Građansko upravni odjel, 10000 Zagreb punomoćnik sudionika u postupku RH. MF. Porezna uprava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izvorni_sadrzaj>
    <derivirana_varijabla naziv="DomainObject.Predmet.OstaliListFormatedWithAdress_1">
      <item>ŽDO - Građansko upravni odjel, 10000 Zagreb punomoćnik sudionika u postupku RH. MF. Porezna uprava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derivirana_varijabla>
  </DomainObject.Predmet.OstaliListFormatedWithAdress>
  <DomainObject.Predmet.OstaliListFormatedWithAdressOIB>
    <izvorni_sadrzaj>
      <item>ŽDO - Građansko upravni odjel, 10000 Zagreb punomoćnik sudionika u postupku RH. MF. Porezna uprava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izvorni_sadrzaj>
    <derivirana_varijabla naziv="DomainObject.Predmet.OstaliListFormatedWithAdressOIB_1">
      <item>ŽDO - Građansko upravni odjel, 10000 Zagreb punomoćnik sudionika u postupku RH. MF. Porezna uprava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derivirana_varijabla>
  </DomainObject.Predmet.OstaliListFormatedWithAdressOIB>
  <DomainObject.Predmet.OstaliListNazivFormated>
    <izvorni_sadrzaj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NazivFormated_1"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NazivFormated>
  <DomainObject.Predmet.OstaliListNazivFormatedOIB>
    <izvorni_sadrzaj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NazivFormatedOIB_1"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>St-319/2012-370</izvorni_sadrzaj>
    <derivirana_varijabla naziv="DomainObject.PoslovniBrojDokumenta_1">St-319/2012-370</derivirana_varijabla>
  </DomainObject.PoslovniBrojDokumenta>
  <DomainObject.Predmet.StrankaIDrugi>
    <izvorni_sadrzaj>RH. MF. Porezna uprava i dr.</izvorni_sadrzaj>
    <derivirana_varijabla naziv="DomainObject.Predmet.StrankaIDrugi_1">RH. MF. Porezna uprava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RH. MF. Porezna uprava, OIB 18683136487, Av. Dubrovnik 32, 10000 Zagreb i dr.</izvorni_sadrzaj>
    <derivirana_varijabla naziv="DomainObject.Predmet.StrankaIDrugiAdressOIB_1">RH. MF. Porezna uprava, OIB 18683136487, Av. Dubrovnik 32,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RH. MF. Porezna uprava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  <item>Marinko Zovko</item>
    </izvorni_sadrzaj>
    <derivirana_varijabla naziv="DomainObject.Predmet.SudioniciListNaziv_1">
      <item>ZOVKO-ZAGREB d.o.o. za trgovinu i transport - u stečaju</item>
      <item>RH. MF. Porezna uprava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  <item>Marinko Zovko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RH. MF. Porezna uprava, OIB 18683136487, Av. Dubrovnik 32,10000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SESVETAMA-DEPOZIT, OIB 01252163117</item>
      <item>Anto Babić, OIB 61017945449, Bjelovarska 52b,10360 Sesvete</item>
      <item>Dragan Zovko, OIB 68879506642, Petrine 29,10000 Zagreb</item>
      <item>Marinko Zovko, OIB 56189269298, Petrine 29,10000 Zagreb</item>
    </izvorni_sadrzaj>
    <derivirana_varijabla naziv="DomainObject.Predmet.SudioniciListAdressOIB_1">
      <item>ZOVKO-ZAGREB d.o.o. za trgovinu i transport - u stečaju, OIB 02310872315, Slavonska avenija 63,10360 Sesvete</item>
      <item>RH. MF. Porezna uprava, OIB 18683136487, Av. Dubrovnik 32,10000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SESVETAMA-DEPOZIT, OIB 01252163117</item>
      <item>Anto Babić, OIB 61017945449, Bjelovarska 52b,10360 Sesvete</item>
      <item>Dragan Zovko, OIB 68879506642, Petrine 29,10000 Zagreb</item>
      <item>Marinko Zovko, OIB 56189269298, Petrine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18683136487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</izvorni_sadrzaj>
    <derivirana_varijabla naziv="DomainObject.Predmet.SudioniciListNazivOIB_1">
      <item>, OIB 02310872315</item>
      <item>, OIB 18683136487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EBDEA2-DDA6-4C9C-88D8-6BADE35DF8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920</properties:Words>
  <properties:Characters>4763</properties:Characters>
  <properties:Lines>182</properties:Lines>
  <properties:Paragraphs>91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 o dosudi</vt:lpstr>
    </vt:vector>
  </properties:TitlesOfParts>
  <properties:LinksUpToDate>false</properties:LinksUpToDate>
  <properties:CharactersWithSpaces>6799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2016-09-27T09:29:00Z</dcterms:created>
  <dc:creator>rsticn</dc:creator>
  <cp:lastModifiedBy>Ana Brlek</cp:lastModifiedBy>
  <cp:lastPrinted>2016-09-28T09:11:00Z</cp:lastPrinted>
  <dcterms:modified xmlns:xsi="http://www.w3.org/2001/XMLSchema-instance" xsi:type="dcterms:W3CDTF">2016-09-28T09:11:00Z</dcterms:modified>
  <cp:revision>7</cp:revision>
  <dc:title>Rješenje o dosudi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St-319/2012-370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