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2adf" w14:paraId="5942ad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CE650C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CE650C" w:rsidR="0078281C" w:rsidRPr="00CE650C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9B755F">
        <w:t>SIDRIŠTE RAKOTINA</w:t>
      </w:r>
      <w:r w:rsidR="00CE650C">
        <w:t xml:space="preserve"> d.o.o., </w:t>
      </w:r>
      <w:r w:rsidR="009B755F">
        <w:t>Vukovarska 148</w:t>
      </w:r>
      <w:r w:rsidR="00FE2B7F">
        <w:t>, Split</w:t>
      </w:r>
      <w:r w:rsidR="00CE650C">
        <w:t xml:space="preserve">, OIB: </w:t>
      </w:r>
      <w:r w:rsidR="009B755F">
        <w:t>68765001960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CE650C">
        <w:rPr>
          <w:rFonts w:eastAsiaTheme="minorHAnsi"/>
          <w:lang w:eastAsia="en-US"/>
        </w:rPr>
        <w:t>20</w:t>
      </w:r>
      <w:r w:rsidR="00A149F1">
        <w:rPr>
          <w:rFonts w:eastAsiaTheme="minorHAnsi"/>
          <w:lang w:eastAsia="en-US"/>
        </w:rPr>
        <w:t>. srpnja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CE650C" w:rsidP="0065129A" w:rsidR="00CE650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9B755F">
        <w:t>SIDRIŠTE RAKOTINA d.o.o., Vukovarska 148, Split, OIB: 68765001960</w:t>
      </w:r>
      <w:r>
        <w:t xml:space="preserve">, zaprimljen na ovom sudu </w:t>
      </w:r>
      <w:r w:rsidR="00FE2B7F">
        <w:t>15. prosinca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FE2B7F">
        <w:t>11. prosinca</w:t>
      </w:r>
      <w:r>
        <w:t xml:space="preserve"> 2015. godine podnio zahtjev za provedbu skraćenog stečajnog postupka nad dužnikom </w:t>
      </w:r>
      <w:r w:rsidR="009B755F">
        <w:t>SIDRIŠTE RAKOTINA d.o.o., Vukovarska 148, Split, OIB: 68765001960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035824">
      <w:pPr>
        <w:ind w:firstLine="708"/>
        <w:jc w:val="both"/>
      </w:pPr>
      <w:r>
        <w:t>Temeljem odredbe čl. 428. Stečajno</w:t>
      </w:r>
      <w:r w:rsidR="00035824">
        <w:t>g zakona ("Narodne novine" broj</w:t>
      </w:r>
      <w:r>
        <w:t xml:space="preserve">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35824" w:rsidR="00035824"/>
    <w:p w:rsidRDefault="00035824" w:rsidP="00035824" w:rsidR="00035824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 w:rsidR="009B755F">
        <w:t xml:space="preserve">SIDRIŠTE RAKOTINA d.o.o., Vukovarska 148, Split, OIB: 68765001960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16/</w:t>
      </w:r>
      <w:r w:rsidR="009B755F">
        <w:t>2921</w:t>
      </w:r>
      <w:r>
        <w:t>-2</w:t>
      </w:r>
      <w:r w:rsidRPr="00BA6D76">
        <w:t xml:space="preserve"> od </w:t>
      </w:r>
      <w:r w:rsidR="009B755F">
        <w:t>01</w:t>
      </w:r>
      <w:r w:rsidR="00FE2B7F">
        <w:t>. lipnja</w:t>
      </w:r>
      <w:r>
        <w:t xml:space="preserve"> 2016. godine.</w:t>
      </w:r>
      <w:r w:rsidRPr="00BA6D76">
        <w:t xml:space="preserve">  </w:t>
      </w:r>
    </w:p>
    <w:p w:rsidRDefault="00035824" w:rsidP="00035824" w:rsidR="00035824" w:rsidRPr="00BA6D76">
      <w:pPr>
        <w:ind w:firstLine="709"/>
        <w:jc w:val="both"/>
      </w:pPr>
    </w:p>
    <w:p w:rsidRDefault="00035824" w:rsidP="00035824" w:rsidR="00035824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035824" w:rsidP="00035824" w:rsidR="00035824" w:rsidRPr="00BA6D76">
      <w:pPr>
        <w:ind w:firstLine="720"/>
        <w:jc w:val="both"/>
      </w:pPr>
    </w:p>
    <w:p w:rsidRDefault="00035824" w:rsidP="00035824" w:rsidR="00035824">
      <w:pPr>
        <w:ind w:firstLine="708"/>
        <w:jc w:val="both"/>
      </w:pPr>
      <w:r w:rsidRPr="00BA6D76">
        <w:lastRenderedPageBreak/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035824" w:rsidP="00035824" w:rsidR="00035824">
      <w:pPr>
        <w:ind w:firstLine="708"/>
        <w:jc w:val="both"/>
      </w:pPr>
    </w:p>
    <w:p w:rsidRDefault="00035824" w:rsidP="00035824" w:rsidR="00035824" w:rsidRPr="00BA6D76">
      <w:pPr>
        <w:ind w:firstLine="708"/>
        <w:jc w:val="both"/>
      </w:pPr>
      <w:r>
        <w:t xml:space="preserve">Slijedom navedenog, valjalo je odlučiti kao u izreci </w:t>
      </w:r>
    </w:p>
    <w:p w:rsidRDefault="00967806" w:rsidP="00035824" w:rsidR="00967806"/>
    <w:p w:rsidRDefault="00035824" w:rsidP="00035824" w:rsidR="00035824"/>
    <w:p w:rsidRDefault="00967806" w:rsidP="00FF559A" w:rsidR="00967806">
      <w:pPr>
        <w:jc w:val="center"/>
      </w:pPr>
      <w:r>
        <w:t xml:space="preserve">U Splitu, </w:t>
      </w:r>
      <w:r w:rsidR="00CE650C">
        <w:t>20</w:t>
      </w:r>
      <w:r w:rsidR="00A149F1">
        <w:t>. srpnja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E109A3" w:rsidP="00E109A3" w:rsidR="00E109A3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09A3" w:rsidP="00E109A3" w:rsidR="00E109A3" w:rsidRPr="00046239">
      <w:r>
        <w:t xml:space="preserve">  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DD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A149F1">
      <w:t>.</w:t>
    </w:r>
    <w:r w:rsidR="00F430F5" w:rsidRPr="00F430F5">
      <w:t>St-</w:t>
    </w:r>
    <w:r w:rsidR="009B755F">
      <w:t>2729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9B755F">
      <w:t>2729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1200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1DDC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A4D07"/>
    <w:rsid w:val="009B1540"/>
    <w:rsid w:val="009B755F"/>
    <w:rsid w:val="009B7BE9"/>
    <w:rsid w:val="009C0005"/>
    <w:rsid w:val="009E74D1"/>
    <w:rsid w:val="009F72D0"/>
    <w:rsid w:val="00A01915"/>
    <w:rsid w:val="00A0326B"/>
    <w:rsid w:val="00A04218"/>
    <w:rsid w:val="00A11CD5"/>
    <w:rsid w:val="00A149F1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50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09A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E2B7F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St-2729/2015</izvorni_sadrzaj>
    <derivirana_varijabla naziv="DomainObject.Predmet.OznakaBroj_1">St-2729/2015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SIDRIŠTE RAKOTINA d.o.o. za trgovinu</izvorni_sadrzaj>
    <derivirana_varijabla naziv="DomainObject.Predmet.ProtustrankaFormated_1">  SIDRIŠTE RAKOTINA d.o.o. za trgovinu</derivirana_varijabla>
  </DomainObject.Predmet.ProtustrankaFormated>
  <DomainObject.Predmet.ProtustrankaFormatedOIB>
    <izvorni_sadrzaj>  SIDRIŠTE RAKOTINA d.o.o. za trgovinu, OIB 68765001960</izvorni_sadrzaj>
    <derivirana_varijabla naziv="DomainObject.Predmet.ProtustrankaFormatedOIB_1">  SIDRIŠTE RAKOTINA d.o.o. za trgovinu, OIB 68765001960</derivirana_varijabla>
  </DomainObject.Predmet.ProtustrankaFormatedOIB>
  <DomainObject.Predmet.ProtustrankaFormatedWithAdress>
    <izvorni_sadrzaj> SIDRIŠTE RAKOTINA d.o.o. za trgovinu, Vukovarska 148, 21000 Split</izvorni_sadrzaj>
    <derivirana_varijabla naziv="DomainObject.Predmet.ProtustrankaFormatedWithAdress_1"> SIDRIŠTE RAKOTINA d.o.o. za trgovinu, Vukovarska 148, 21000 Split</derivirana_varijabla>
  </DomainObject.Predmet.ProtustrankaFormatedWithAdress>
  <DomainObject.Predmet.ProtustrankaFormatedWithAdressOIB>
    <izvorni_sadrzaj> SIDRIŠTE RAKOTINA d.o.o. za trgovinu, OIB 68765001960, Vukovarska 148, 21000 Split</izvorni_sadrzaj>
    <derivirana_varijabla naziv="DomainObject.Predmet.ProtustrankaFormatedWithAdressOIB_1"> SIDRIŠTE RAKOTINA d.o.o. za trgovinu, OIB 68765001960, Vukovarska 148, 21000 Split</derivirana_varijabla>
  </DomainObject.Predmet.ProtustrankaFormatedWithAdressOIB>
  <DomainObject.Predmet.ProtustrankaWithAdress>
    <izvorni_sadrzaj>SIDRIŠTE RAKOTINA d.o.o. za trgovinu Vukovarska 148, 21000 Split</izvorni_sadrzaj>
    <derivirana_varijabla naziv="DomainObject.Predmet.ProtustrankaWithAdress_1">SIDRIŠTE RAKOTINA d.o.o. za trgovinu Vukovarska 148, 21000 Split</derivirana_varijabla>
  </DomainObject.Predmet.ProtustrankaWithAdress>
  <DomainObject.Predmet.ProtustrankaWithAdressOIB>
    <izvorni_sadrzaj>SIDRIŠTE RAKOTINA d.o.o. za trgovinu, OIB 68765001960, Vukovarska 148, 21000 Split</izvorni_sadrzaj>
    <derivirana_varijabla naziv="DomainObject.Predmet.ProtustrankaWithAdressOIB_1">SIDRIŠTE RAKOTINA d.o.o. za trgovinu, OIB 68765001960, Vukovarska 148, 21000 Split</derivirana_varijabla>
  </DomainObject.Predmet.ProtustrankaWithAdressOIB>
  <DomainObject.Predmet.ProtustrankaNazivFormated>
    <izvorni_sadrzaj>SIDRIŠTE RAKOTINA d.o.o. za trgovinu</izvorni_sadrzaj>
    <derivirana_varijabla naziv="DomainObject.Predmet.ProtustrankaNazivFormated_1">SIDRIŠTE RAKOTINA d.o.o. za trgovinu</derivirana_varijabla>
  </DomainObject.Predmet.ProtustrankaNazivFormated>
  <DomainObject.Predmet.ProtustrankaNazivFormatedOIB>
    <izvorni_sadrzaj>SIDRIŠTE RAKOTINA d.o.o. za trgovinu, OIB 68765001960</izvorni_sadrzaj>
    <derivirana_varijabla naziv="DomainObject.Predmet.ProtustrankaNazivFormatedOIB_1">SIDRIŠTE RAKOTINA d.o.o. za trgovinu, OIB 68765001960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139703.34</izvorni_sadrzaj>
    <derivirana_varijabla naziv="DomainObject.Predmet.TrenutnaVrijednost_1">139703.34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SIDRIŠTE RAKOTINA d.o.o. za trgovinu</item>
    </izvorni_sadrzaj>
    <derivirana_varijabla naziv="DomainObject.Predmet.ProtuStrankaListFormated_1">
      <item>SIDRIŠTE RAKOTINA d.o.o. za trgovinu</item>
    </derivirana_varijabla>
  </DomainObject.Predmet.ProtuStrankaListFormated>
  <DomainObject.Predmet.ProtuStrankaListFormatedOIB>
    <izvorni_sadrzaj>
      <item>SIDRIŠTE RAKOTINA d.o.o. za trgovinu, OIB 68765001960</item>
    </izvorni_sadrzaj>
    <derivirana_varijabla naziv="DomainObject.Predmet.ProtuStrankaListFormatedOIB_1">
      <item>SIDRIŠTE RAKOTINA d.o.o. za trgovinu, OIB 68765001960</item>
    </derivirana_varijabla>
  </DomainObject.Predmet.ProtuStrankaListFormatedOIB>
  <DomainObject.Predmet.ProtuStrankaListFormatedWithAdress>
    <izvorni_sadrzaj>
      <item>SIDRIŠTE RAKOTINA d.o.o. za trgovinu, Vukovarska 148, 21000 Split</item>
    </izvorni_sadrzaj>
    <derivirana_varijabla naziv="DomainObject.Predmet.ProtuStrankaListFormatedWithAdress_1">
      <item>SIDRIŠTE RAKOTINA d.o.o. za trgovinu, Vukovarska 148, 21000 Split</item>
    </derivirana_varijabla>
  </DomainObject.Predmet.ProtuStrankaListFormatedWithAdress>
  <DomainObject.Predmet.ProtuStrankaListFormatedWithAdressOIB>
    <izvorni_sadrzaj>
      <item>SIDRIŠTE RAKOTINA d.o.o. za trgovinu, OIB 68765001960, Vukovarska 148, 21000 Split</item>
    </izvorni_sadrzaj>
    <derivirana_varijabla naziv="DomainObject.Predmet.ProtuStrankaListFormatedWithAdressOIB_1">
      <item>SIDRIŠTE RAKOTINA d.o.o. za trgovinu, OIB 68765001960, Vukovarska 148, 21000 Split</item>
    </derivirana_varijabla>
  </DomainObject.Predmet.ProtuStrankaListFormatedWithAdressOIB>
  <DomainObject.Predmet.ProtuStrankaListNazivFormated>
    <izvorni_sadrzaj>
      <item>SIDRIŠTE RAKOTINA d.o.o. za trgovinu</item>
    </izvorni_sadrzaj>
    <derivirana_varijabla naziv="DomainObject.Predmet.ProtuStrankaListNazivFormated_1">
      <item>SIDRIŠTE RAKOTINA d.o.o. za trgovinu</item>
    </derivirana_varijabla>
  </DomainObject.Predmet.ProtuStrankaListNazivFormated>
  <DomainObject.Predmet.ProtuStrankaListNazivFormatedOIB>
    <izvorni_sadrzaj>
      <item>SIDRIŠTE RAKOTINA d.o.o. za trgovinu, OIB 68765001960</item>
    </izvorni_sadrzaj>
    <derivirana_varijabla naziv="DomainObject.Predmet.ProtuStrankaListNazivFormatedOIB_1">
      <item>SIDRIŠTE RAKOTINA d.o.o. za trgovinu, OIB 68765001960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SIDRIŠTE RAKOTINA d.o.o. za trgovinu</izvorni_sadrzaj>
    <derivirana_varijabla naziv="DomainObject.Predmet.ProtustrankaIDrugi_1">SIDRIŠTE RAKOTINA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SIDRIŠTE RAKOTINA d.o.o. za trgovinu, OIB 68765001960, Vukovarska 148, 21000 Split</izvorni_sadrzaj>
    <derivirana_varijabla naziv="DomainObject.Predmet.ProtustrankaIDrugiAdressOIB_1">SIDRIŠTE RAKOTINA d.o.o. za trgovinu, OIB 68765001960,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SIDRIŠTE RAKOTINA d.o.o. za trgovinu</item>
      <item>FINANCIJSKA AGENCIJA, RC SPLIT</item>
    </izvorni_sadrzaj>
    <derivirana_varijabla naziv="DomainObject.Predmet.SudioniciListNaziv_1">
      <item>SIDRIŠTE RAKOTINA d.o.o. za trgovinu</item>
      <item>FINANCIJSKA AGENCIJA, RC SPLIT</item>
    </derivirana_varijabla>
  </DomainObject.Predmet.SudioniciListNaziv>
  <DomainObject.Predmet.SudioniciListAdressOIB>
    <izvorni_sadrzaj>
      <item>SIDRIŠTE RAKOTINA d.o.o. za trgovinu, OIB 68765001960, Vukovarska 148,21000 Split</item>
      <item>FINANCIJSKA AGENCIJA, RC SPLIT, OIB 85821130368, Mažuranićevo šetalište 24 b,21000 Split</item>
    </izvorni_sadrzaj>
    <derivirana_varijabla naziv="DomainObject.Predmet.SudioniciListAdressOIB_1">
      <item>SIDRIŠTE RAKOTINA d.o.o. za trgovinu, OIB 68765001960, Vukovarska 148,21000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68765001960</item>
      <item>, OIB 85821130368</item>
    </izvorni_sadrzaj>
    <derivirana_varijabla naziv="DomainObject.Predmet.SudioniciListNazivOIB_1">
      <item>, OIB 68765001960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7259A-3DCE-4218-96C5-76089E34B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2357</properties:Characters>
  <properties:Lines>66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2016-07-04T09:37:00Z</dcterms:created>
  <dc:creator>nmarkovic</dc:creator>
  <cp:lastModifiedBy>Katarina Mikulić</cp:lastModifiedBy>
  <cp:lastPrinted>2016-07-20T07:35:00Z</cp:lastPrinted>
  <dcterms:modified xmlns:xsi="http://www.w3.org/2001/XMLSchema-instance" xsi:type="dcterms:W3CDTF">2016-07-20T10:54:00Z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