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03a8" w14:paraId="35e03a8" w:rsidRDefault="00013CB7" w:rsidP="00013CB7" w:rsidR="00013CB7">
      <w:pPr>
        <w:pStyle w:val="Zaglavlje"/>
        <w:jc w:val="right"/>
        <w15:collapsed w:val="false"/>
      </w:pPr>
      <w:bookmarkStart w:name="_GoBack" w:id="0"/>
      <w:bookmarkEnd w:id="0"/>
      <w:r>
        <w:t>Poslovni broj: 2 St-</w:t>
      </w:r>
      <w:r w:rsidR="001E2DB6">
        <w:t>778/16-14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013CB7" w:rsidR="00013CB7">
      <w:pPr>
        <w:spacing w:lineRule="auto" w:line="240" w:after="0"/>
        <w:jc w:val="both"/>
      </w:pPr>
      <w:r>
        <w:tab/>
      </w:r>
      <w:r w:rsidR="00292CAE">
        <w:t>Trgovački sud u Varaždinu po sucu toga suda Meliti Poljanec-Bubaš, kao stečajnoj sutkinji, u stečajnom predmetu, povodom prijedloga predlagatelja Financijske agencije Regionalni centar Zagreb, Podružnica Varaždin, Augusta Cesarca 2, Varaždin,  za otvaranje stečajnog postupka nad dužnikom PROTECTUM j.d.o.o., OIB: 36858572908, Čakov</w:t>
      </w:r>
      <w:r w:rsidR="001E2DB6">
        <w:t>ec, Dr. Ivana Novaka 36, dana 12</w:t>
      </w:r>
      <w:r w:rsidR="00013CB7">
        <w:t xml:space="preserve">. </w:t>
      </w:r>
      <w:r w:rsidR="001E2DB6">
        <w:t>listopada</w:t>
      </w:r>
      <w:r w:rsidR="00013CB7">
        <w:t xml:space="preserve"> 2016. godine</w:t>
      </w:r>
    </w:p>
    <w:p w:rsidRDefault="00804BB0" w:rsidP="00AA5C6B" w:rsidR="00804BB0">
      <w:pPr>
        <w:spacing w:lineRule="auto" w:line="240" w:after="0"/>
        <w:jc w:val="both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3F2605" w:rsidP="00EC2B21" w:rsidR="00EC2B21">
      <w:pPr>
        <w:spacing w:lineRule="auto" w:line="240" w:after="0"/>
        <w:jc w:val="both"/>
      </w:pPr>
      <w:r>
        <w:tab/>
        <w:t>I</w:t>
      </w:r>
      <w:r w:rsidR="00EC2B21">
        <w:t xml:space="preserve">. Ročište radi </w:t>
      </w:r>
      <w:r w:rsidR="002F4DC4">
        <w:t>očitovanja</w:t>
      </w:r>
      <w:r w:rsidR="00EC2B21">
        <w:t xml:space="preserve"> o prijedlogu za otvaranje stečajnog postupka i davanja obavijesti iz čl. </w:t>
      </w:r>
      <w:r w:rsidR="002F4DC4">
        <w:t>117. Stečajnog zakona ("Narodne novine"</w:t>
      </w:r>
      <w:r w:rsidR="00EC2B21">
        <w:t xml:space="preserve"> </w:t>
      </w:r>
      <w:r w:rsidR="002F4DC4">
        <w:t>71/15</w:t>
      </w:r>
      <w:r w:rsidR="00EC2B21"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1E2DB6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23.</w:t>
      </w:r>
      <w:r w:rsidR="00906DC0">
        <w:rPr>
          <w:b/>
          <w:u w:val="single"/>
        </w:rPr>
        <w:t xml:space="preserve"> </w:t>
      </w:r>
      <w:r>
        <w:rPr>
          <w:b/>
          <w:u w:val="single"/>
        </w:rPr>
        <w:t>studeni</w:t>
      </w:r>
      <w:r w:rsidR="001D108C">
        <w:rPr>
          <w:b/>
          <w:u w:val="single"/>
        </w:rPr>
        <w:t xml:space="preserve"> </w:t>
      </w:r>
      <w:r>
        <w:rPr>
          <w:b/>
          <w:u w:val="single"/>
        </w:rPr>
        <w:t>2016. u 08,5</w:t>
      </w:r>
      <w:r w:rsidR="00AA5C6B">
        <w:rPr>
          <w:b/>
          <w:u w:val="single"/>
        </w:rPr>
        <w:t>0</w:t>
      </w:r>
      <w:r w:rsidR="009C1489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292CAE" w:rsidP="00292CAE" w:rsidR="00292CAE">
      <w:pPr>
        <w:pStyle w:val="Odlomakpopisa"/>
        <w:numPr>
          <w:ilvl w:val="0"/>
          <w:numId w:val="1"/>
        </w:numPr>
        <w:tabs>
          <w:tab w:pos="851" w:val="left"/>
        </w:tabs>
        <w:spacing w:lineRule="auto" w:line="240" w:after="0"/>
        <w:contextualSpacing w:val="false"/>
        <w:jc w:val="both"/>
      </w:pPr>
      <w:r>
        <w:t>predlagatelj Financijska agencija, Regionalni centar Zagreb, Podružnica Varaždin, Augusta Cesarca 2, Varaždin,</w:t>
      </w:r>
    </w:p>
    <w:p w:rsidRDefault="00292CAE" w:rsidP="001E2DB6" w:rsidR="00292CAE">
      <w:pPr>
        <w:pStyle w:val="Odlomakpopisa"/>
        <w:numPr>
          <w:ilvl w:val="0"/>
          <w:numId w:val="1"/>
        </w:numPr>
        <w:tabs>
          <w:tab w:pos="851" w:val="left"/>
        </w:tabs>
        <w:spacing w:lineRule="auto" w:line="240" w:after="0"/>
        <w:contextualSpacing w:val="false"/>
        <w:jc w:val="both"/>
      </w:pPr>
      <w:r>
        <w:t>direktor dužnika, Danijela Granić, Palinovec 27</w:t>
      </w:r>
      <w:r w:rsidR="001E2DB6">
        <w:t xml:space="preserve">, OIB: </w:t>
      </w:r>
      <w:r w:rsidR="001E2DB6" w:rsidRPr="001E2DB6">
        <w:t>89842059965</w:t>
      </w:r>
    </w:p>
    <w:p w:rsidRDefault="00804BB0" w:rsidP="00804BB0" w:rsidR="00804BB0">
      <w:pPr>
        <w:spacing w:lineRule="auto" w:line="240" w:after="0"/>
        <w:jc w:val="both"/>
      </w:pPr>
    </w:p>
    <w:p w:rsidRDefault="003F2605" w:rsidP="00804BB0" w:rsidR="00716D2A">
      <w:pPr>
        <w:spacing w:lineRule="auto" w:line="240" w:after="0"/>
        <w:jc w:val="both"/>
      </w:pPr>
      <w:r>
        <w:tab/>
        <w:t>I</w:t>
      </w:r>
      <w:r w:rsidR="007678B4">
        <w:t xml:space="preserve">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 w:rsidR="007678B4"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3F2605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 w:rsidR="00F91FA6"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3F2605" w:rsidP="00804BB0" w:rsidR="003F2605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3F2605" w:rsidR="00804BB0">
      <w:pPr>
        <w:spacing w:lineRule="auto" w:line="240" w:after="0"/>
        <w:jc w:val="both"/>
      </w:pPr>
      <w:r>
        <w:tab/>
      </w:r>
      <w:r w:rsidR="003F2605">
        <w:t>Budući da na ročište zaka</w:t>
      </w:r>
      <w:r w:rsidR="00AA5C6B">
        <w:t xml:space="preserve">zano </w:t>
      </w:r>
      <w:r w:rsidR="001E2DB6">
        <w:t>za 12</w:t>
      </w:r>
      <w:r w:rsidR="003F2605">
        <w:t xml:space="preserve">. </w:t>
      </w:r>
      <w:r w:rsidR="001E2DB6">
        <w:t>listopada</w:t>
      </w:r>
      <w:r w:rsidR="003F2605">
        <w:t xml:space="preserve"> 2016. godine direktor dužnika nije pristupio, valjalo je odrediti novi termin ročišta i ponovno pozvati osobe iz točke I izreke, pri čemu se direktoru dužnika nalaže da dostavi traženu dokumentaciju.</w:t>
      </w:r>
    </w:p>
    <w:p w:rsidRDefault="003F2605" w:rsidP="003F2605" w:rsidR="003F2605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1E2DB6">
        <w:t>12</w:t>
      </w:r>
      <w:r w:rsidR="00066C4E" w:rsidRPr="005207B1">
        <w:t xml:space="preserve">. </w:t>
      </w:r>
      <w:r w:rsidR="001E2DB6">
        <w:t>listopada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BA496C" w:rsidR="003F260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6B569D">
        <w:t>, v.r.</w:t>
      </w:r>
    </w:p>
    <w:p w:rsidRDefault="006B569D" w:rsidP="00BA496C" w:rsidR="006B569D">
      <w:pPr>
        <w:spacing w:lineRule="auto" w:line="240" w:after="0"/>
        <w:jc w:val="both"/>
      </w:pPr>
    </w:p>
    <w:p w:rsidRDefault="003F2605" w:rsidP="008704A4" w:rsidR="003F2605">
      <w:pPr>
        <w:spacing w:lineRule="auto" w:line="240" w:after="0"/>
        <w:jc w:val="both"/>
      </w:pP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23791A" w:rsidP="00804BB0" w:rsidR="0023791A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AA5C6B" w:rsidP="00AA5C6B" w:rsidR="00AA5C6B">
      <w:pPr>
        <w:spacing w:lineRule="auto" w:line="240" w:after="0"/>
        <w:jc w:val="both"/>
      </w:pPr>
      <w:r>
        <w:t>DNA:</w:t>
      </w:r>
    </w:p>
    <w:p w:rsidRDefault="00292CAE" w:rsidP="00292CAE" w:rsidR="00292CAE">
      <w:pPr>
        <w:tabs>
          <w:tab w:pos="851" w:val="left"/>
        </w:tabs>
        <w:spacing w:lineRule="auto" w:line="240" w:after="0"/>
        <w:jc w:val="both"/>
      </w:pPr>
      <w:r>
        <w:t>-predlagatelj Financijska agencija, Regionalni centar Zagreb, Podružnica Varaždin, Augusta Cesarca 2, Varaždin,</w:t>
      </w:r>
      <w:r w:rsidR="001E2DB6">
        <w:t xml:space="preserve"> putem e-Oglasne ploče suda</w:t>
      </w:r>
    </w:p>
    <w:p w:rsidRDefault="00292CAE" w:rsidP="00292CAE" w:rsidR="00292CAE">
      <w:pPr>
        <w:tabs>
          <w:tab w:pos="851" w:val="left"/>
        </w:tabs>
        <w:spacing w:lineRule="auto" w:line="240" w:after="0"/>
        <w:jc w:val="both"/>
      </w:pPr>
      <w:r>
        <w:t>-direktor dužnika, Danijela Granić, Palinovec 27</w:t>
      </w:r>
      <w:r w:rsidR="001E2DB6">
        <w:t xml:space="preserve"> putem djelatnika PU Međimurske</w:t>
      </w:r>
    </w:p>
    <w:p w:rsidRDefault="00AA5C6B" w:rsidP="00AA5C6B" w:rsidR="00AA5C6B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FA2" w:rsidP="00CD4711" w:rsidR="00A63FA2">
      <w:pPr>
        <w:spacing w:lineRule="auto" w:line="240" w:after="0"/>
      </w:pPr>
      <w:r>
        <w:separator/>
      </w:r>
    </w:p>
  </w:endnote>
  <w:endnote w:id="0" w:type="continuationSeparator">
    <w:p w:rsidRDefault="00A63FA2" w:rsidP="00CD4711" w:rsidR="00A63FA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FA2" w:rsidP="00CD4711" w:rsidR="00A63FA2">
      <w:pPr>
        <w:spacing w:lineRule="auto" w:line="240" w:after="0"/>
      </w:pPr>
      <w:r>
        <w:separator/>
      </w:r>
    </w:p>
  </w:footnote>
  <w:footnote w:id="0" w:type="continuationSeparator">
    <w:p w:rsidRDefault="00A63FA2" w:rsidP="00CD4711" w:rsidR="00A63FA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093">
          <w:rPr>
            <w:noProof/>
          </w:rPr>
          <w:t>2</w:t>
        </w:r>
        <w:r>
          <w:fldChar w:fldCharType="end"/>
        </w:r>
      </w:p>
    </w:sdtContent>
  </w:sdt>
  <w:p w:rsidRDefault="001E2DB6" w:rsidP="001E2DB6" w:rsidR="001E2DB6">
    <w:pPr>
      <w:pStyle w:val="Zaglavlje"/>
      <w:jc w:val="right"/>
    </w:pPr>
    <w:r>
      <w:t>Poslovni broj: 2 St-778/16-14</w:t>
    </w:r>
  </w:p>
  <w:p w:rsidRDefault="00CD4711" w:rsidP="005207B1" w:rsidR="00CD47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F81FA8"/>
    <w:multiLevelType w:val="hybridMultilevel"/>
    <w:tmpl w:val="5D32D5BE"/>
    <w:lvl w:tplc="ECA8A62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13CB7"/>
    <w:rsid w:val="0006153E"/>
    <w:rsid w:val="00066C4E"/>
    <w:rsid w:val="00077412"/>
    <w:rsid w:val="000A275A"/>
    <w:rsid w:val="00104FDD"/>
    <w:rsid w:val="00195D08"/>
    <w:rsid w:val="001A2133"/>
    <w:rsid w:val="001A59FC"/>
    <w:rsid w:val="001D0CA0"/>
    <w:rsid w:val="001D108C"/>
    <w:rsid w:val="001E2DB6"/>
    <w:rsid w:val="0023057D"/>
    <w:rsid w:val="0023791A"/>
    <w:rsid w:val="00292CAE"/>
    <w:rsid w:val="002B4851"/>
    <w:rsid w:val="002F4DC4"/>
    <w:rsid w:val="003275CE"/>
    <w:rsid w:val="0035755D"/>
    <w:rsid w:val="0038484B"/>
    <w:rsid w:val="003959CC"/>
    <w:rsid w:val="003A35DB"/>
    <w:rsid w:val="003B6C29"/>
    <w:rsid w:val="003C532A"/>
    <w:rsid w:val="003C596F"/>
    <w:rsid w:val="003F2605"/>
    <w:rsid w:val="00400A22"/>
    <w:rsid w:val="00422C42"/>
    <w:rsid w:val="00434C84"/>
    <w:rsid w:val="00440457"/>
    <w:rsid w:val="00505DB1"/>
    <w:rsid w:val="005070A0"/>
    <w:rsid w:val="005207B1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B569D"/>
    <w:rsid w:val="006D7FF6"/>
    <w:rsid w:val="007123C6"/>
    <w:rsid w:val="00716D2A"/>
    <w:rsid w:val="007678B4"/>
    <w:rsid w:val="00777F98"/>
    <w:rsid w:val="00790171"/>
    <w:rsid w:val="007B7662"/>
    <w:rsid w:val="007C532B"/>
    <w:rsid w:val="00804BB0"/>
    <w:rsid w:val="00822D9B"/>
    <w:rsid w:val="008704A4"/>
    <w:rsid w:val="008768BC"/>
    <w:rsid w:val="0088718E"/>
    <w:rsid w:val="008E5BE7"/>
    <w:rsid w:val="008F4174"/>
    <w:rsid w:val="00906DC0"/>
    <w:rsid w:val="0091406C"/>
    <w:rsid w:val="0092027E"/>
    <w:rsid w:val="00943AB3"/>
    <w:rsid w:val="00960A0B"/>
    <w:rsid w:val="0096218E"/>
    <w:rsid w:val="00980C3B"/>
    <w:rsid w:val="009C1489"/>
    <w:rsid w:val="00A331B3"/>
    <w:rsid w:val="00A63FA2"/>
    <w:rsid w:val="00A710AC"/>
    <w:rsid w:val="00AA5C6B"/>
    <w:rsid w:val="00AA771F"/>
    <w:rsid w:val="00AC1C85"/>
    <w:rsid w:val="00AC1CAE"/>
    <w:rsid w:val="00AC256F"/>
    <w:rsid w:val="00AC4BF5"/>
    <w:rsid w:val="00B23A1B"/>
    <w:rsid w:val="00B64216"/>
    <w:rsid w:val="00BA496C"/>
    <w:rsid w:val="00BB07B4"/>
    <w:rsid w:val="00C04790"/>
    <w:rsid w:val="00C30BDC"/>
    <w:rsid w:val="00C95093"/>
    <w:rsid w:val="00CB6A41"/>
    <w:rsid w:val="00CC2EF9"/>
    <w:rsid w:val="00CD4711"/>
    <w:rsid w:val="00CF2E63"/>
    <w:rsid w:val="00D059D6"/>
    <w:rsid w:val="00D113A9"/>
    <w:rsid w:val="00D152FE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link w:val="OdlomakpopisaChar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92CA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link w:val="OdlomakpopisaChar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92CA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883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209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07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406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081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155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33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05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PROTECTUM jednostavno društvo s ograničenom odgovornošću za ugostiteljstvo zastupanog po punomoćniku Danijela Granić</izvorni_sadrzaj>
    <derivirana_varijabla naziv="DomainObject.Predmet.ProtustrankaFormated_1">  PROTECTUM jednostavno društvo s ograničenom odgovornošću za ugostiteljstvo zastupanog po punomoćniku Danijela Granić</derivirana_varijabla>
  </DomainObject.Predmet.ProtustrankaFormated>
  <DomainObject.Predmet.ProtustrankaFormatedOIB>
    <izvorni_sadrzaj>  PROTECTUM jednostavno društvo s ograničenom odgovornošću za ugostiteljstvo, OIB 36858572908 zastupanog po punomoćniku Danijela Granić</izvorni_sadrzaj>
    <derivirana_varijabla naziv="DomainObject.Predmet.ProtustrankaFormatedOIB_1">  PROTECTUM jednostavno društvo s ograničenom odgovornošću za ugostiteljstvo, OIB 36858572908 zastupanog po punomoćniku Danijela Granić</derivirana_varijabla>
  </DomainObject.Predmet.ProtustrankaFormatedOIB>
  <DomainObject.Predmet.ProtustrankaFormatedWithAdress>
    <izvorni_sadrzaj> PROTECTUM jednostavno društvo s ograničenom odgovornošću za ugostiteljstvo, Dr. Ivana Novaka 36, 40000 Čakovec zastupanog po punomoćniku Danijela Granić</izvorni_sadrzaj>
    <derivirana_varijabla naziv="DomainObject.Predmet.ProtustrankaFormatedWithAdress_1"> PROTECTUM jednostavno društvo s ograničenom odgovornošću za ugostiteljstvo, Dr. Ivana Novaka 36, 40000 Čakovec zastupanog po punomoćniku Danijela Granić</derivirana_varijabla>
  </DomainObject.Predmet.ProtustrankaFormatedWithAdress>
  <DomainObject.Predmet.ProtustrankaFormatedWithAdressOIB>
    <izvorni_sadrzaj> PROTECTUM jednostavno društvo s ograničenom odgovornošću za ugostiteljstvo, OIB 36858572908, Dr. Ivana Novaka 36, 40000 Čakovec zastupanog po punomoćniku Danijela Granić</izvorni_sadrzaj>
    <derivirana_varijabla naziv="DomainObject.Predmet.ProtustrankaFormatedWithAdressOIB_1"> PROTECTUM jednostavno društvo s ograničenom odgovornošću za ugostiteljstvo, OIB 36858572908, Dr. Ivana Novaka 36, 40000 Čakovec zastupanog po punomoćniku Danijela Granić</derivirana_varijabla>
  </DomainObject.Predmet.ProtustrankaFormatedWithAdressOIB>
  <DomainObject.Predmet.ProtustrankaWithAdress>
    <izvorni_sadrzaj>PROTECTUM jednostavno društvo s ograničenom odgovornošću za ugostiteljstvo Dr. Ivana Novaka 36, 40000 Čakovec</izvorni_sadrzaj>
    <derivirana_varijabla naziv="DomainObject.Predmet.ProtustrankaWithAdress_1">PROTECTUM jednostavno društvo s ograničenom odgovornošću za ugostiteljstvo Dr. Ivana Novaka 36, 40000 Čakovec</derivirana_varijabla>
  </DomainObject.Predmet.ProtustrankaWithAdress>
  <DomainObject.Predmet.ProtustrankaWithAdressOIB>
    <izvorni_sadrzaj>PROTECTUM jednostavno društvo s ograničenom odgovornošću za ugostiteljstvo, OIB 36858572908, Dr. Ivana Novaka 36, 40000 Čakovec</izvorni_sadrzaj>
    <derivirana_varijabla naziv="DomainObject.Predmet.ProtustrankaWithAdressOIB_1">PROTECTUM jednostavno društvo s ograničenom odgovornošću za ugostiteljstvo, OIB 36858572908, Dr. Ivana Novaka 36, 40000 Čakovec</derivirana_varijabla>
  </DomainObject.Predmet.ProtustrankaWithAdressOIB>
  <DomainObject.Predmet.ProtustrankaNazivFormated>
    <izvorni_sadrzaj>PROTECTUM jednostavno društvo s ograničenom odgovornošću za ugostiteljstvo</izvorni_sadrzaj>
    <derivirana_varijabla naziv="DomainObject.Predmet.ProtustrankaNazivFormated_1">PROTECTUM jednostavno društvo s ograničenom odgovornošću za ugostiteljstvo</derivirana_varijabla>
  </DomainObject.Predmet.ProtustrankaNazivFormated>
  <DomainObject.Predmet.ProtustrankaNazivFormatedOIB>
    <izvorni_sadrzaj>PROTECTUM jednostavno društvo s ograničenom odgovornošću za ugostiteljstvo, OIB 36858572908</izvorni_sadrzaj>
    <derivirana_varijabla naziv="DomainObject.Predmet.ProtustrankaNazivFormatedOIB_1">PROTECTUM jednostavno društvo s ograničenom odgovornošću za ugostiteljstvo, OIB 36858572908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Augusta Cesarca 2, 42000 Varaždin</izvorni_sadrzaj>
    <derivirana_varijabla naziv="DomainObject.Predmet.StrankaFormatedWithAdress_1"> Financijska agencija, Ul. Augusta Cesarca 2, 42000 Varaždin</derivirana_varijabla>
  </DomainObject.Predmet.StrankaFormatedWithAdress>
  <DomainObject.Predmet.StrankaFormatedWithAdressOIB>
    <izvorni_sadrzaj> Financijska agencija, OIB 85821130368, Ul. Augusta Cesarca 2, 42000 Varaždin</izvorni_sadrzaj>
    <derivirana_varijabla naziv="DomainObject.Predmet.StrankaFormatedWithAdressOIB_1"> Financijska agencija, OIB 85821130368, Ul. Augusta Cesarca 2, 42000 Varaždin</derivirana_varijabla>
  </DomainObject.Predmet.StrankaFormatedWithAdressOIB>
  <DomainObject.Predmet.StrankaWithAdress>
    <izvorni_sadrzaj>Financijska agencija Ul. Augusta Cesarca 2,42000 Varaždin</izvorni_sadrzaj>
    <derivirana_varijabla naziv="DomainObject.Predmet.StrankaWithAdress_1">Financijska agencija Ul. Augusta Cesarca 2,42000 Varaždin</derivirana_varijabla>
  </DomainObject.Predmet.StrankaWithAdress>
  <DomainObject.Predmet.StrankaWithAdressOIB>
    <izvorni_sadrzaj>Financijska agencija, OIB 85821130368, Ul. Augusta Cesarca 2,42000 Varaždin</izvorni_sadrzaj>
    <derivirana_varijabla naziv="DomainObject.Predmet.StrankaWithAdressOIB_1">Financijska agencija, OIB 85821130368, Ul. Augusta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>41991.35</izvorni_sadrzaj>
    <derivirana_varijabla naziv="DomainObject.Predmet.TrenutnaVrijednost_1">41991.35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Augusta Cesarca 2, 42000 Varaždin</item>
    </izvorni_sadrzaj>
    <derivirana_varijabla naziv="DomainObject.Predmet.StrankaListFormatedWithAdress_1">
      <item>Financijska agencija, Ul. Augusta Cesarca 2, 42000 Varaždin</item>
    </derivirana_varijabla>
  </DomainObject.Predmet.StrankaListFormatedWithAdress>
  <DomainObject.Predmet.StrankaListFormatedWithAdressOIB>
    <izvorni_sadrzaj>
      <item>Financijska agencija, OIB 85821130368, Ul. Augusta Cesarca 2, 42000 Varaždin</item>
    </izvorni_sadrzaj>
    <derivirana_varijabla naziv="DomainObject.Predmet.StrankaListFormatedWithAdressOIB_1">
      <item>Financijska agencija, OIB 85821130368, Ul. Augusta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PROTECTUM jednostavno društvo s ograničenom odgovornošću za ugostiteljstvo zastupanog po punomoćniku Danijela Granić</item>
    </izvorni_sadrzaj>
    <derivirana_varijabla naziv="DomainObject.Predmet.ProtuStrankaListFormated_1">
      <item>PROTECTUM jednostavno društvo s ograničenom odgovornošću za ugostiteljstvo zastupanog po punomoćniku Danijela Granić</item>
    </derivirana_varijabla>
  </DomainObject.Predmet.ProtuStrankaListFormated>
  <DomainObject.Predmet.ProtuStrankaListFormatedOIB>
    <izvorni_sadrzaj>
      <item>PROTECTUM jednostavno društvo s ograničenom odgovornošću za ugostiteljstvo, OIB 36858572908 zastupanog po punomoćniku Danijela Granić</item>
    </izvorni_sadrzaj>
    <derivirana_varijabla naziv="DomainObject.Predmet.ProtuStrankaListFormatedOIB_1">
      <item>PROTECTUM jednostavno društvo s ograničenom odgovornošću za ugostiteljstvo, OIB 36858572908 zastupanog po punomoćniku Danijela Granić</item>
    </derivirana_varijabla>
  </DomainObject.Predmet.ProtuStrankaListFormatedOIB>
  <DomainObject.Predmet.ProtuStrankaListFormatedWithAdress>
    <izvorni_sadrzaj>
      <item>PROTECTUM jednostavno društvo s ograničenom odgovornošću za ugostiteljstvo, Dr. Ivana Novaka 36, 40000 Čakovec zastupanog po punomoćniku Danijela Granić</item>
    </izvorni_sadrzaj>
    <derivirana_varijabla naziv="DomainObject.Predmet.ProtuStrankaListFormatedWithAdress_1">
      <item>PROTECTUM jednostavno društvo s ograničenom odgovornošću za ugostiteljstvo, Dr. Ivana Novaka 36, 40000 Čakovec zastupanog po punomoćniku Danijela Granić</item>
    </derivirana_varijabla>
  </DomainObject.Predmet.ProtuStrankaListFormatedWithAdress>
  <DomainObject.Predmet.ProtuStrankaListFormatedWithAdressOIB>
    <izvorni_sadrzaj>
      <item>PROTECTUM jednostavno društvo s ograničenom odgovornošću za ugostiteljstvo, OIB 36858572908, Dr. Ivana Novaka 36, 40000 Čakovec zastupanog po punomoćniku Danijela Granić</item>
    </izvorni_sadrzaj>
    <derivirana_varijabla naziv="DomainObject.Predmet.ProtuStrankaListFormatedWithAdressOIB_1">
      <item>PROTECTUM jednostavno društvo s ograničenom odgovornošću za ugostiteljstvo, OIB 36858572908, Dr. Ivana Novaka 36, 40000 Čakovec zastupanog po punomoćniku Danijela Granić</item>
    </derivirana_varijabla>
  </DomainObject.Predmet.ProtuStrankaListFormatedWithAdressOIB>
  <DomainObject.Predmet.ProtuStrankaListNazivFormated>
    <izvorni_sadrzaj>
      <item>PROTECTUM jednostavno društvo s ograničenom odgovornošću za ugostiteljstvo</item>
    </izvorni_sadrzaj>
    <derivirana_varijabla naziv="DomainObject.Predmet.ProtuStrankaListNazivFormated_1">
      <item>PROTECTUM jednostavno društvo s ograničenom odgovornošću za ugostiteljstvo</item>
    </derivirana_varijabla>
  </DomainObject.Predmet.ProtuStrankaListNazivFormated>
  <DomainObject.Predmet.ProtuStrankaListNazivFormatedOIB>
    <izvorni_sadrzaj>
      <item>PROTECTUM jednostavno društvo s ograničenom odgovornošću za ugostiteljstvo, OIB 36858572908</item>
    </izvorni_sadrzaj>
    <derivirana_varijabla naziv="DomainObject.Predmet.ProtuStrankaListNazivFormatedOIB_1">
      <item>PROTECTUM jednostavno društvo s ograničenom odgovornošću za ugostiteljstvo, OIB 36858572908</item>
    </derivirana_varijabla>
  </DomainObject.Predmet.ProtuStrankaListNazivFormatedOIB>
  <DomainObject.Predmet.OstaliListFormated>
    <izvorni_sadrzaj>
      <item>Sudski registar TS u Varaždinu</item>
      <item>Županijsko državno odvjetništvo u Varaždinu, Građansko-upravni odjel</item>
      <item>Danijela Granić punomoćnik sudionika u postupku PROTECTUM jednostavno društvo s ograničenom odgovornošću za ugostiteljstvo</item>
    </izvorni_sadrzaj>
    <derivirana_varijabla naziv="DomainObject.Predmet.OstaliListFormated_1">
      <item>Sudski registar TS u Varaždinu</item>
      <item>Županijsko državno odvjetništvo u Varaždinu, Građansko-upravni odjel</item>
      <item>Danijela Granić punomoćnik sudionika u postupku PROTECTUM jednostavno društvo s ograničenom odgovornošću za ugostiteljstvo</item>
    </derivirana_varijabla>
  </DomainObject.Predmet.OstaliListFormated>
  <DomainObject.Predmet.OstaliListFormatedOIB>
    <izvorni_sadrzaj>
      <item>Sudski registar TS u Varaždinu</item>
      <item>Županijsko državno odvjetništvo u Varaždinu, Građansko-upravni odjel</item>
      <item>Danijela Granić, OIB 89842059965 punomoćnik sudionika u postupku PROTECTUM jednostavno društvo s ograničenom odgovornošću za ugostiteljstvo</item>
    </izvorni_sadrzaj>
    <derivirana_varijabla naziv="DomainObject.Predmet.OstaliListFormatedOIB_1">
      <item>Sudski registar TS u Varaždinu</item>
      <item>Županijsko državno odvjetništvo u Varaždinu, Građansko-upravni odjel</item>
      <item>Danijela Granić, OIB 89842059965 punomoćnik sudionika u postupku PROTECTUM jednostavno društvo s ograničenom odgovornošću za ugostiteljstvo</item>
    </derivirana_varijabla>
  </DomainObject.Predmet.OstaliListFormatedOIB>
  <DomainObject.Predmet.OstaliListFormatedWithAdress>
    <izvorni_sadrzaj>
      <item>Sudski registar TS u Varaždinu, Ul. braće Radić 2, 42000 Varaždin</item>
      <item>Županijsko državno odvjetništvo u Varaždinu, Građansko-upravni odjel, Ul. braće Radić 2, 42000 Varaždin</item>
      <item>Danijela Granić, Palinovec 27, 40320 Donji Kraljevec punomoćnik sudionika u postupku PROTECTUM jednostavno društvo s ograničenom odgovornošću za ugostiteljstvo</item>
    </izvorni_sadrzaj>
    <derivirana_varijabla naziv="DomainObject.Predmet.OstaliListFormatedWithAdress_1">
      <item>Sudski registar TS u Varaždinu, Ul. braće Radić 2, 42000 Varaždin</item>
      <item>Županijsko državno odvjetništvo u Varaždinu, Građansko-upravni odjel, Ul. braće Radić 2, 42000 Varaždin</item>
      <item>Danijela Granić, Palinovec 27, 40320 Donji Kraljevec punomoćnik sudionika u postupku PROTECTUM jednostavno društvo s ograničenom odgovornošću za ugostiteljstvo</item>
    </derivirana_varijabla>
  </DomainObject.Predmet.OstaliListFormatedWithAdress>
  <DomainObject.Predmet.OstaliListFormatedWithAdressOIB>
    <izvorni_sadrzaj>
      <item>Sudski registar TS u Varaždinu, Ul. braće Radić 2, 42000 Varaždin</item>
      <item>Županijsko državno odvjetništvo u Varaždinu, Građansko-upravni odjel, Ul. braće Radić 2, 42000 Varaždin</item>
      <item>Danijela Granić, OIB 89842059965, Palinovec 27, 40320 Donji Kraljevec punomoćnik sudionika u postupku PROTECTUM jednostavno društvo s ograničenom odgovornošću za ugostiteljstvo</item>
    </izvorni_sadrzaj>
    <derivirana_varijabla naziv="DomainObject.Predmet.OstaliListFormatedWithAdressOIB_1">
      <item>Sudski registar TS u Varaždinu, Ul. braće Radić 2, 42000 Varaždin</item>
      <item>Županijsko državno odvjetništvo u Varaždinu, Građansko-upravni odjel, Ul. braće Radić 2, 42000 Varaždin</item>
      <item>Danijela Granić, OIB 89842059965, Palinovec 27, 40320 Donji Kraljevec punomoćnik sudionika u postupku PROTECTUM jednostavno društvo s ograničenom odgovornošću za ugostiteljstvo</item>
    </derivirana_varijabla>
  </DomainObject.Predmet.OstaliListFormatedWithAdressOIB>
  <DomainObject.Predmet.OstaliListNazivFormated>
    <izvorni_sadrzaj>
      <item>Sudski registar TS u Varaždinu</item>
      <item>Županijsko državno odvjetništvo u Varaždinu, Građansko-upravni odjel</item>
      <item>Danijela Granić</item>
    </izvorni_sadrzaj>
    <derivirana_varijabla naziv="DomainObject.Predmet.OstaliListNazivFormated_1">
      <item>Sudski registar TS u Varaždinu</item>
      <item>Županijsko državno odvjetništvo u Varaždinu, Građansko-upravni odjel</item>
      <item>Danijela Granić</item>
    </derivirana_varijabla>
  </DomainObject.Predmet.OstaliListNazivFormated>
  <DomainObject.Predmet.OstaliListNazivFormatedOIB>
    <izvorni_sadrzaj>
      <item>Sudski registar TS u Varaždinu</item>
      <item>Županijsko državno odvjetništvo u Varaždinu, Građansko-upravni odjel</item>
      <item>Danijela Granić, OIB 89842059965</item>
    </izvorni_sadrzaj>
    <derivirana_varijabla naziv="DomainObject.Predmet.OstaliListNazivFormatedOIB_1">
      <item>Sudski registar TS u Varaždinu</item>
      <item>Županijsko državno odvjetništvo u Varaždinu, Građansko-upravni odjel</item>
      <item>Danijela Granić, OIB 89842059965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PROTECTUM jednostavno društvo s ograničenom odgovornošću za ugostiteljstvo</izvorni_sadrzaj>
    <derivirana_varijabla naziv="DomainObject.Predmet.ProtustrankaIDrugi_1">PROTECTUM jednostavno društvo s ograničenom odgovornošću za ugostiteljstvo</derivirana_varijabla>
  </DomainObject.Predmet.ProtustrankaIDrugi>
  <DomainObject.Predmet.StrankaIDrugiAdressOIB>
    <izvorni_sadrzaj>Financijska agencija, OIB 85821130368, Ul. Augusta Cesarca 2, 42000 Varaždin</izvorni_sadrzaj>
    <derivirana_varijabla naziv="DomainObject.Predmet.StrankaIDrugiAdressOIB_1">Financijska agencija, OIB 85821130368, Ul. Augusta Cesarca 2, 42000 Varaždin</derivirana_varijabla>
  </DomainObject.Predmet.StrankaIDrugiAdressOIB>
  <DomainObject.Predmet.ProtustrankaIDrugiAdressOIB>
    <izvorni_sadrzaj>PROTECTUM jednostavno društvo s ograničenom odgovornošću za ugostiteljstvo, OIB 36858572908, Dr. Ivana Novaka 36, 40000 Čakovec</izvorni_sadrzaj>
    <derivirana_varijabla naziv="DomainObject.Predmet.ProtustrankaIDrugiAdressOIB_1">PROTECTUM jednostavno društvo s ograničenom odgovornošću za ugostiteljstvo, OIB 36858572908, Dr. Ivana Novaka 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PROTECTUM jednostavno društvo s ograničenom odgovornošću za ugostiteljstvo</item>
      <item>Sudski registar TS u Varaždinu</item>
      <item>Županijsko državno odvjetništvo u Varaždinu, Građansko-upravni odjel</item>
      <item>Danijela Granić</item>
    </izvorni_sadrzaj>
    <derivirana_varijabla naziv="DomainObject.Predmet.SudioniciListNaziv_1">
      <item>Financijska agencija</item>
      <item>PROTECTUM jednostavno društvo s ograničenom odgovornošću za ugostiteljstvo</item>
      <item>Sudski registar TS u Varaždinu</item>
      <item>Županijsko državno odvjetništvo u Varaždinu, Građansko-upravni odjel</item>
      <item>Danijela Granić</item>
    </derivirana_varijabla>
  </DomainObject.Predmet.SudioniciListNaziv>
  <DomainObject.Predmet.SudioniciListAdressOIB>
    <izvorni_sadrzaj>
      <item>Financijska agencija, OIB 85821130368, Ul. Augusta Cesarca 2,42000 Varaždin</item>
      <item>PROTECTUM jednostavno društvo s ograničenom odgovornošću za ugostiteljstvo, OIB 36858572908, Dr. Ivana Novaka 36,40000 Čakovec</item>
      <item>Sudski registar TS u Varaždinu, Ul. braće Radić 2,42000 Varaždin</item>
      <item>Županijsko državno odvjetništvo u Varaždinu, Građansko-upravni odjel, Ul. braće Radić 2,42000 Varaždin</item>
      <item>Danijela Granić, OIB 89842059965, Palinovec 27,40320 Donji Kraljevec</item>
    </izvorni_sadrzaj>
    <derivirana_varijabla naziv="DomainObject.Predmet.SudioniciListAdressOIB_1">
      <item>Financijska agencija, OIB 85821130368, Ul. Augusta Cesarca 2,42000 Varaždin</item>
      <item>PROTECTUM jednostavno društvo s ograničenom odgovornošću za ugostiteljstvo, OIB 36858572908, Dr. Ivana Novaka 36,40000 Čakovec</item>
      <item>Sudski registar TS u Varaždinu, Ul. braće Radić 2,42000 Varaždin</item>
      <item>Županijsko državno odvjetništvo u Varaždinu, Građansko-upravni odjel, Ul. braće Radić 2,42000 Varaždin</item>
      <item>Danijela Granić, OIB 89842059965, Palinovec 27,40320 Donji Kraljevec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36858572908</item>
      <item>, OIB null</item>
      <item>, OIB null</item>
      <item>, OIB 89842059965</item>
    </izvorni_sadrzaj>
    <derivirana_varijabla naziv="DomainObject.Predmet.SudioniciListNazivOIB_1">
      <item>, OIB 85821130368</item>
      <item>, OIB 36858572908</item>
      <item>, OIB null</item>
      <item>, OIB null</item>
      <item>, OIB 89842059965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82F5E0-4A25-4402-B4D7-94107FE34B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1850</properties:Characters>
  <properties:Lines>74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2016-10-12T10:57:00Z</dcterms:created>
  <dc:creator>Maja Valušnig</dc:creator>
  <cp:lastModifiedBy>Marko Makaj</cp:lastModifiedBy>
  <cp:lastPrinted>2016-10-12T10:56:00Z</cp:lastPrinted>
  <dcterms:modified xmlns:xsi="http://www.w3.org/2001/XMLSchema-instance" xsi:type="dcterms:W3CDTF">2016-10-12T10:59:00Z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