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5e6a3" w14:paraId="e95e6a3" w:rsidRDefault="000C08A6" w:rsidP="000C08A6" w:rsidR="000C08A6" w:rsidRPr="00207109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07109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08A6" w:rsidP="000C08A6" w:rsidR="000C08A6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08A6" w:rsidP="000C08A6" w:rsidR="000C08A6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0C08A6" w:rsidP="000C08A6" w:rsidR="000C08A6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STALNA SLUŽBA U SLAVONSKOM BRODU  </w:t>
      </w:r>
    </w:p>
    <w:p w:rsidRDefault="000C08A6" w:rsidP="000C08A6" w:rsidR="000C08A6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Trg pobjede 13</w:t>
      </w:r>
    </w:p>
    <w:p w:rsidRDefault="000C08A6" w:rsidP="000C08A6" w:rsidR="000C08A6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35000 Slavonski Brod                  </w:t>
      </w:r>
    </w:p>
    <w:p w:rsidRDefault="000C08A6" w:rsidP="000C08A6" w:rsidR="000C08A6" w:rsidRPr="00207109">
      <w:pPr>
        <w:rPr>
          <w:rFonts w:cs="Times New Roman" w:hAnsi="Times New Roman" w:ascii="Times New Roman"/>
          <w:b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A56D9C">
        <w:rPr>
          <w:rFonts w:cs="Times New Roman" w:hAnsi="Times New Roman" w:ascii="Times New Roman"/>
          <w:sz w:val="24"/>
          <w:szCs w:val="24"/>
        </w:rPr>
        <w:t xml:space="preserve">             </w:t>
      </w:r>
      <w:r w:rsidRPr="00207109">
        <w:rPr>
          <w:rFonts w:cs="Times New Roman" w:hAnsi="Times New Roman" w:ascii="Times New Roman"/>
          <w:sz w:val="24"/>
          <w:szCs w:val="24"/>
        </w:rPr>
        <w:t xml:space="preserve">  </w:t>
      </w:r>
      <w:r w:rsidRPr="00207109">
        <w:rPr>
          <w:rFonts w:cs="Times New Roman" w:hAnsi="Times New Roman" w:ascii="Times New Roman"/>
          <w:b/>
          <w:sz w:val="24"/>
          <w:szCs w:val="24"/>
        </w:rPr>
        <w:t xml:space="preserve">Broj: </w:t>
      </w:r>
      <w:r>
        <w:rPr>
          <w:rFonts w:cs="Times New Roman" w:hAnsi="Times New Roman" w:ascii="Times New Roman"/>
          <w:b/>
          <w:sz w:val="24"/>
          <w:szCs w:val="24"/>
        </w:rPr>
        <w:t>1/</w:t>
      </w:r>
      <w:r w:rsidR="00987E4B">
        <w:rPr>
          <w:rFonts w:cs="Times New Roman" w:hAnsi="Times New Roman" w:ascii="Times New Roman"/>
          <w:b/>
          <w:sz w:val="24"/>
          <w:szCs w:val="24"/>
        </w:rPr>
        <w:t>St-</w:t>
      </w:r>
      <w:r w:rsidR="00D352DE">
        <w:rPr>
          <w:rFonts w:cs="Times New Roman" w:hAnsi="Times New Roman" w:ascii="Times New Roman"/>
          <w:b/>
          <w:sz w:val="24"/>
          <w:szCs w:val="24"/>
        </w:rPr>
        <w:t>268/2018-25</w:t>
      </w:r>
    </w:p>
    <w:p w:rsidRDefault="003559C7" w:rsidP="004173D9" w:rsidR="000C08A6" w:rsidRPr="00207109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U   I M E    </w:t>
      </w:r>
      <w:r w:rsidR="000C08A6" w:rsidRPr="00207109">
        <w:rPr>
          <w:rFonts w:cs="Times New Roman" w:hAnsi="Times New Roman" w:ascii="Times New Roman"/>
          <w:b/>
          <w:sz w:val="24"/>
          <w:szCs w:val="24"/>
        </w:rPr>
        <w:t xml:space="preserve">R E P U B L I K </w:t>
      </w:r>
      <w:r>
        <w:rPr>
          <w:rFonts w:cs="Times New Roman" w:hAnsi="Times New Roman" w:ascii="Times New Roman"/>
          <w:b/>
          <w:sz w:val="24"/>
          <w:szCs w:val="24"/>
        </w:rPr>
        <w:t>E</w:t>
      </w:r>
      <w:r w:rsidR="000C08A6" w:rsidRPr="00207109">
        <w:rPr>
          <w:rFonts w:cs="Times New Roman" w:hAnsi="Times New Roman" w:ascii="Times New Roman"/>
          <w:b/>
          <w:sz w:val="24"/>
          <w:szCs w:val="24"/>
        </w:rPr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 xml:space="preserve"> H R V A T S K E</w:t>
      </w:r>
    </w:p>
    <w:p w:rsidRDefault="000C08A6" w:rsidP="004173D9" w:rsidR="000C08A6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07109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81559E" w:rsidP="004173D9" w:rsidR="0081559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C08A6" w:rsidP="004173D9" w:rsidR="000C08A6">
      <w:pPr>
        <w:jc w:val="both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ab/>
        <w:t xml:space="preserve">TRGOVAČKI SUD U OSIJEKU STALNA SLUŽBA </w:t>
      </w:r>
      <w:r w:rsidR="00ED58AE">
        <w:rPr>
          <w:rFonts w:cs="Times New Roman" w:hAnsi="Times New Roman" w:ascii="Times New Roman"/>
          <w:sz w:val="24"/>
          <w:szCs w:val="24"/>
        </w:rPr>
        <w:t>U SLAVONSKOM BRODU, po stečajnoj</w:t>
      </w:r>
      <w:r w:rsidRPr="00207109">
        <w:rPr>
          <w:rFonts w:cs="Times New Roman" w:hAnsi="Times New Roman" w:ascii="Times New Roman"/>
          <w:sz w:val="24"/>
          <w:szCs w:val="24"/>
        </w:rPr>
        <w:t xml:space="preserve"> </w:t>
      </w:r>
      <w:r w:rsidR="00ED58AE">
        <w:rPr>
          <w:rFonts w:cs="Times New Roman" w:hAnsi="Times New Roman" w:ascii="Times New Roman"/>
          <w:sz w:val="24"/>
          <w:szCs w:val="24"/>
        </w:rPr>
        <w:t>sutkinji</w:t>
      </w:r>
      <w:r w:rsidRPr="00207109">
        <w:rPr>
          <w:rFonts w:cs="Times New Roman" w:hAnsi="Times New Roman" w:ascii="Times New Roman"/>
          <w:sz w:val="24"/>
          <w:szCs w:val="24"/>
        </w:rPr>
        <w:t xml:space="preserve"> Vesni Vukelić, u predstečajnom postupku koji se vodi nad dužnikom </w:t>
      </w:r>
      <w:r w:rsidR="00A56D9C" w:rsidRPr="00D352DE">
        <w:rPr>
          <w:rFonts w:cs="Times New Roman" w:hAnsi="Times New Roman" w:ascii="Times New Roman"/>
          <w:sz w:val="24"/>
          <w:szCs w:val="24"/>
        </w:rPr>
        <w:t>NIKICA SEVER, vl. Pekara Sever, Vrpolje, Bana Jelačića 10 OIB 10806646320</w:t>
      </w:r>
      <w:r w:rsidRPr="00207109">
        <w:rPr>
          <w:rFonts w:cs="Times New Roman" w:hAnsi="Times New Roman" w:ascii="Times New Roman"/>
          <w:sz w:val="24"/>
          <w:szCs w:val="24"/>
        </w:rPr>
        <w:t xml:space="preserve">, </w:t>
      </w:r>
      <w:r w:rsidR="00ED58AE">
        <w:rPr>
          <w:rFonts w:cs="Times New Roman" w:hAnsi="Times New Roman" w:ascii="Times New Roman"/>
          <w:sz w:val="24"/>
          <w:szCs w:val="24"/>
        </w:rPr>
        <w:t xml:space="preserve">nakon održanog ročišta dana </w:t>
      </w:r>
      <w:r w:rsidR="00D352DE">
        <w:rPr>
          <w:rFonts w:cs="Times New Roman" w:hAnsi="Times New Roman" w:ascii="Times New Roman"/>
          <w:sz w:val="24"/>
          <w:szCs w:val="24"/>
        </w:rPr>
        <w:t xml:space="preserve">12. listopada 2018. </w:t>
      </w:r>
      <w:r w:rsidR="00ED58AE">
        <w:rPr>
          <w:rFonts w:cs="Times New Roman" w:hAnsi="Times New Roman" w:ascii="Times New Roman"/>
          <w:sz w:val="24"/>
          <w:szCs w:val="24"/>
        </w:rPr>
        <w:t xml:space="preserve"> za glasovanje o Planu restrukturiranja, </w:t>
      </w:r>
      <w:r w:rsidR="00D352DE">
        <w:rPr>
          <w:rFonts w:cs="Times New Roman" w:hAnsi="Times New Roman" w:ascii="Times New Roman"/>
          <w:sz w:val="24"/>
          <w:szCs w:val="24"/>
        </w:rPr>
        <w:t>istoga dana</w:t>
      </w:r>
    </w:p>
    <w:p w:rsidRDefault="005543D0" w:rsidP="004173D9" w:rsidR="005543D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C08A6" w:rsidP="000C08A6" w:rsidR="00F261A0">
      <w:pPr>
        <w:jc w:val="center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81559E" w:rsidP="000C08A6" w:rsidR="0081559E" w:rsidRPr="0020710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15F4F" w:rsidP="00EC7831" w:rsidR="00595ECD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BB2647">
        <w:rPr>
          <w:rFonts w:cs="Times New Roman" w:hAnsi="Times New Roman" w:ascii="Times New Roman"/>
          <w:b/>
          <w:sz w:val="24"/>
          <w:szCs w:val="24"/>
        </w:rPr>
        <w:t>I</w:t>
      </w:r>
      <w:r w:rsidR="00BB2647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-</w:t>
      </w:r>
      <w:r w:rsidR="00595ECD">
        <w:rPr>
          <w:rFonts w:cs="Times New Roman" w:hAnsi="Times New Roman" w:ascii="Times New Roman"/>
          <w:sz w:val="24"/>
          <w:szCs w:val="24"/>
        </w:rPr>
        <w:t xml:space="preserve"> Uskraćuj</w:t>
      </w:r>
      <w:r w:rsidR="00C43722">
        <w:rPr>
          <w:rFonts w:cs="Times New Roman" w:hAnsi="Times New Roman" w:ascii="Times New Roman"/>
          <w:sz w:val="24"/>
          <w:szCs w:val="24"/>
        </w:rPr>
        <w:t>e</w:t>
      </w:r>
      <w:r w:rsidR="00595ECD">
        <w:rPr>
          <w:rFonts w:cs="Times New Roman" w:hAnsi="Times New Roman" w:ascii="Times New Roman"/>
          <w:sz w:val="24"/>
          <w:szCs w:val="24"/>
        </w:rPr>
        <w:t xml:space="preserve"> se po</w:t>
      </w:r>
      <w:r w:rsidR="00876D8A">
        <w:rPr>
          <w:rFonts w:cs="Times New Roman" w:hAnsi="Times New Roman" w:ascii="Times New Roman"/>
          <w:sz w:val="24"/>
          <w:szCs w:val="24"/>
        </w:rPr>
        <w:t>tvrda predstečajnoga sporazuma i</w:t>
      </w:r>
      <w:r w:rsidR="00595ECD">
        <w:rPr>
          <w:rFonts w:cs="Times New Roman" w:hAnsi="Times New Roman" w:ascii="Times New Roman"/>
          <w:sz w:val="24"/>
          <w:szCs w:val="24"/>
        </w:rPr>
        <w:t xml:space="preserve"> predstečajni postupak se obustavlja.</w:t>
      </w:r>
    </w:p>
    <w:p w:rsidRDefault="001518B6" w:rsidP="00CC120A" w:rsidR="00CC120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B2647">
        <w:rPr>
          <w:rFonts w:cs="Times New Roman" w:hAnsi="Times New Roman" w:ascii="Times New Roman"/>
          <w:b/>
          <w:sz w:val="24"/>
          <w:szCs w:val="24"/>
        </w:rPr>
        <w:t>II</w:t>
      </w:r>
      <w:r w:rsidR="00BB264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B2647">
        <w:rPr>
          <w:rFonts w:cs="Times New Roman" w:hAnsi="Times New Roman" w:ascii="Times New Roman"/>
          <w:sz w:val="24"/>
          <w:szCs w:val="24"/>
        </w:rPr>
        <w:t>–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B2647">
        <w:rPr>
          <w:rFonts w:cs="Times New Roman" w:hAnsi="Times New Roman" w:ascii="Times New Roman"/>
          <w:sz w:val="24"/>
          <w:szCs w:val="24"/>
        </w:rPr>
        <w:t>Ovo rješenje objavit će se na mrežnoj stranici e-Oglasna ploča sudova, a podatak o uskrati potvrde i obustavi postupka upisat će se u obrtni registar u kojem je dužnik upisan.</w:t>
      </w:r>
    </w:p>
    <w:p w:rsidRDefault="001518B6" w:rsidP="00BD070F" w:rsidR="00BD070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B2647">
        <w:rPr>
          <w:rFonts w:cs="Times New Roman" w:hAnsi="Times New Roman" w:ascii="Times New Roman"/>
          <w:b/>
          <w:sz w:val="24"/>
          <w:szCs w:val="24"/>
        </w:rPr>
        <w:t>III</w:t>
      </w:r>
      <w:r w:rsidR="00BB2647">
        <w:rPr>
          <w:rFonts w:cs="Times New Roman" w:hAnsi="Times New Roman" w:ascii="Times New Roman"/>
          <w:sz w:val="24"/>
          <w:szCs w:val="24"/>
        </w:rPr>
        <w:t xml:space="preserve"> –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B2647">
        <w:rPr>
          <w:rFonts w:cs="Times New Roman" w:hAnsi="Times New Roman" w:ascii="Times New Roman"/>
          <w:sz w:val="24"/>
          <w:szCs w:val="24"/>
        </w:rPr>
        <w:t xml:space="preserve">Pravomoćno rješenje sud će dostaviti </w:t>
      </w:r>
      <w:r>
        <w:rPr>
          <w:rFonts w:cs="Times New Roman" w:hAnsi="Times New Roman" w:ascii="Times New Roman"/>
          <w:sz w:val="24"/>
          <w:szCs w:val="24"/>
        </w:rPr>
        <w:t>Financijskoj</w:t>
      </w:r>
      <w:r w:rsidR="00BD070F">
        <w:rPr>
          <w:rFonts w:cs="Times New Roman" w:hAnsi="Times New Roman" w:ascii="Times New Roman"/>
          <w:sz w:val="24"/>
          <w:szCs w:val="24"/>
        </w:rPr>
        <w:t xml:space="preserve"> agenciji.</w:t>
      </w:r>
    </w:p>
    <w:p w:rsidRDefault="005543D0" w:rsidP="00BD070F" w:rsidR="00E22F7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543D0">
        <w:rPr>
          <w:rFonts w:cs="Times New Roman" w:hAnsi="Times New Roman" w:ascii="Times New Roman"/>
          <w:b/>
          <w:sz w:val="24"/>
          <w:szCs w:val="24"/>
        </w:rPr>
        <w:t>IV</w:t>
      </w:r>
      <w:r>
        <w:rPr>
          <w:rFonts w:cs="Times New Roman" w:hAnsi="Times New Roman" w:ascii="Times New Roman"/>
          <w:sz w:val="24"/>
          <w:szCs w:val="24"/>
        </w:rPr>
        <w:t xml:space="preserve"> – Nakon pravomoćnosti rješenja, sud će po službenoj dužnosti nastaviti postupak kao da je podnesen prijedlog za otvaranje stečajnoga postupka, osim ako utvrdi da je dužnik sposoban za plaćanje i da je ispunio sve obveze prema vjerovnicima.</w:t>
      </w:r>
    </w:p>
    <w:p w:rsidRDefault="00876D8A" w:rsidP="00BD070F" w:rsidR="00876D8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D070F" w:rsidP="00EA21DF" w:rsidR="004173D9" w:rsidRPr="00207109">
      <w:pPr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 w:rsidRPr="00BD070F">
        <w:rPr>
          <w:rFonts w:cs="Times New Roman" w:hAnsi="Times New Roman" w:ascii="Times New Roman"/>
          <w:b/>
          <w:sz w:val="24"/>
          <w:szCs w:val="24"/>
        </w:rPr>
        <w:t>O</w:t>
      </w:r>
      <w:r w:rsidR="000C08A6" w:rsidRPr="00BD070F">
        <w:rPr>
          <w:rFonts w:cs="Times New Roman" w:hAnsi="Times New Roman" w:ascii="Times New Roman"/>
          <w:b/>
          <w:sz w:val="24"/>
          <w:szCs w:val="24"/>
        </w:rPr>
        <w:t>brazloženje</w:t>
      </w:r>
    </w:p>
    <w:p w:rsidRDefault="000C08A6" w:rsidP="00EA21DF" w:rsidR="00EA21DF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ab/>
      </w:r>
    </w:p>
    <w:p w:rsidRDefault="00EA21DF" w:rsidP="00EA21DF" w:rsidR="00EA21D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Rješenjem ovog suda br. St-268/2018-7 od 23. travnja 2018. otvoren je predstečajni postupak nad dužnikom NIKICA SEVER, vl. Pekara Sever, Vrpolje, Bana Jelačića 10, OIB 10806646320, a </w:t>
      </w:r>
      <w:r w:rsidR="00E557FC">
        <w:rPr>
          <w:rFonts w:cs="Times New Roman" w:hAnsi="Times New Roman" w:ascii="Times New Roman"/>
          <w:sz w:val="24"/>
          <w:szCs w:val="24"/>
        </w:rPr>
        <w:t xml:space="preserve">istim rješenjem </w:t>
      </w:r>
      <w:r>
        <w:rPr>
          <w:rFonts w:cs="Times New Roman" w:hAnsi="Times New Roman" w:ascii="Times New Roman"/>
          <w:sz w:val="24"/>
          <w:szCs w:val="24"/>
        </w:rPr>
        <w:t>za povjerenicu imenovana je Sanela Kučar, dipl. pravnica iz Osijeka.</w:t>
      </w:r>
    </w:p>
    <w:p w:rsidRDefault="0081559E" w:rsidP="0081559E" w:rsidR="0081559E">
      <w:pPr>
        <w:spacing w:after="0"/>
        <w:jc w:val="right"/>
        <w:rPr>
          <w:rFonts w:cs="Times New Roman" w:hAnsi="Times New Roman" w:ascii="Times New Roman"/>
          <w:b/>
          <w:sz w:val="24"/>
          <w:szCs w:val="24"/>
        </w:rPr>
      </w:pPr>
    </w:p>
    <w:p w:rsidRDefault="0081559E" w:rsidP="0081559E" w:rsidR="005543D0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b/>
          <w:sz w:val="24"/>
          <w:szCs w:val="24"/>
        </w:rPr>
        <w:lastRenderedPageBreak/>
        <w:t xml:space="preserve">Broj: </w:t>
      </w:r>
      <w:r>
        <w:rPr>
          <w:rFonts w:cs="Times New Roman" w:hAnsi="Times New Roman" w:ascii="Times New Roman"/>
          <w:b/>
          <w:sz w:val="24"/>
          <w:szCs w:val="24"/>
        </w:rPr>
        <w:t>1/St-268/2018-25</w:t>
      </w:r>
    </w:p>
    <w:p w:rsidRDefault="00D87775" w:rsidP="004173D9" w:rsidR="009C31A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9C31AA" w:rsidP="004173D9" w:rsidR="009C31A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87775" w:rsidP="00E557FC" w:rsidR="00F370B1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Nakon održanog ročišta radi ispitivanja tražbina, pravomoćnim rješenjem br. St-</w:t>
      </w:r>
      <w:r w:rsidR="00E557FC">
        <w:rPr>
          <w:rFonts w:cs="Times New Roman" w:hAnsi="Times New Roman" w:ascii="Times New Roman"/>
          <w:sz w:val="24"/>
          <w:szCs w:val="24"/>
        </w:rPr>
        <w:t>268/2018-18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E557FC">
        <w:rPr>
          <w:rFonts w:cs="Times New Roman" w:hAnsi="Times New Roman" w:ascii="Times New Roman"/>
          <w:sz w:val="24"/>
          <w:szCs w:val="24"/>
        </w:rPr>
        <w:t>10. kolovoza 2018.</w:t>
      </w:r>
      <w:r>
        <w:rPr>
          <w:rFonts w:cs="Times New Roman" w:hAnsi="Times New Roman" w:ascii="Times New Roman"/>
          <w:sz w:val="24"/>
          <w:szCs w:val="24"/>
        </w:rPr>
        <w:t xml:space="preserve"> utvr</w:t>
      </w:r>
      <w:r w:rsidR="00C0038D">
        <w:rPr>
          <w:rFonts w:cs="Times New Roman" w:hAnsi="Times New Roman" w:ascii="Times New Roman"/>
          <w:sz w:val="24"/>
          <w:szCs w:val="24"/>
        </w:rPr>
        <w:t>đene su tr</w:t>
      </w:r>
      <w:r w:rsidR="00F51EDC">
        <w:rPr>
          <w:rFonts w:cs="Times New Roman" w:hAnsi="Times New Roman" w:ascii="Times New Roman"/>
          <w:sz w:val="24"/>
          <w:szCs w:val="24"/>
        </w:rPr>
        <w:t>ažbine vjerovnika, a rješenj</w:t>
      </w:r>
      <w:r w:rsidR="00DC6238">
        <w:rPr>
          <w:rFonts w:cs="Times New Roman" w:hAnsi="Times New Roman" w:ascii="Times New Roman"/>
          <w:sz w:val="24"/>
          <w:szCs w:val="24"/>
        </w:rPr>
        <w:t>e je objavljeno</w:t>
      </w:r>
      <w:r>
        <w:rPr>
          <w:rFonts w:cs="Times New Roman" w:hAnsi="Times New Roman" w:ascii="Times New Roman"/>
          <w:sz w:val="24"/>
          <w:szCs w:val="24"/>
        </w:rPr>
        <w:t xml:space="preserve"> na mrežnoj st</w:t>
      </w:r>
      <w:r w:rsidR="00DC6238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 xml:space="preserve">anici e-Oglasna ploča sudova dana </w:t>
      </w:r>
      <w:r w:rsidR="00DC6238">
        <w:rPr>
          <w:rFonts w:cs="Times New Roman" w:hAnsi="Times New Roman" w:ascii="Times New Roman"/>
          <w:sz w:val="24"/>
          <w:szCs w:val="24"/>
        </w:rPr>
        <w:t>13. kolovoza 2018.</w:t>
      </w:r>
    </w:p>
    <w:p w:rsidRDefault="0040184D" w:rsidP="004173D9" w:rsidR="00F370B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F48AE">
        <w:rPr>
          <w:rFonts w:cs="Times New Roman" w:hAnsi="Times New Roman" w:ascii="Times New Roman"/>
          <w:sz w:val="24"/>
          <w:szCs w:val="24"/>
        </w:rPr>
        <w:t xml:space="preserve">S obzirom da Plan restrukturiranja nije </w:t>
      </w:r>
      <w:r w:rsidR="00BD41E1">
        <w:rPr>
          <w:rFonts w:cs="Times New Roman" w:hAnsi="Times New Roman" w:ascii="Times New Roman"/>
          <w:sz w:val="24"/>
          <w:szCs w:val="24"/>
        </w:rPr>
        <w:t>obuhvatio</w:t>
      </w:r>
      <w:r w:rsidR="004F48AE">
        <w:rPr>
          <w:rFonts w:cs="Times New Roman" w:hAnsi="Times New Roman" w:ascii="Times New Roman"/>
          <w:sz w:val="24"/>
          <w:szCs w:val="24"/>
        </w:rPr>
        <w:t xml:space="preserve"> sve utvrđene tražbine, dužnik je u propisanom roku</w:t>
      </w:r>
      <w:r w:rsidR="00A8493F">
        <w:rPr>
          <w:rFonts w:cs="Times New Roman" w:hAnsi="Times New Roman" w:ascii="Times New Roman"/>
          <w:sz w:val="24"/>
          <w:szCs w:val="24"/>
        </w:rPr>
        <w:t>, u skladu s odredbom čl.</w:t>
      </w:r>
      <w:r w:rsidR="00A724B8">
        <w:rPr>
          <w:rFonts w:cs="Times New Roman" w:hAnsi="Times New Roman" w:ascii="Times New Roman"/>
          <w:sz w:val="24"/>
          <w:szCs w:val="24"/>
        </w:rPr>
        <w:t xml:space="preserve"> </w:t>
      </w:r>
      <w:r w:rsidR="00A8493F">
        <w:rPr>
          <w:rFonts w:cs="Times New Roman" w:hAnsi="Times New Roman" w:ascii="Times New Roman"/>
          <w:sz w:val="24"/>
          <w:szCs w:val="24"/>
        </w:rPr>
        <w:t>52 Stečajnog zakona (NN 71/15,</w:t>
      </w:r>
      <w:r w:rsidR="00845840">
        <w:rPr>
          <w:rFonts w:cs="Times New Roman" w:hAnsi="Times New Roman" w:ascii="Times New Roman"/>
          <w:sz w:val="24"/>
          <w:szCs w:val="24"/>
        </w:rPr>
        <w:t xml:space="preserve"> </w:t>
      </w:r>
      <w:r w:rsidR="00A8493F">
        <w:rPr>
          <w:rFonts w:cs="Times New Roman" w:hAnsi="Times New Roman" w:ascii="Times New Roman"/>
          <w:sz w:val="24"/>
          <w:szCs w:val="24"/>
        </w:rPr>
        <w:t>104/17, dalje SZ)</w:t>
      </w:r>
      <w:r w:rsidR="00E22F73">
        <w:rPr>
          <w:rFonts w:cs="Times New Roman" w:hAnsi="Times New Roman" w:ascii="Times New Roman"/>
          <w:sz w:val="24"/>
          <w:szCs w:val="24"/>
        </w:rPr>
        <w:t xml:space="preserve"> dostavio sudu Izmijenjeni p</w:t>
      </w:r>
      <w:r w:rsidR="004F48AE">
        <w:rPr>
          <w:rFonts w:cs="Times New Roman" w:hAnsi="Times New Roman" w:ascii="Times New Roman"/>
          <w:sz w:val="24"/>
          <w:szCs w:val="24"/>
        </w:rPr>
        <w:t xml:space="preserve">lan restrukturiranja </w:t>
      </w:r>
      <w:r w:rsidR="00F51EDC">
        <w:rPr>
          <w:rFonts w:cs="Times New Roman" w:hAnsi="Times New Roman" w:ascii="Times New Roman"/>
          <w:sz w:val="24"/>
          <w:szCs w:val="24"/>
        </w:rPr>
        <w:t>koji je objavljen na mrežnoj st</w:t>
      </w:r>
      <w:r w:rsidR="00845840">
        <w:rPr>
          <w:rFonts w:cs="Times New Roman" w:hAnsi="Times New Roman" w:ascii="Times New Roman"/>
          <w:sz w:val="24"/>
          <w:szCs w:val="24"/>
        </w:rPr>
        <w:t>r</w:t>
      </w:r>
      <w:r w:rsidR="00F51EDC">
        <w:rPr>
          <w:rFonts w:cs="Times New Roman" w:hAnsi="Times New Roman" w:ascii="Times New Roman"/>
          <w:sz w:val="24"/>
          <w:szCs w:val="24"/>
        </w:rPr>
        <w:t>a</w:t>
      </w:r>
      <w:r w:rsidR="00A8493F">
        <w:rPr>
          <w:rFonts w:cs="Times New Roman" w:hAnsi="Times New Roman" w:ascii="Times New Roman"/>
          <w:sz w:val="24"/>
          <w:szCs w:val="24"/>
        </w:rPr>
        <w:t xml:space="preserve">nici e-Oglasna ploča sudova dana </w:t>
      </w:r>
      <w:r w:rsidR="0023365C">
        <w:rPr>
          <w:rFonts w:cs="Times New Roman" w:hAnsi="Times New Roman" w:ascii="Times New Roman"/>
          <w:sz w:val="24"/>
          <w:szCs w:val="24"/>
        </w:rPr>
        <w:t>11. rujna 2018</w:t>
      </w:r>
      <w:r w:rsidR="00A8493F">
        <w:rPr>
          <w:rFonts w:cs="Times New Roman" w:hAnsi="Times New Roman" w:ascii="Times New Roman"/>
          <w:sz w:val="24"/>
          <w:szCs w:val="24"/>
        </w:rPr>
        <w:t>.</w:t>
      </w:r>
    </w:p>
    <w:p w:rsidRDefault="0023365C" w:rsidP="004173D9" w:rsidR="00F370B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e-O</w:t>
      </w:r>
      <w:r w:rsidR="0040184D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istoga </w:t>
      </w:r>
      <w:r w:rsidR="0040184D">
        <w:rPr>
          <w:rFonts w:cs="Times New Roman" w:hAnsi="Times New Roman" w:ascii="Times New Roman"/>
          <w:sz w:val="24"/>
          <w:szCs w:val="24"/>
        </w:rPr>
        <w:t xml:space="preserve">dana objavljen je i </w:t>
      </w:r>
      <w:r w:rsidR="00814144">
        <w:rPr>
          <w:rFonts w:cs="Times New Roman" w:hAnsi="Times New Roman" w:ascii="Times New Roman"/>
          <w:sz w:val="24"/>
          <w:szCs w:val="24"/>
        </w:rPr>
        <w:t>popis vjerovn</w:t>
      </w:r>
      <w:r w:rsidR="00DA0AE0">
        <w:rPr>
          <w:rFonts w:cs="Times New Roman" w:hAnsi="Times New Roman" w:ascii="Times New Roman"/>
          <w:sz w:val="24"/>
          <w:szCs w:val="24"/>
        </w:rPr>
        <w:t xml:space="preserve">ika s pravom glasa te je zakazano </w:t>
      </w:r>
      <w:r w:rsidR="005829CB">
        <w:rPr>
          <w:rFonts w:cs="Times New Roman" w:hAnsi="Times New Roman" w:ascii="Times New Roman"/>
          <w:sz w:val="24"/>
          <w:szCs w:val="24"/>
        </w:rPr>
        <w:t xml:space="preserve">i </w:t>
      </w:r>
      <w:r w:rsidR="00814144">
        <w:rPr>
          <w:rFonts w:cs="Times New Roman" w:hAnsi="Times New Roman" w:ascii="Times New Roman"/>
          <w:sz w:val="24"/>
          <w:szCs w:val="24"/>
        </w:rPr>
        <w:t>r</w:t>
      </w:r>
      <w:r w:rsidR="0040184D">
        <w:rPr>
          <w:rFonts w:cs="Times New Roman" w:hAnsi="Times New Roman" w:ascii="Times New Roman"/>
          <w:sz w:val="24"/>
          <w:szCs w:val="24"/>
        </w:rPr>
        <w:t xml:space="preserve">očište za glasovanje o Planu restrukturiranja </w:t>
      </w:r>
      <w:r w:rsidR="005829CB">
        <w:rPr>
          <w:rFonts w:cs="Times New Roman" w:hAnsi="Times New Roman" w:ascii="Times New Roman"/>
          <w:sz w:val="24"/>
          <w:szCs w:val="24"/>
        </w:rPr>
        <w:t>koje</w:t>
      </w:r>
      <w:r w:rsidR="00814144">
        <w:rPr>
          <w:rFonts w:cs="Times New Roman" w:hAnsi="Times New Roman" w:ascii="Times New Roman"/>
          <w:sz w:val="24"/>
          <w:szCs w:val="24"/>
        </w:rPr>
        <w:t xml:space="preserve"> je </w:t>
      </w:r>
      <w:r w:rsidR="005829CB">
        <w:rPr>
          <w:rFonts w:cs="Times New Roman" w:hAnsi="Times New Roman" w:ascii="Times New Roman"/>
          <w:sz w:val="24"/>
          <w:szCs w:val="24"/>
        </w:rPr>
        <w:t xml:space="preserve">bilo </w:t>
      </w:r>
      <w:r w:rsidR="0040184D">
        <w:rPr>
          <w:rFonts w:cs="Times New Roman" w:hAnsi="Times New Roman" w:ascii="Times New Roman"/>
          <w:sz w:val="24"/>
          <w:szCs w:val="24"/>
        </w:rPr>
        <w:t xml:space="preserve">određeno </w:t>
      </w:r>
      <w:r w:rsidR="00814144">
        <w:rPr>
          <w:rFonts w:cs="Times New Roman" w:hAnsi="Times New Roman" w:ascii="Times New Roman"/>
          <w:sz w:val="24"/>
          <w:szCs w:val="24"/>
        </w:rPr>
        <w:t xml:space="preserve">za dan </w:t>
      </w:r>
      <w:r>
        <w:rPr>
          <w:rFonts w:cs="Times New Roman" w:hAnsi="Times New Roman" w:ascii="Times New Roman"/>
          <w:sz w:val="24"/>
          <w:szCs w:val="24"/>
        </w:rPr>
        <w:t>12. listopada 2018</w:t>
      </w:r>
      <w:r w:rsidR="00814144">
        <w:rPr>
          <w:rFonts w:cs="Times New Roman" w:hAnsi="Times New Roman" w:ascii="Times New Roman"/>
          <w:sz w:val="24"/>
          <w:szCs w:val="24"/>
        </w:rPr>
        <w:t>.</w:t>
      </w:r>
    </w:p>
    <w:p w:rsidRDefault="00814144" w:rsidP="004173D9" w:rsidR="008441F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441F2">
        <w:rPr>
          <w:rFonts w:cs="Times New Roman" w:hAnsi="Times New Roman" w:ascii="Times New Roman"/>
          <w:sz w:val="24"/>
          <w:szCs w:val="24"/>
        </w:rPr>
        <w:tab/>
        <w:t>Na ročište su pozvani dužnik, vjerovnici i povjerenica.</w:t>
      </w:r>
    </w:p>
    <w:p w:rsidRDefault="00BD41E1" w:rsidP="004173D9" w:rsidR="00541D3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8441F2">
        <w:rPr>
          <w:rFonts w:cs="Times New Roman" w:hAnsi="Times New Roman" w:ascii="Times New Roman"/>
          <w:sz w:val="24"/>
          <w:szCs w:val="24"/>
        </w:rPr>
        <w:t xml:space="preserve">Iako je dužnik objavom poziva za ročište bio uredno obaviješten, na ročište nije pristupio, a niti je u smislu odredbe čl. </w:t>
      </w:r>
      <w:r w:rsidR="00DE30B0">
        <w:rPr>
          <w:rFonts w:cs="Times New Roman" w:hAnsi="Times New Roman" w:ascii="Times New Roman"/>
          <w:sz w:val="24"/>
          <w:szCs w:val="24"/>
        </w:rPr>
        <w:t>60 st 1 SZ-a zatražio odgodu ročišta.</w:t>
      </w:r>
    </w:p>
    <w:p w:rsidRDefault="00541D37" w:rsidP="004173D9" w:rsidR="0011335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Povjerenica se na ročištu očitovala da je u ovom postupku dužnik bio pasivan jer nije dostavio svu potrebnu dokumentaciju koja je od njega zatražena pa se iz tih razloga nije niti mogla izjasniti jesu li predložene financijske i operativne mjere restrukturiranja osnovane i realne</w:t>
      </w:r>
      <w:r w:rsidR="0011335D">
        <w:rPr>
          <w:rFonts w:cs="Times New Roman" w:hAnsi="Times New Roman" w:ascii="Times New Roman"/>
          <w:sz w:val="24"/>
          <w:szCs w:val="24"/>
        </w:rPr>
        <w:t>.</w:t>
      </w:r>
    </w:p>
    <w:p w:rsidRDefault="0011335D" w:rsidP="0011335D" w:rsidR="00BB1A0F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 vjerovnika, na ročište pristupila</w:t>
      </w:r>
      <w:r w:rsidR="00876D8A">
        <w:rPr>
          <w:rFonts w:cs="Times New Roman" w:hAnsi="Times New Roman" w:ascii="Times New Roman"/>
          <w:sz w:val="24"/>
          <w:szCs w:val="24"/>
        </w:rPr>
        <w:t xml:space="preserve"> je</w:t>
      </w:r>
      <w:r>
        <w:rPr>
          <w:rFonts w:cs="Times New Roman" w:hAnsi="Times New Roman" w:ascii="Times New Roman"/>
          <w:sz w:val="24"/>
          <w:szCs w:val="24"/>
        </w:rPr>
        <w:t xml:space="preserve"> samo zakonska zastupnica RH Ministarstva financija, čija tražbina je utvrđena u ukupnom iznosu od </w:t>
      </w:r>
      <w:r w:rsidR="0058302B">
        <w:rPr>
          <w:rFonts w:cs="Times New Roman" w:hAnsi="Times New Roman" w:ascii="Times New Roman"/>
          <w:sz w:val="24"/>
          <w:szCs w:val="24"/>
        </w:rPr>
        <w:t>74.295,82 kn</w:t>
      </w:r>
      <w:r w:rsidR="00592562">
        <w:rPr>
          <w:rFonts w:cs="Times New Roman" w:hAnsi="Times New Roman" w:ascii="Times New Roman"/>
          <w:sz w:val="24"/>
          <w:szCs w:val="24"/>
        </w:rPr>
        <w:t>, a</w:t>
      </w:r>
      <w:r w:rsidR="0058302B">
        <w:rPr>
          <w:rFonts w:cs="Times New Roman" w:hAnsi="Times New Roman" w:ascii="Times New Roman"/>
          <w:sz w:val="24"/>
          <w:szCs w:val="24"/>
        </w:rPr>
        <w:t xml:space="preserve"> </w:t>
      </w:r>
      <w:r w:rsidR="00CF72B6">
        <w:rPr>
          <w:rFonts w:cs="Times New Roman" w:hAnsi="Times New Roman" w:ascii="Times New Roman"/>
          <w:sz w:val="24"/>
          <w:szCs w:val="24"/>
        </w:rPr>
        <w:t>ovaj</w:t>
      </w:r>
      <w:r w:rsidR="0058302B">
        <w:rPr>
          <w:rFonts w:cs="Times New Roman" w:hAnsi="Times New Roman" w:ascii="Times New Roman"/>
          <w:sz w:val="24"/>
          <w:szCs w:val="24"/>
        </w:rPr>
        <w:t xml:space="preserve"> </w:t>
      </w:r>
      <w:r w:rsidR="00592562">
        <w:rPr>
          <w:rFonts w:cs="Times New Roman" w:hAnsi="Times New Roman" w:ascii="Times New Roman"/>
          <w:sz w:val="24"/>
          <w:szCs w:val="24"/>
        </w:rPr>
        <w:t xml:space="preserve">vjerovnik </w:t>
      </w:r>
      <w:r w:rsidR="0058302B">
        <w:rPr>
          <w:rFonts w:cs="Times New Roman" w:hAnsi="Times New Roman" w:ascii="Times New Roman"/>
          <w:sz w:val="24"/>
          <w:szCs w:val="24"/>
        </w:rPr>
        <w:t>je</w:t>
      </w:r>
      <w:r w:rsidR="00592562">
        <w:rPr>
          <w:rFonts w:cs="Times New Roman" w:hAnsi="Times New Roman" w:ascii="Times New Roman"/>
          <w:sz w:val="24"/>
          <w:szCs w:val="24"/>
        </w:rPr>
        <w:t xml:space="preserve"> </w:t>
      </w:r>
      <w:r w:rsidR="00CF72B6">
        <w:rPr>
          <w:rFonts w:cs="Times New Roman" w:hAnsi="Times New Roman" w:ascii="Times New Roman"/>
          <w:sz w:val="24"/>
          <w:szCs w:val="24"/>
        </w:rPr>
        <w:t>ujedno i</w:t>
      </w:r>
      <w:r w:rsidR="0058302B">
        <w:rPr>
          <w:rFonts w:cs="Times New Roman" w:hAnsi="Times New Roman" w:ascii="Times New Roman"/>
          <w:sz w:val="24"/>
          <w:szCs w:val="24"/>
        </w:rPr>
        <w:t xml:space="preserve"> jedini </w:t>
      </w:r>
      <w:r w:rsidR="00592562">
        <w:rPr>
          <w:rFonts w:cs="Times New Roman" w:hAnsi="Times New Roman" w:ascii="Times New Roman"/>
          <w:sz w:val="24"/>
          <w:szCs w:val="24"/>
        </w:rPr>
        <w:t xml:space="preserve">koji je </w:t>
      </w:r>
      <w:r w:rsidR="0058302B">
        <w:rPr>
          <w:rFonts w:cs="Times New Roman" w:hAnsi="Times New Roman" w:ascii="Times New Roman"/>
          <w:sz w:val="24"/>
          <w:szCs w:val="24"/>
        </w:rPr>
        <w:t>do ročišta dostavio ob</w:t>
      </w:r>
      <w:r w:rsidR="00CE004C">
        <w:rPr>
          <w:rFonts w:cs="Times New Roman" w:hAnsi="Times New Roman" w:ascii="Times New Roman"/>
          <w:sz w:val="24"/>
          <w:szCs w:val="24"/>
        </w:rPr>
        <w:t>razac za glasovanj</w:t>
      </w:r>
      <w:r w:rsidR="0058302B">
        <w:rPr>
          <w:rFonts w:cs="Times New Roman" w:hAnsi="Times New Roman" w:ascii="Times New Roman"/>
          <w:sz w:val="24"/>
          <w:szCs w:val="24"/>
        </w:rPr>
        <w:t>e</w:t>
      </w:r>
      <w:r w:rsidR="00CE004C">
        <w:rPr>
          <w:rFonts w:cs="Times New Roman" w:hAnsi="Times New Roman" w:ascii="Times New Roman"/>
          <w:sz w:val="24"/>
          <w:szCs w:val="24"/>
        </w:rPr>
        <w:t xml:space="preserve"> </w:t>
      </w:r>
      <w:r w:rsidR="0058302B">
        <w:rPr>
          <w:rFonts w:cs="Times New Roman" w:hAnsi="Times New Roman" w:ascii="Times New Roman"/>
          <w:sz w:val="24"/>
          <w:szCs w:val="24"/>
        </w:rPr>
        <w:t>te</w:t>
      </w:r>
      <w:r w:rsidR="00BB1A0F">
        <w:rPr>
          <w:rFonts w:cs="Times New Roman" w:hAnsi="Times New Roman" w:ascii="Times New Roman"/>
          <w:sz w:val="24"/>
          <w:szCs w:val="24"/>
        </w:rPr>
        <w:t xml:space="preserve"> je glasovao protiv Plana.</w:t>
      </w:r>
    </w:p>
    <w:p w:rsidRDefault="00BB1A0F" w:rsidP="0011335D" w:rsidR="00CE004C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os</w:t>
      </w:r>
      <w:r w:rsidR="00044D2A">
        <w:rPr>
          <w:rFonts w:cs="Times New Roman" w:hAnsi="Times New Roman" w:ascii="Times New Roman"/>
          <w:sz w:val="24"/>
          <w:szCs w:val="24"/>
        </w:rPr>
        <w:t xml:space="preserve">tali vjerovnici nisu glasovali jer do ročišta nisu dostavili </w:t>
      </w:r>
      <w:r w:rsidR="00F9147D">
        <w:rPr>
          <w:rFonts w:cs="Times New Roman" w:hAnsi="Times New Roman" w:ascii="Times New Roman"/>
          <w:sz w:val="24"/>
          <w:szCs w:val="24"/>
        </w:rPr>
        <w:t>obrazac za glasovanje, to se sukladno odredbi čl. 58 st 1 SZ-a smatra da su glasovali protiv predloženog Plana restrukturiranja.</w:t>
      </w:r>
    </w:p>
    <w:p w:rsidRDefault="00F9147D" w:rsidP="004173D9" w:rsidR="005829C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 obzirom da su u ovom predstečajnom postupku </w:t>
      </w:r>
      <w:r w:rsidR="00CF72B6">
        <w:rPr>
          <w:rFonts w:cs="Times New Roman" w:hAnsi="Times New Roman" w:ascii="Times New Roman"/>
          <w:sz w:val="24"/>
          <w:szCs w:val="24"/>
        </w:rPr>
        <w:t xml:space="preserve">na taj način </w:t>
      </w:r>
      <w:r>
        <w:rPr>
          <w:rFonts w:cs="Times New Roman" w:hAnsi="Times New Roman" w:ascii="Times New Roman"/>
          <w:sz w:val="24"/>
          <w:szCs w:val="24"/>
        </w:rPr>
        <w:t xml:space="preserve">svi vjerovnici glasali protiv predloženog Plana restrukturiranja,  to je sud utvrdio da nisu ispunjene pretpostavke za potvrdu predstečajnoga sporazuma pa je iz tih razloga valjalo odlučiti kao u izreci ovog rješenja na temelju odredbe čl. 61 st 2 i 3 te čl. 64 st </w:t>
      </w:r>
      <w:r w:rsidR="00321C19">
        <w:rPr>
          <w:rFonts w:cs="Times New Roman" w:hAnsi="Times New Roman" w:ascii="Times New Roman"/>
          <w:sz w:val="24"/>
          <w:szCs w:val="24"/>
        </w:rPr>
        <w:t xml:space="preserve">1 toč 6 i st </w:t>
      </w:r>
      <w:r>
        <w:rPr>
          <w:rFonts w:cs="Times New Roman" w:hAnsi="Times New Roman" w:ascii="Times New Roman"/>
          <w:sz w:val="24"/>
          <w:szCs w:val="24"/>
        </w:rPr>
        <w:t>2 i 3 SZ-a</w:t>
      </w:r>
      <w:r w:rsidR="00321C19">
        <w:rPr>
          <w:rFonts w:cs="Times New Roman" w:hAnsi="Times New Roman" w:ascii="Times New Roman"/>
          <w:sz w:val="24"/>
          <w:szCs w:val="24"/>
        </w:rPr>
        <w:t>.</w:t>
      </w:r>
    </w:p>
    <w:p w:rsidRDefault="000C08A6" w:rsidP="00DE7834" w:rsidR="000C08A6" w:rsidRPr="00207109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207109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207109">
        <w:rPr>
          <w:rFonts w:cs="Times New Roman" w:hAnsi="Times New Roman" w:ascii="Times New Roman"/>
          <w:sz w:val="24"/>
          <w:szCs w:val="24"/>
        </w:rPr>
        <w:tab/>
      </w:r>
    </w:p>
    <w:p w:rsidRDefault="000C08A6" w:rsidP="000C08A6" w:rsidR="00DE7834" w:rsidRPr="0020710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U Slavonskom Brodu, </w:t>
      </w:r>
      <w:r w:rsidR="0081559E">
        <w:rPr>
          <w:rFonts w:cs="Times New Roman" w:hAnsi="Times New Roman" w:ascii="Times New Roman"/>
          <w:sz w:val="24"/>
          <w:szCs w:val="24"/>
        </w:rPr>
        <w:t>12</w:t>
      </w:r>
      <w:r w:rsidR="000640BE">
        <w:rPr>
          <w:rFonts w:cs="Times New Roman" w:hAnsi="Times New Roman" w:ascii="Times New Roman"/>
          <w:sz w:val="24"/>
          <w:szCs w:val="24"/>
        </w:rPr>
        <w:t>. listopada 2018.</w:t>
      </w:r>
    </w:p>
    <w:p w:rsidRDefault="008449C4" w:rsidP="0081559E" w:rsidR="00A734BD">
      <w:pPr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SUTKINJA</w:t>
      </w:r>
      <w:r w:rsidR="000C08A6" w:rsidRPr="00207109">
        <w:rPr>
          <w:rFonts w:cs="Times New Roman" w:hAnsi="Times New Roman" w:ascii="Times New Roman"/>
          <w:sz w:val="24"/>
          <w:szCs w:val="24"/>
        </w:rPr>
        <w:t xml:space="preserve">:                                                                                               </w:t>
      </w:r>
      <w:r w:rsidR="00DE7834">
        <w:rPr>
          <w:rFonts w:cs="Times New Roman" w:hAnsi="Times New Roman" w:ascii="Times New Roman"/>
          <w:sz w:val="24"/>
          <w:szCs w:val="24"/>
        </w:rPr>
        <w:t xml:space="preserve">    </w:t>
      </w:r>
      <w:r w:rsidR="00F478DF">
        <w:rPr>
          <w:rFonts w:cs="Times New Roman" w:hAnsi="Times New Roman" w:ascii="Times New Roman"/>
          <w:sz w:val="24"/>
          <w:szCs w:val="24"/>
        </w:rPr>
        <w:t xml:space="preserve">      </w:t>
      </w:r>
      <w:r w:rsidR="00CF72B6">
        <w:rPr>
          <w:rFonts w:cs="Times New Roman" w:hAnsi="Times New Roman" w:ascii="Times New Roman"/>
          <w:sz w:val="24"/>
          <w:szCs w:val="24"/>
        </w:rPr>
        <w:t>Vesna Vukelić</w:t>
      </w:r>
      <w:r w:rsidR="008F4CD4">
        <w:rPr>
          <w:rFonts w:cs="Times New Roman" w:hAnsi="Times New Roman" w:ascii="Times New Roman"/>
          <w:sz w:val="24"/>
          <w:szCs w:val="24"/>
        </w:rPr>
        <w:t>, v.r.</w:t>
      </w:r>
    </w:p>
    <w:p w:rsidRDefault="000C08A6" w:rsidP="000C08A6" w:rsidR="000C08A6" w:rsidRPr="00207109">
      <w:pPr>
        <w:spacing w:after="0"/>
        <w:rPr>
          <w:rFonts w:cs="Times New Roman" w:hAnsi="Times New Roman" w:ascii="Times New Roman"/>
          <w:b/>
        </w:rPr>
      </w:pPr>
      <w:r w:rsidRPr="00207109">
        <w:rPr>
          <w:rFonts w:cs="Times New Roman" w:hAnsi="Times New Roman" w:ascii="Times New Roman"/>
          <w:b/>
        </w:rPr>
        <w:t>NAPUTAK O PRAVNOM LIJEKU</w:t>
      </w:r>
      <w:r w:rsidR="004A0040">
        <w:rPr>
          <w:rFonts w:cs="Times New Roman" w:hAnsi="Times New Roman" w:ascii="Times New Roman"/>
          <w:b/>
        </w:rPr>
        <w:t>:</w:t>
      </w:r>
    </w:p>
    <w:p w:rsidRDefault="000C08A6" w:rsidP="000C08A6" w:rsidR="00FE0C8A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 xml:space="preserve">Protiv ovog rješenja </w:t>
      </w:r>
      <w:r w:rsidR="00FE0C8A">
        <w:rPr>
          <w:rFonts w:cs="Times New Roman" w:hAnsi="Times New Roman" w:ascii="Times New Roman"/>
        </w:rPr>
        <w:t>dopuštena je žalba u roku od</w:t>
      </w:r>
      <w:r w:rsidRPr="00207109">
        <w:rPr>
          <w:rFonts w:cs="Times New Roman" w:hAnsi="Times New Roman" w:ascii="Times New Roman"/>
        </w:rPr>
        <w:t xml:space="preserve"> 8 dana računajući </w:t>
      </w:r>
    </w:p>
    <w:p w:rsidRDefault="000C08A6" w:rsidP="000C08A6" w:rsidR="000C08A6" w:rsidRPr="00207109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>od dana dostave</w:t>
      </w:r>
      <w:r w:rsidR="00FE0C8A">
        <w:rPr>
          <w:rFonts w:cs="Times New Roman" w:hAnsi="Times New Roman" w:ascii="Times New Roman"/>
        </w:rPr>
        <w:t xml:space="preserve"> </w:t>
      </w:r>
      <w:r w:rsidRPr="00207109">
        <w:rPr>
          <w:rFonts w:cs="Times New Roman" w:hAnsi="Times New Roman" w:ascii="Times New Roman"/>
        </w:rPr>
        <w:t>rješenja, a dostava se smatra obavljenom istekom 8 dana</w:t>
      </w:r>
    </w:p>
    <w:p w:rsidRDefault="000C08A6" w:rsidP="000C08A6" w:rsidR="000C08A6" w:rsidRPr="00207109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>od dana objave rješenja na mrežnoj st</w:t>
      </w:r>
      <w:r w:rsidR="00CF72B6">
        <w:rPr>
          <w:rFonts w:cs="Times New Roman" w:hAnsi="Times New Roman" w:ascii="Times New Roman"/>
        </w:rPr>
        <w:t>r</w:t>
      </w:r>
      <w:r w:rsidRPr="00207109">
        <w:rPr>
          <w:rFonts w:cs="Times New Roman" w:hAnsi="Times New Roman" w:ascii="Times New Roman"/>
        </w:rPr>
        <w:t>anici e-Oglasna ploča sudova.</w:t>
      </w:r>
    </w:p>
    <w:p w:rsidRDefault="000C08A6" w:rsidP="000C08A6" w:rsidR="000C08A6" w:rsidRPr="00207109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>Žalba se podnosi ovom sudu u dva primjerka, a o žalbi</w:t>
      </w:r>
    </w:p>
    <w:p w:rsidRDefault="000C08A6" w:rsidP="000C08A6" w:rsidR="000C08A6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>odlučuje Visoki trgovački sud RH Zagreb.</w:t>
      </w:r>
    </w:p>
    <w:p w:rsidRDefault="0081559E" w:rsidP="000C08A6" w:rsidR="0081559E">
      <w:pPr>
        <w:spacing w:after="0"/>
        <w:rPr>
          <w:rFonts w:cs="Times New Roman" w:hAnsi="Times New Roman" w:ascii="Times New Roman"/>
        </w:rPr>
      </w:pPr>
    </w:p>
    <w:p w:rsidRDefault="0081559E" w:rsidP="000C08A6" w:rsidR="0081559E">
      <w:pPr>
        <w:spacing w:after="0"/>
        <w:rPr>
          <w:rFonts w:cs="Times New Roman" w:hAnsi="Times New Roman" w:ascii="Times New Roman"/>
        </w:rPr>
      </w:pPr>
    </w:p>
    <w:p w:rsidRDefault="0081559E" w:rsidP="000C08A6" w:rsidR="0081559E">
      <w:pPr>
        <w:spacing w:after="0"/>
        <w:rPr>
          <w:rFonts w:cs="Times New Roman" w:hAnsi="Times New Roman" w:ascii="Times New Roman"/>
        </w:rPr>
      </w:pPr>
    </w:p>
    <w:p w:rsidRDefault="000C08A6" w:rsidP="000C08A6" w:rsidR="000C08A6" w:rsidRPr="00207109">
      <w:pPr>
        <w:spacing w:after="0"/>
        <w:rPr>
          <w:rFonts w:cs="Times New Roman" w:hAnsi="Times New Roman" w:ascii="Times New Roman"/>
        </w:rPr>
      </w:pPr>
    </w:p>
    <w:p w:rsidRDefault="000C08A6" w:rsidP="000C08A6" w:rsidR="000C08A6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Dostaviti putem mrežne st</w:t>
      </w:r>
      <w:r w:rsidR="0081559E">
        <w:rPr>
          <w:rFonts w:cs="Times New Roman" w:hAnsi="Times New Roman" w:ascii="Times New Roman"/>
          <w:sz w:val="24"/>
          <w:szCs w:val="24"/>
        </w:rPr>
        <w:t>r</w:t>
      </w:r>
      <w:r w:rsidRPr="00207109">
        <w:rPr>
          <w:rFonts w:cs="Times New Roman" w:hAnsi="Times New Roman" w:ascii="Times New Roman"/>
          <w:sz w:val="24"/>
          <w:szCs w:val="24"/>
        </w:rPr>
        <w:t>anice e-Oglasna ploča</w:t>
      </w:r>
      <w:r w:rsidR="00162A62">
        <w:rPr>
          <w:rFonts w:cs="Times New Roman" w:hAnsi="Times New Roman" w:ascii="Times New Roman"/>
          <w:sz w:val="24"/>
          <w:szCs w:val="24"/>
        </w:rPr>
        <w:t xml:space="preserve"> sudova:</w:t>
      </w:r>
    </w:p>
    <w:p w:rsidRDefault="000C08A6" w:rsidP="000C08A6" w:rsidR="000C08A6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1. povjereniku</w:t>
      </w:r>
      <w:r w:rsidR="00FE0C8A">
        <w:rPr>
          <w:rFonts w:cs="Times New Roman" w:hAnsi="Times New Roman" w:ascii="Times New Roman"/>
          <w:sz w:val="24"/>
          <w:szCs w:val="24"/>
        </w:rPr>
        <w:t>, izravno</w:t>
      </w:r>
    </w:p>
    <w:p w:rsidRDefault="000C08A6" w:rsidP="000C08A6" w:rsidR="000C08A6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2. dužniku</w:t>
      </w:r>
      <w:r w:rsidR="00FE0C8A">
        <w:rPr>
          <w:rFonts w:cs="Times New Roman" w:hAnsi="Times New Roman" w:ascii="Times New Roman"/>
          <w:sz w:val="24"/>
          <w:szCs w:val="24"/>
        </w:rPr>
        <w:t>, izravno</w:t>
      </w:r>
    </w:p>
    <w:p w:rsidRDefault="000C08A6" w:rsidP="000C08A6" w:rsidR="000C08A6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3. vjerovnicima</w:t>
      </w:r>
    </w:p>
    <w:p w:rsidRDefault="00FE0C8A" w:rsidP="000C08A6" w:rsidR="00FE0C8A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4. FINI, po pravomoćnosti</w:t>
      </w:r>
    </w:p>
    <w:p w:rsidRDefault="00FE0C8A" w:rsidP="000C08A6" w:rsidR="00FE0C8A">
      <w:pPr>
        <w:spacing w:after="0"/>
      </w:pPr>
      <w:r>
        <w:rPr>
          <w:rFonts w:cs="Times New Roman" w:hAnsi="Times New Roman" w:ascii="Times New Roman"/>
          <w:sz w:val="24"/>
          <w:szCs w:val="24"/>
        </w:rPr>
        <w:t xml:space="preserve">5. </w:t>
      </w:r>
      <w:r w:rsidR="0081559E">
        <w:rPr>
          <w:rFonts w:cs="Times New Roman" w:hAnsi="Times New Roman" w:ascii="Times New Roman"/>
          <w:sz w:val="24"/>
          <w:szCs w:val="24"/>
        </w:rPr>
        <w:t>obrtnom</w:t>
      </w:r>
      <w:r>
        <w:rPr>
          <w:rFonts w:cs="Times New Roman" w:hAnsi="Times New Roman" w:ascii="Times New Roman"/>
          <w:sz w:val="24"/>
          <w:szCs w:val="24"/>
        </w:rPr>
        <w:t xml:space="preserve"> registru, </w:t>
      </w:r>
      <w:r w:rsidR="0081559E">
        <w:rPr>
          <w:rFonts w:cs="Times New Roman" w:hAnsi="Times New Roman" w:ascii="Times New Roman"/>
          <w:sz w:val="24"/>
          <w:szCs w:val="24"/>
        </w:rPr>
        <w:t>putem pošte</w:t>
      </w:r>
    </w:p>
    <w:p w:rsidRDefault="00F32CBA" w:rsidP="00F32CBA" w:rsidR="00F32CBA"/>
    <w:sectPr w:rsidSect="00710E3B" w:rsidR="00F32CBA">
      <w:headerReference w:type="default" r:id="rId11"/>
      <w:pgSz w:h="16838" w:w="11906"/>
      <w:pgMar w:gutter="0" w:footer="709" w:header="709" w:left="1276" w:bottom="1418" w:right="1276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815" w:rsidP="00881485" w:rsidR="00A60815">
      <w:pPr>
        <w:spacing w:lineRule="auto" w:line="240" w:after="0"/>
      </w:pPr>
      <w:r>
        <w:separator/>
      </w:r>
    </w:p>
  </w:endnote>
  <w:endnote w:id="0" w:type="continuationSeparator">
    <w:p w:rsidRDefault="00A60815" w:rsidP="00881485" w:rsidR="00A6081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815" w:rsidP="00881485" w:rsidR="00A60815">
      <w:pPr>
        <w:spacing w:lineRule="auto" w:line="240" w:after="0"/>
      </w:pPr>
      <w:r>
        <w:separator/>
      </w:r>
    </w:p>
  </w:footnote>
  <w:footnote w:id="0" w:type="continuationSeparator">
    <w:p w:rsidRDefault="00A60815" w:rsidP="00881485" w:rsidR="00A6081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71D0" w:rsidP="00C97A41" w:rsidR="004771D0">
    <w:pPr>
      <w:spacing w:after="0"/>
    </w:pPr>
  </w:p>
  <w:p w:rsidRDefault="004771D0" w:rsidP="00C97A41" w:rsidR="004771D0">
    <w:pPr>
      <w:spacing w:after="0"/>
    </w:pPr>
  </w:p>
  <w:p w:rsidRDefault="004771D0" w:rsidP="00C97A41" w:rsidR="004771D0">
    <w:pPr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EB3BBC"/>
    <w:multiLevelType w:val="hybridMultilevel"/>
    <w:tmpl w:val="82B82CDC"/>
    <w:lvl w:tplc="BDD88A34" w:ilvl="0">
      <w:start w:val="1"/>
      <w:numFmt w:val="upperRoman"/>
      <w:lvlText w:val="%1-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C4B692B"/>
    <w:multiLevelType w:val="hybridMultilevel"/>
    <w:tmpl w:val="6DBA19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DE172AC"/>
    <w:multiLevelType w:val="hybridMultilevel"/>
    <w:tmpl w:val="37CA8AE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1485"/>
    <w:rsid w:val="00037430"/>
    <w:rsid w:val="00044D2A"/>
    <w:rsid w:val="0005238F"/>
    <w:rsid w:val="000640BE"/>
    <w:rsid w:val="00064B03"/>
    <w:rsid w:val="000C08A6"/>
    <w:rsid w:val="000E0E0E"/>
    <w:rsid w:val="000E3480"/>
    <w:rsid w:val="000F0F62"/>
    <w:rsid w:val="0011335D"/>
    <w:rsid w:val="00137580"/>
    <w:rsid w:val="001518B6"/>
    <w:rsid w:val="00162456"/>
    <w:rsid w:val="00162A62"/>
    <w:rsid w:val="00170FD7"/>
    <w:rsid w:val="00184C33"/>
    <w:rsid w:val="00185BC8"/>
    <w:rsid w:val="00190378"/>
    <w:rsid w:val="00197EAD"/>
    <w:rsid w:val="001A2E48"/>
    <w:rsid w:val="001C7074"/>
    <w:rsid w:val="001D2205"/>
    <w:rsid w:val="001E0630"/>
    <w:rsid w:val="002272E1"/>
    <w:rsid w:val="0023365C"/>
    <w:rsid w:val="00257756"/>
    <w:rsid w:val="0026247F"/>
    <w:rsid w:val="002A18CC"/>
    <w:rsid w:val="002A1F25"/>
    <w:rsid w:val="002A2A80"/>
    <w:rsid w:val="002A31C2"/>
    <w:rsid w:val="002A3AE5"/>
    <w:rsid w:val="002B7C9C"/>
    <w:rsid w:val="002C0545"/>
    <w:rsid w:val="002C2BC4"/>
    <w:rsid w:val="00321C19"/>
    <w:rsid w:val="00335484"/>
    <w:rsid w:val="00343599"/>
    <w:rsid w:val="003479DB"/>
    <w:rsid w:val="003512F2"/>
    <w:rsid w:val="00351AC0"/>
    <w:rsid w:val="00353EE0"/>
    <w:rsid w:val="003559C7"/>
    <w:rsid w:val="00355D51"/>
    <w:rsid w:val="00364B93"/>
    <w:rsid w:val="0037357F"/>
    <w:rsid w:val="00385D18"/>
    <w:rsid w:val="003A19A2"/>
    <w:rsid w:val="003A376F"/>
    <w:rsid w:val="003A4088"/>
    <w:rsid w:val="003B631F"/>
    <w:rsid w:val="003C50A9"/>
    <w:rsid w:val="0040184D"/>
    <w:rsid w:val="00415F4F"/>
    <w:rsid w:val="004173D9"/>
    <w:rsid w:val="004222E5"/>
    <w:rsid w:val="00441F3D"/>
    <w:rsid w:val="00453C03"/>
    <w:rsid w:val="004771D0"/>
    <w:rsid w:val="0047772D"/>
    <w:rsid w:val="004805C9"/>
    <w:rsid w:val="00484051"/>
    <w:rsid w:val="00486D6D"/>
    <w:rsid w:val="004918EC"/>
    <w:rsid w:val="00492217"/>
    <w:rsid w:val="00494354"/>
    <w:rsid w:val="004A0040"/>
    <w:rsid w:val="004B37CB"/>
    <w:rsid w:val="004D2177"/>
    <w:rsid w:val="004D465C"/>
    <w:rsid w:val="004F48AE"/>
    <w:rsid w:val="004F6F48"/>
    <w:rsid w:val="00512D1F"/>
    <w:rsid w:val="00523499"/>
    <w:rsid w:val="00536567"/>
    <w:rsid w:val="00541D37"/>
    <w:rsid w:val="00542CFC"/>
    <w:rsid w:val="005443DB"/>
    <w:rsid w:val="00547EA9"/>
    <w:rsid w:val="005504F9"/>
    <w:rsid w:val="005543D0"/>
    <w:rsid w:val="00581920"/>
    <w:rsid w:val="005829CB"/>
    <w:rsid w:val="0058302B"/>
    <w:rsid w:val="00583252"/>
    <w:rsid w:val="005834FC"/>
    <w:rsid w:val="00585DDE"/>
    <w:rsid w:val="0059223B"/>
    <w:rsid w:val="00592562"/>
    <w:rsid w:val="00592A2D"/>
    <w:rsid w:val="00595ECD"/>
    <w:rsid w:val="0060193B"/>
    <w:rsid w:val="006047B6"/>
    <w:rsid w:val="00607A5A"/>
    <w:rsid w:val="006248F9"/>
    <w:rsid w:val="00626163"/>
    <w:rsid w:val="00631976"/>
    <w:rsid w:val="00652B75"/>
    <w:rsid w:val="006C6793"/>
    <w:rsid w:val="007048F2"/>
    <w:rsid w:val="00710E3B"/>
    <w:rsid w:val="00723E84"/>
    <w:rsid w:val="00725D39"/>
    <w:rsid w:val="00734962"/>
    <w:rsid w:val="007500C6"/>
    <w:rsid w:val="0076051A"/>
    <w:rsid w:val="0076253B"/>
    <w:rsid w:val="00764BD3"/>
    <w:rsid w:val="00775E2F"/>
    <w:rsid w:val="00784D80"/>
    <w:rsid w:val="007B7C2C"/>
    <w:rsid w:val="007C22D5"/>
    <w:rsid w:val="007C2724"/>
    <w:rsid w:val="007D4386"/>
    <w:rsid w:val="00812BCB"/>
    <w:rsid w:val="00814144"/>
    <w:rsid w:val="008141BF"/>
    <w:rsid w:val="0081559E"/>
    <w:rsid w:val="00821636"/>
    <w:rsid w:val="008441F2"/>
    <w:rsid w:val="008449C4"/>
    <w:rsid w:val="00845840"/>
    <w:rsid w:val="008512FF"/>
    <w:rsid w:val="00875176"/>
    <w:rsid w:val="00876891"/>
    <w:rsid w:val="00876D8A"/>
    <w:rsid w:val="00881485"/>
    <w:rsid w:val="008C5902"/>
    <w:rsid w:val="008F4CD4"/>
    <w:rsid w:val="009067DF"/>
    <w:rsid w:val="00911775"/>
    <w:rsid w:val="00914E4F"/>
    <w:rsid w:val="00937B09"/>
    <w:rsid w:val="009638A1"/>
    <w:rsid w:val="009711D5"/>
    <w:rsid w:val="00971D8B"/>
    <w:rsid w:val="00981F07"/>
    <w:rsid w:val="009840C8"/>
    <w:rsid w:val="00987E4B"/>
    <w:rsid w:val="00994B91"/>
    <w:rsid w:val="00995A95"/>
    <w:rsid w:val="00997293"/>
    <w:rsid w:val="009A202A"/>
    <w:rsid w:val="009C31AA"/>
    <w:rsid w:val="009E0714"/>
    <w:rsid w:val="009E685E"/>
    <w:rsid w:val="00A0049C"/>
    <w:rsid w:val="00A03214"/>
    <w:rsid w:val="00A21254"/>
    <w:rsid w:val="00A263C8"/>
    <w:rsid w:val="00A408CB"/>
    <w:rsid w:val="00A46F2A"/>
    <w:rsid w:val="00A56D9C"/>
    <w:rsid w:val="00A60815"/>
    <w:rsid w:val="00A723DA"/>
    <w:rsid w:val="00A724B8"/>
    <w:rsid w:val="00A734BD"/>
    <w:rsid w:val="00A8493F"/>
    <w:rsid w:val="00AD5B73"/>
    <w:rsid w:val="00B017FB"/>
    <w:rsid w:val="00B06F07"/>
    <w:rsid w:val="00B13C05"/>
    <w:rsid w:val="00B27C42"/>
    <w:rsid w:val="00B651D1"/>
    <w:rsid w:val="00B900A8"/>
    <w:rsid w:val="00B916EC"/>
    <w:rsid w:val="00BA40DA"/>
    <w:rsid w:val="00BB1A0F"/>
    <w:rsid w:val="00BB2647"/>
    <w:rsid w:val="00BD070F"/>
    <w:rsid w:val="00BD20E8"/>
    <w:rsid w:val="00BD41E1"/>
    <w:rsid w:val="00BF3912"/>
    <w:rsid w:val="00C0038D"/>
    <w:rsid w:val="00C02866"/>
    <w:rsid w:val="00C1006A"/>
    <w:rsid w:val="00C26461"/>
    <w:rsid w:val="00C32E9F"/>
    <w:rsid w:val="00C3689D"/>
    <w:rsid w:val="00C43722"/>
    <w:rsid w:val="00C47BE4"/>
    <w:rsid w:val="00C53DDD"/>
    <w:rsid w:val="00C83899"/>
    <w:rsid w:val="00C97A41"/>
    <w:rsid w:val="00CC00C6"/>
    <w:rsid w:val="00CC120A"/>
    <w:rsid w:val="00CD3FE6"/>
    <w:rsid w:val="00CE004C"/>
    <w:rsid w:val="00CF72B6"/>
    <w:rsid w:val="00D026EF"/>
    <w:rsid w:val="00D14A2C"/>
    <w:rsid w:val="00D352DE"/>
    <w:rsid w:val="00D4429E"/>
    <w:rsid w:val="00D5274F"/>
    <w:rsid w:val="00D54067"/>
    <w:rsid w:val="00D7063C"/>
    <w:rsid w:val="00D71003"/>
    <w:rsid w:val="00D7617F"/>
    <w:rsid w:val="00D85ED6"/>
    <w:rsid w:val="00D87775"/>
    <w:rsid w:val="00D91527"/>
    <w:rsid w:val="00D97B34"/>
    <w:rsid w:val="00DA0AE0"/>
    <w:rsid w:val="00DC6238"/>
    <w:rsid w:val="00DD4E7B"/>
    <w:rsid w:val="00DD62A2"/>
    <w:rsid w:val="00DD7EAC"/>
    <w:rsid w:val="00DE30B0"/>
    <w:rsid w:val="00DE7834"/>
    <w:rsid w:val="00DF4A4C"/>
    <w:rsid w:val="00E20B7E"/>
    <w:rsid w:val="00E22F73"/>
    <w:rsid w:val="00E2357D"/>
    <w:rsid w:val="00E31839"/>
    <w:rsid w:val="00E44CAA"/>
    <w:rsid w:val="00E557FC"/>
    <w:rsid w:val="00E5740D"/>
    <w:rsid w:val="00E63780"/>
    <w:rsid w:val="00E968A5"/>
    <w:rsid w:val="00EA21DF"/>
    <w:rsid w:val="00EA631D"/>
    <w:rsid w:val="00EB1620"/>
    <w:rsid w:val="00EC7831"/>
    <w:rsid w:val="00ED58AE"/>
    <w:rsid w:val="00EF13C3"/>
    <w:rsid w:val="00F11BC2"/>
    <w:rsid w:val="00F126A1"/>
    <w:rsid w:val="00F261A0"/>
    <w:rsid w:val="00F32CBA"/>
    <w:rsid w:val="00F370B1"/>
    <w:rsid w:val="00F40900"/>
    <w:rsid w:val="00F478DF"/>
    <w:rsid w:val="00F513ED"/>
    <w:rsid w:val="00F51EDC"/>
    <w:rsid w:val="00F74918"/>
    <w:rsid w:val="00F9147D"/>
    <w:rsid w:val="00FA09E6"/>
    <w:rsid w:val="00FB1C2C"/>
    <w:rsid w:val="00FB342D"/>
    <w:rsid w:val="00FE0C8A"/>
    <w:rsid w:val="00FF5515"/>
    <w:rsid w:val="00FF7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88148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881485"/>
    <w:rPr>
      <w:color w:val="800080"/>
      <w:u w:val="single"/>
    </w:rPr>
  </w:style>
  <w:style w:customStyle="true" w:styleId="xl66" w:type="paragraph">
    <w:name w:val="xl66"/>
    <w:basedOn w:val="Normal"/>
    <w:rsid w:val="0088148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20"/>
      <w:szCs w:val="20"/>
    </w:rPr>
  </w:style>
  <w:style w:customStyle="true" w:styleId="xl67" w:type="paragraph">
    <w:name w:val="xl67"/>
    <w:basedOn w:val="Normal"/>
    <w:rsid w:val="0088148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20"/>
      <w:szCs w:val="20"/>
    </w:rPr>
  </w:style>
  <w:style w:customStyle="true" w:styleId="xl68" w:type="paragraph">
    <w:name w:val="xl68"/>
    <w:basedOn w:val="Normal"/>
    <w:rsid w:val="0088148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20"/>
      <w:szCs w:val="20"/>
    </w:rPr>
  </w:style>
  <w:style w:customStyle="true" w:styleId="xl69" w:type="paragraph">
    <w:name w:val="xl69"/>
    <w:basedOn w:val="Normal"/>
    <w:rsid w:val="0088148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20"/>
      <w:szCs w:val="20"/>
    </w:rPr>
  </w:style>
  <w:style w:customStyle="true" w:styleId="xl70" w:type="paragraph">
    <w:name w:val="xl70"/>
    <w:basedOn w:val="Normal"/>
    <w:rsid w:val="0088148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sz w:val="20"/>
      <w:szCs w:val="20"/>
    </w:rPr>
  </w:style>
  <w:style w:customStyle="true" w:styleId="xl71" w:type="paragraph">
    <w:name w:val="xl71"/>
    <w:basedOn w:val="Normal"/>
    <w:rsid w:val="0088148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20"/>
      <w:szCs w:val="20"/>
    </w:rPr>
  </w:style>
  <w:style w:customStyle="true" w:styleId="xl72" w:type="paragraph">
    <w:name w:val="xl72"/>
    <w:basedOn w:val="Normal"/>
    <w:rsid w:val="0088148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</w:rPr>
  </w:style>
  <w:style w:customStyle="true" w:styleId="xl73" w:type="paragraph">
    <w:name w:val="xl73"/>
    <w:basedOn w:val="Normal"/>
    <w:rsid w:val="0088148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6DDE8" w:color="000000" w:val="clear"/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xl74" w:type="paragraph">
    <w:name w:val="xl74"/>
    <w:basedOn w:val="Normal"/>
    <w:rsid w:val="0088148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6DDE8" w:color="000000" w:val="clear"/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75" w:type="paragraph">
    <w:name w:val="xl75"/>
    <w:basedOn w:val="Normal"/>
    <w:rsid w:val="0088148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76" w:type="paragraph">
    <w:name w:val="xl76"/>
    <w:basedOn w:val="Normal"/>
    <w:rsid w:val="0088148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77" w:type="paragraph">
    <w:name w:val="xl77"/>
    <w:basedOn w:val="Normal"/>
    <w:rsid w:val="00881485"/>
    <w:pPr>
      <w:pBdr>
        <w:top w:space="0" w:sz="4" w:color="auto" w:val="single"/>
        <w:left w:space="0" w:sz="4" w:color="auto" w:val="single"/>
      </w:pBdr>
      <w:shd w:fill="B6DDE8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78" w:type="paragraph">
    <w:name w:val="xl78"/>
    <w:basedOn w:val="Normal"/>
    <w:rsid w:val="00881485"/>
    <w:pPr>
      <w:pBdr>
        <w:top w:space="0" w:sz="4" w:color="auto" w:val="single"/>
      </w:pBdr>
      <w:shd w:fill="B6DDE8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</w:rPr>
  </w:style>
  <w:style w:customStyle="true" w:styleId="xl79" w:type="paragraph">
    <w:name w:val="xl79"/>
    <w:basedOn w:val="Normal"/>
    <w:rsid w:val="00881485"/>
    <w:pPr>
      <w:pBdr>
        <w:top w:space="0" w:sz="4" w:color="auto" w:val="single"/>
        <w:right w:space="0" w:sz="4" w:color="auto" w:val="single"/>
      </w:pBdr>
      <w:shd w:fill="B6DDE8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</w:rPr>
  </w:style>
  <w:style w:customStyle="true" w:styleId="xl80" w:type="paragraph">
    <w:name w:val="xl80"/>
    <w:basedOn w:val="Normal"/>
    <w:rsid w:val="00881485"/>
    <w:pPr>
      <w:pBdr>
        <w:left w:space="0" w:sz="4" w:color="auto" w:val="single"/>
        <w:bottom w:space="0" w:sz="4" w:color="auto" w:val="single"/>
      </w:pBdr>
      <w:shd w:fill="B6DDE8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</w:rPr>
  </w:style>
  <w:style w:customStyle="true" w:styleId="xl81" w:type="paragraph">
    <w:name w:val="xl81"/>
    <w:basedOn w:val="Normal"/>
    <w:rsid w:val="00881485"/>
    <w:pPr>
      <w:pBdr>
        <w:bottom w:space="0" w:sz="4" w:color="auto" w:val="single"/>
      </w:pBdr>
      <w:shd w:fill="B6DDE8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</w:rPr>
  </w:style>
  <w:style w:customStyle="true" w:styleId="xl82" w:type="paragraph">
    <w:name w:val="xl82"/>
    <w:basedOn w:val="Normal"/>
    <w:rsid w:val="00881485"/>
    <w:pPr>
      <w:pBdr>
        <w:bottom w:space="0" w:sz="4" w:color="auto" w:val="single"/>
        <w:right w:space="0" w:sz="4" w:color="auto" w:val="single"/>
      </w:pBdr>
      <w:shd w:fill="B6DDE8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</w:rPr>
  </w:style>
  <w:style w:customStyle="true" w:styleId="xl83" w:type="paragraph">
    <w:name w:val="xl83"/>
    <w:basedOn w:val="Normal"/>
    <w:rsid w:val="00881485"/>
    <w:pPr>
      <w:pBdr>
        <w:top w:space="0" w:sz="4" w:color="auto" w:val="single"/>
        <w:left w:space="0" w:sz="4" w:color="auto" w:val="single"/>
        <w:bottom w:space="0" w:sz="4" w:color="auto" w:val="single"/>
      </w:pBdr>
      <w:shd w:fill="B6DDE8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</w:rPr>
  </w:style>
  <w:style w:customStyle="true" w:styleId="xl84" w:type="paragraph">
    <w:name w:val="xl84"/>
    <w:basedOn w:val="Normal"/>
    <w:rsid w:val="00881485"/>
    <w:pPr>
      <w:pBdr>
        <w:top w:space="0" w:sz="4" w:color="auto" w:val="single"/>
        <w:bottom w:space="0" w:sz="4" w:color="auto" w:val="single"/>
      </w:pBdr>
      <w:shd w:fill="B6DDE8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</w:rPr>
  </w:style>
  <w:style w:customStyle="true" w:styleId="xl85" w:type="paragraph">
    <w:name w:val="xl85"/>
    <w:basedOn w:val="Normal"/>
    <w:rsid w:val="00881485"/>
    <w:pPr>
      <w:pBdr>
        <w:top w:space="0" w:sz="4" w:color="auto" w:val="single"/>
        <w:bottom w:space="0" w:sz="4" w:color="auto" w:val="single"/>
        <w:right w:space="0" w:sz="4" w:color="auto" w:val="single"/>
      </w:pBdr>
      <w:shd w:fill="B6DDE8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88148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1485"/>
  </w:style>
  <w:style w:styleId="Podnoje" w:type="paragraph">
    <w:name w:val="footer"/>
    <w:basedOn w:val="Normal"/>
    <w:link w:val="PodnojeChar"/>
    <w:uiPriority w:val="99"/>
    <w:unhideWhenUsed/>
    <w:rsid w:val="0088148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1485"/>
  </w:style>
  <w:style w:styleId="Reetkatablice" w:type="table">
    <w:name w:val="Table Grid"/>
    <w:basedOn w:val="Obinatablica"/>
    <w:uiPriority w:val="59"/>
    <w:rsid w:val="00B916EC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91177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08A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08A6"/>
    <w:rPr>
      <w:rFonts w:cs="Tahoma" w:hAnsi="Tahoma" w:ascii="Tahoma"/>
      <w:sz w:val="16"/>
      <w:szCs w:val="16"/>
    </w:rPr>
  </w:style>
  <w:style w:customStyle="true" w:styleId="xl65" w:type="paragraph">
    <w:name w:val="xl65"/>
    <w:basedOn w:val="Normal"/>
    <w:rsid w:val="00CC12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18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8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83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8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8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88148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881485"/>
    <w:rPr>
      <w:color w:val="800080"/>
      <w:u w:val="single"/>
    </w:rPr>
  </w:style>
  <w:style w:customStyle="1" w:styleId="xl66" w:type="paragraph">
    <w:name w:val="xl66"/>
    <w:basedOn w:val="Normal"/>
    <w:rsid w:val="0088148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20"/>
      <w:szCs w:val="20"/>
    </w:rPr>
  </w:style>
  <w:style w:customStyle="1" w:styleId="xl67" w:type="paragraph">
    <w:name w:val="xl67"/>
    <w:basedOn w:val="Normal"/>
    <w:rsid w:val="0088148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0"/>
      <w:szCs w:val="20"/>
    </w:rPr>
  </w:style>
  <w:style w:customStyle="1" w:styleId="xl68" w:type="paragraph">
    <w:name w:val="xl68"/>
    <w:basedOn w:val="Normal"/>
    <w:rsid w:val="0088148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0"/>
      <w:szCs w:val="20"/>
    </w:rPr>
  </w:style>
  <w:style w:customStyle="1" w:styleId="xl69" w:type="paragraph">
    <w:name w:val="xl69"/>
    <w:basedOn w:val="Normal"/>
    <w:rsid w:val="0088148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0"/>
      <w:szCs w:val="20"/>
    </w:rPr>
  </w:style>
  <w:style w:customStyle="1" w:styleId="xl70" w:type="paragraph">
    <w:name w:val="xl70"/>
    <w:basedOn w:val="Normal"/>
    <w:rsid w:val="0088148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20"/>
      <w:szCs w:val="20"/>
    </w:rPr>
  </w:style>
  <w:style w:customStyle="1" w:styleId="xl71" w:type="paragraph">
    <w:name w:val="xl71"/>
    <w:basedOn w:val="Normal"/>
    <w:rsid w:val="0088148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20"/>
      <w:szCs w:val="20"/>
    </w:rPr>
  </w:style>
  <w:style w:customStyle="1" w:styleId="xl72" w:type="paragraph">
    <w:name w:val="xl72"/>
    <w:basedOn w:val="Normal"/>
    <w:rsid w:val="0088148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</w:rPr>
  </w:style>
  <w:style w:customStyle="1" w:styleId="xl73" w:type="paragraph">
    <w:name w:val="xl73"/>
    <w:basedOn w:val="Normal"/>
    <w:rsid w:val="0088148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6DDE8" w:val="clear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xl74" w:type="paragraph">
    <w:name w:val="xl74"/>
    <w:basedOn w:val="Normal"/>
    <w:rsid w:val="0088148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6DDE8" w:val="clear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5" w:type="paragraph">
    <w:name w:val="xl75"/>
    <w:basedOn w:val="Normal"/>
    <w:rsid w:val="0088148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6" w:type="paragraph">
    <w:name w:val="xl76"/>
    <w:basedOn w:val="Normal"/>
    <w:rsid w:val="0088148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7" w:type="paragraph">
    <w:name w:val="xl77"/>
    <w:basedOn w:val="Normal"/>
    <w:rsid w:val="00881485"/>
    <w:pPr>
      <w:pBdr>
        <w:top w:color="auto" w:space="0" w:sz="4" w:val="single"/>
        <w:left w:color="auto" w:space="0" w:sz="4" w:val="single"/>
      </w:pBdr>
      <w:shd w:color="000000" w:fill="B6DDE8" w:val="clear"/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8" w:type="paragraph">
    <w:name w:val="xl78"/>
    <w:basedOn w:val="Normal"/>
    <w:rsid w:val="00881485"/>
    <w:pPr>
      <w:pBdr>
        <w:top w:color="auto" w:space="0" w:sz="4" w:val="single"/>
      </w:pBdr>
      <w:shd w:color="000000" w:fill="B6DDE8" w:val="clear"/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79" w:type="paragraph">
    <w:name w:val="xl79"/>
    <w:basedOn w:val="Normal"/>
    <w:rsid w:val="00881485"/>
    <w:pPr>
      <w:pBdr>
        <w:top w:color="auto" w:space="0" w:sz="4" w:val="single"/>
        <w:right w:color="auto" w:space="0" w:sz="4" w:val="single"/>
      </w:pBdr>
      <w:shd w:color="000000" w:fill="B6DDE8" w:val="clear"/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80" w:type="paragraph">
    <w:name w:val="xl80"/>
    <w:basedOn w:val="Normal"/>
    <w:rsid w:val="00881485"/>
    <w:pPr>
      <w:pBdr>
        <w:left w:color="auto" w:space="0" w:sz="4" w:val="single"/>
        <w:bottom w:color="auto" w:space="0" w:sz="4" w:val="single"/>
      </w:pBdr>
      <w:shd w:color="000000" w:fill="B6DDE8" w:val="clear"/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81" w:type="paragraph">
    <w:name w:val="xl81"/>
    <w:basedOn w:val="Normal"/>
    <w:rsid w:val="00881485"/>
    <w:pPr>
      <w:pBdr>
        <w:bottom w:color="auto" w:space="0" w:sz="4" w:val="single"/>
      </w:pBdr>
      <w:shd w:color="000000" w:fill="B6DDE8" w:val="clear"/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82" w:type="paragraph">
    <w:name w:val="xl82"/>
    <w:basedOn w:val="Normal"/>
    <w:rsid w:val="00881485"/>
    <w:pPr>
      <w:pBdr>
        <w:bottom w:color="auto" w:space="0" w:sz="4" w:val="single"/>
        <w:right w:color="auto" w:space="0" w:sz="4" w:val="single"/>
      </w:pBdr>
      <w:shd w:color="000000" w:fill="B6DDE8" w:val="clear"/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83" w:type="paragraph">
    <w:name w:val="xl83"/>
    <w:basedOn w:val="Normal"/>
    <w:rsid w:val="00881485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B6DDE8" w:val="clear"/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84" w:type="paragraph">
    <w:name w:val="xl84"/>
    <w:basedOn w:val="Normal"/>
    <w:rsid w:val="00881485"/>
    <w:pPr>
      <w:pBdr>
        <w:top w:color="auto" w:space="0" w:sz="4" w:val="single"/>
        <w:bottom w:color="auto" w:space="0" w:sz="4" w:val="single"/>
      </w:pBdr>
      <w:shd w:color="000000" w:fill="B6DDE8" w:val="clear"/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85" w:type="paragraph">
    <w:name w:val="xl85"/>
    <w:basedOn w:val="Normal"/>
    <w:rsid w:val="00881485"/>
    <w:pPr>
      <w:pBdr>
        <w:top w:color="auto" w:space="0" w:sz="4" w:val="single"/>
        <w:bottom w:color="auto" w:space="0" w:sz="4" w:val="single"/>
        <w:right w:color="auto" w:space="0" w:sz="4" w:val="single"/>
      </w:pBdr>
      <w:shd w:color="000000" w:fill="B6DDE8" w:val="clear"/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88148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1485"/>
  </w:style>
  <w:style w:styleId="Podnoje" w:type="paragraph">
    <w:name w:val="footer"/>
    <w:basedOn w:val="Normal"/>
    <w:link w:val="PodnojeChar"/>
    <w:uiPriority w:val="99"/>
    <w:unhideWhenUsed/>
    <w:rsid w:val="0088148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1485"/>
  </w:style>
  <w:style w:styleId="Reetkatablice" w:type="table">
    <w:name w:val="Table Grid"/>
    <w:basedOn w:val="Obinatablica"/>
    <w:uiPriority w:val="59"/>
    <w:rsid w:val="00B916E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91177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08A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08A6"/>
    <w:rPr>
      <w:rFonts w:ascii="Tahoma" w:cs="Tahoma" w:hAnsi="Tahoma"/>
      <w:sz w:val="16"/>
      <w:szCs w:val="16"/>
    </w:rPr>
  </w:style>
  <w:style w:customStyle="1" w:styleId="xl65" w:type="paragraph">
    <w:name w:val="xl65"/>
    <w:basedOn w:val="Normal"/>
    <w:rsid w:val="00CC12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18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8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83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8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8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7059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338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40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08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782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607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St-268/2018</izvorni_sadrzaj>
    <derivirana_varijabla naziv="DomainObject.Predmet.OznakaBroj_1">St-268/2018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Nikica Sever</izvorni_sadrzaj>
    <derivirana_varijabla naziv="DomainObject.Predmet.ProtustrankaFormated_1">  Nikica Sever</derivirana_varijabla>
  </DomainObject.Predmet.ProtustrankaFormated>
  <DomainObject.Predmet.ProtustrankaFormatedOIB>
    <izvorni_sadrzaj>  Nikica Sever, OIB 10806646320</izvorni_sadrzaj>
    <derivirana_varijabla naziv="DomainObject.Predmet.ProtustrankaFormatedOIB_1">  Nikica Sever, OIB 10806646320</derivirana_varijabla>
  </DomainObject.Predmet.ProtustrankaFormatedOIB>
  <DomainObject.Predmet.ProtustrankaFormatedWithAdress>
    <izvorni_sadrzaj> Nikica Sever, Bana Jelačića 10, 35214 Vrpolje</izvorni_sadrzaj>
    <derivirana_varijabla naziv="DomainObject.Predmet.ProtustrankaFormatedWithAdress_1"> Nikica Sever, Bana Jelačića 10, 35214 Vrpolje</derivirana_varijabla>
  </DomainObject.Predmet.ProtustrankaFormatedWithAdress>
  <DomainObject.Predmet.ProtustrankaFormatedWithAdressOIB>
    <izvorni_sadrzaj> Nikica Sever, OIB 10806646320, Bana Jelačića 10, 35214 Vrpolje</izvorni_sadrzaj>
    <derivirana_varijabla naziv="DomainObject.Predmet.ProtustrankaFormatedWithAdressOIB_1"> Nikica Sever, OIB 10806646320, Bana Jelačića 10, 35214 Vrpolje</derivirana_varijabla>
  </DomainObject.Predmet.ProtustrankaFormatedWithAdressOIB>
  <DomainObject.Predmet.ProtustrankaWithAdress>
    <izvorni_sadrzaj>Nikica Sever Bana Jelačića 10, 35214 Vrpolje</izvorni_sadrzaj>
    <derivirana_varijabla naziv="DomainObject.Predmet.ProtustrankaWithAdress_1">Nikica Sever Bana Jelačića 10, 35214 Vrpolje</derivirana_varijabla>
  </DomainObject.Predmet.ProtustrankaWithAdress>
  <DomainObject.Predmet.ProtustrankaWithAdressOIB>
    <izvorni_sadrzaj>Nikica Sever, OIB 10806646320, Bana Jelačića 10, 35214 Vrpolje</izvorni_sadrzaj>
    <derivirana_varijabla naziv="DomainObject.Predmet.ProtustrankaWithAdressOIB_1">Nikica Sever, OIB 10806646320, Bana Jelačića 10, 35214 Vrpolje</derivirana_varijabla>
  </DomainObject.Predmet.ProtustrankaWithAdressOIB>
  <DomainObject.Predmet.ProtustrankaNazivFormated>
    <izvorni_sadrzaj>Nikica Sever</izvorni_sadrzaj>
    <derivirana_varijabla naziv="DomainObject.Predmet.ProtustrankaNazivFormated_1">Nikica Sever</derivirana_varijabla>
  </DomainObject.Predmet.ProtustrankaNazivFormated>
  <DomainObject.Predmet.ProtustrankaNazivFormatedOIB>
    <izvorni_sadrzaj>Nikica Sever, OIB 10806646320</izvorni_sadrzaj>
    <derivirana_varijabla naziv="DomainObject.Predmet.ProtustrankaNazivFormatedOIB_1">Nikica Sever, OIB 10806646320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Nikica Sever</izvorni_sadrzaj>
    <derivirana_varijabla naziv="DomainObject.Predmet.StrankaFormated_1">  Nikica Sever</derivirana_varijabla>
  </DomainObject.Predmet.StrankaFormated>
  <DomainObject.Predmet.StrankaFormatedOIB>
    <izvorni_sadrzaj>  Nikica Sever, OIB 10806646320</izvorni_sadrzaj>
    <derivirana_varijabla naziv="DomainObject.Predmet.StrankaFormatedOIB_1">  Nikica Sever, OIB 10806646320</derivirana_varijabla>
  </DomainObject.Predmet.StrankaFormatedOIB>
  <DomainObject.Predmet.StrankaFormatedWithAdress>
    <izvorni_sadrzaj> Nikica Sever, Bana Jelačića 10, 35214 Vrpolje</izvorni_sadrzaj>
    <derivirana_varijabla naziv="DomainObject.Predmet.StrankaFormatedWithAdress_1"> Nikica Sever, Bana Jelačića 10, 35214 Vrpolje</derivirana_varijabla>
  </DomainObject.Predmet.StrankaFormatedWithAdress>
  <DomainObject.Predmet.StrankaFormatedWithAdressOIB>
    <izvorni_sadrzaj> Nikica Sever, OIB 10806646320, Bana Jelačića 10, 35214 Vrpolje</izvorni_sadrzaj>
    <derivirana_varijabla naziv="DomainObject.Predmet.StrankaFormatedWithAdressOIB_1"> Nikica Sever, OIB 10806646320, Bana Jelačića 10, 35214 Vrpolje</derivirana_varijabla>
  </DomainObject.Predmet.StrankaFormatedWithAdressOIB>
  <DomainObject.Predmet.StrankaWithAdress>
    <izvorni_sadrzaj>Nikica Sever Bana Jelačića 10,35214 Vrpolje</izvorni_sadrzaj>
    <derivirana_varijabla naziv="DomainObject.Predmet.StrankaWithAdress_1">Nikica Sever Bana Jelačića 10,35214 Vrpolje</derivirana_varijabla>
  </DomainObject.Predmet.StrankaWithAdress>
  <DomainObject.Predmet.StrankaWithAdressOIB>
    <izvorni_sadrzaj>Nikica Sever, OIB 10806646320, Bana Jelačića 10,35214 Vrpolje</izvorni_sadrzaj>
    <derivirana_varijabla naziv="DomainObject.Predmet.StrankaWithAdressOIB_1">Nikica Sever, OIB 10806646320, Bana Jelačića 10,35214 Vrpolje</derivirana_varijabla>
  </DomainObject.Predmet.StrankaWithAdressOIB>
  <DomainObject.Predmet.StrankaNazivFormated>
    <izvorni_sadrzaj>Nikica Sever</izvorni_sadrzaj>
    <derivirana_varijabla naziv="DomainObject.Predmet.StrankaNazivFormated_1">Nikica Sever</derivirana_varijabla>
  </DomainObject.Predmet.StrankaNazivFormated>
  <DomainObject.Predmet.StrankaNazivFormatedOIB>
    <izvorni_sadrzaj>Nikica Sever, OIB 10806646320</izvorni_sadrzaj>
    <derivirana_varijabla naziv="DomainObject.Predmet.StrankaNazivFormatedOIB_1">Nikica Sever, OIB 10806646320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Nikica Sever</item>
    </izvorni_sadrzaj>
    <derivirana_varijabla naziv="DomainObject.Predmet.StrankaListFormated_1">
      <item>Nikica Sever</item>
    </derivirana_varijabla>
  </DomainObject.Predmet.StrankaListFormated>
  <DomainObject.Predmet.StrankaListFormatedOIB>
    <izvorni_sadrzaj>
      <item>Nikica Sever, OIB 10806646320</item>
    </izvorni_sadrzaj>
    <derivirana_varijabla naziv="DomainObject.Predmet.StrankaListFormatedOIB_1">
      <item>Nikica Sever, OIB 10806646320</item>
    </derivirana_varijabla>
  </DomainObject.Predmet.StrankaListFormatedOIB>
  <DomainObject.Predmet.StrankaListFormatedWithAdress>
    <izvorni_sadrzaj>
      <item>Nikica Sever, Bana Jelačića 10, 35214 Vrpolje</item>
    </izvorni_sadrzaj>
    <derivirana_varijabla naziv="DomainObject.Predmet.StrankaListFormatedWithAdress_1">
      <item>Nikica Sever, Bana Jelačića 10, 35214 Vrpolje</item>
    </derivirana_varijabla>
  </DomainObject.Predmet.StrankaListFormatedWithAdress>
  <DomainObject.Predmet.StrankaListFormatedWithAdressOIB>
    <izvorni_sadrzaj>
      <item>Nikica Sever, OIB 10806646320, Bana Jelačića 10, 35214 Vrpolje</item>
    </izvorni_sadrzaj>
    <derivirana_varijabla naziv="DomainObject.Predmet.StrankaListFormatedWithAdressOIB_1">
      <item>Nikica Sever, OIB 10806646320, Bana Jelačića 10, 35214 Vrpolje</item>
    </derivirana_varijabla>
  </DomainObject.Predmet.StrankaListFormatedWithAdressOIB>
  <DomainObject.Predmet.StrankaListNazivFormated>
    <izvorni_sadrzaj>
      <item>Nikica Sever</item>
    </izvorni_sadrzaj>
    <derivirana_varijabla naziv="DomainObject.Predmet.StrankaListNazivFormated_1">
      <item>Nikica Sever</item>
    </derivirana_varijabla>
  </DomainObject.Predmet.StrankaListNazivFormated>
  <DomainObject.Predmet.StrankaListNazivFormatedOIB>
    <izvorni_sadrzaj>
      <item>Nikica Sever, OIB 10806646320</item>
    </izvorni_sadrzaj>
    <derivirana_varijabla naziv="DomainObject.Predmet.StrankaListNazivFormatedOIB_1">
      <item>Nikica Sever, OIB 10806646320</item>
    </derivirana_varijabla>
  </DomainObject.Predmet.StrankaListNazivFormatedOIB>
  <DomainObject.Predmet.ProtuStrankaListFormated>
    <izvorni_sadrzaj>
      <item>Nikica Sever</item>
    </izvorni_sadrzaj>
    <derivirana_varijabla naziv="DomainObject.Predmet.ProtuStrankaListFormated_1">
      <item>Nikica Sever</item>
    </derivirana_varijabla>
  </DomainObject.Predmet.ProtuStrankaListFormated>
  <DomainObject.Predmet.ProtuStrankaListFormatedOIB>
    <izvorni_sadrzaj>
      <item>Nikica Sever, OIB 10806646320</item>
    </izvorni_sadrzaj>
    <derivirana_varijabla naziv="DomainObject.Predmet.ProtuStrankaListFormatedOIB_1">
      <item>Nikica Sever, OIB 10806646320</item>
    </derivirana_varijabla>
  </DomainObject.Predmet.ProtuStrankaListFormatedOIB>
  <DomainObject.Predmet.ProtuStrankaListFormatedWithAdress>
    <izvorni_sadrzaj>
      <item>Nikica Sever, Bana Jelačića 10, 35214 Vrpolje</item>
    </izvorni_sadrzaj>
    <derivirana_varijabla naziv="DomainObject.Predmet.ProtuStrankaListFormatedWithAdress_1">
      <item>Nikica Sever, Bana Jelačića 10, 35214 Vrpolje</item>
    </derivirana_varijabla>
  </DomainObject.Predmet.ProtuStrankaListFormatedWithAdress>
  <DomainObject.Predmet.ProtuStrankaListFormatedWithAdressOIB>
    <izvorni_sadrzaj>
      <item>Nikica Sever, OIB 10806646320, Bana Jelačića 10, 35214 Vrpolje</item>
    </izvorni_sadrzaj>
    <derivirana_varijabla naziv="DomainObject.Predmet.ProtuStrankaListFormatedWithAdressOIB_1">
      <item>Nikica Sever, OIB 10806646320, Bana Jelačića 10, 35214 Vrpolje</item>
    </derivirana_varijabla>
  </DomainObject.Predmet.ProtuStrankaListFormatedWithAdressOIB>
  <DomainObject.Predmet.ProtuStrankaListNazivFormated>
    <izvorni_sadrzaj>
      <item>Nikica Sever</item>
    </izvorni_sadrzaj>
    <derivirana_varijabla naziv="DomainObject.Predmet.ProtuStrankaListNazivFormated_1">
      <item>Nikica Sever</item>
    </derivirana_varijabla>
  </DomainObject.Predmet.ProtuStrankaListNazivFormated>
  <DomainObject.Predmet.ProtuStrankaListNazivFormatedOIB>
    <izvorni_sadrzaj>
      <item>Nikica Sever, OIB 10806646320</item>
    </izvorni_sadrzaj>
    <derivirana_varijabla naziv="DomainObject.Predmet.ProtuStrankaListNazivFormatedOIB_1">
      <item>Nikica Sever, OIB 10806646320</item>
    </derivirana_varijabla>
  </DomainObject.Predmet.ProtuStrankaListNazivFormatedOIB>
  <DomainObject.Predmet.OstaliListFormated>
    <izvorni_sadrzaj>
      <item>Sanela Kučar</item>
      <item>Gabrijel Zovak</item>
      <item>Željko Zrno</item>
      <item>Vesna Lazarić</item>
    </izvorni_sadrzaj>
    <derivirana_varijabla naziv="DomainObject.Predmet.OstaliListFormated_1">
      <item>Sanela Kučar</item>
      <item>Gabrijel Zovak</item>
      <item>Željko Zrno</item>
      <item>Vesna Lazarić</item>
    </derivirana_varijabla>
  </DomainObject.Predmet.OstaliListFormated>
  <DomainObject.Predmet.OstaliListFormatedOIB>
    <izvorni_sadrzaj>
      <item>Sanela Kučar</item>
      <item>Gabrijel Zovak</item>
      <item>Željko Zrno, OIB 42665657653</item>
      <item>Vesna Lazarić</item>
    </izvorni_sadrzaj>
    <derivirana_varijabla naziv="DomainObject.Predmet.OstaliListFormatedOIB_1">
      <item>Sanela Kučar</item>
      <item>Gabrijel Zovak</item>
      <item>Željko Zrno, OIB 42665657653</item>
      <item>Vesna Lazarić</item>
    </derivirana_varijabla>
  </DomainObject.Predmet.OstaliListFormatedOIB>
  <DomainObject.Predmet.OstaliListFormatedWithAdress>
    <izvorni_sadrzaj>
      <item>Sanela Kučar</item>
      <item>Gabrijel Zovak</item>
      <item>Željko Zrno, Kardinala Alojzijia Stepinca 17, 31000 Osijek</item>
      <item>Vesna Lazarić</item>
    </izvorni_sadrzaj>
    <derivirana_varijabla naziv="DomainObject.Predmet.OstaliListFormatedWithAdress_1">
      <item>Sanela Kučar</item>
      <item>Gabrijel Zovak</item>
      <item>Željko Zrno, Kardinala Alojzijia Stepinca 17, 31000 Osijek</item>
      <item>Vesna Lazarić</item>
    </derivirana_varijabla>
  </DomainObject.Predmet.OstaliListFormatedWithAdress>
  <DomainObject.Predmet.OstaliListFormatedWithAdressOIB>
    <izvorni_sadrzaj>
      <item>Sanela Kučar</item>
      <item>Gabrijel Zovak</item>
      <item>Željko Zrno, OIB 42665657653, Kardinala Alojzijia Stepinca 17, 31000 Osijek</item>
      <item>Vesna Lazarić</item>
    </izvorni_sadrzaj>
    <derivirana_varijabla naziv="DomainObject.Predmet.OstaliListFormatedWithAdressOIB_1">
      <item>Sanela Kučar</item>
      <item>Gabrijel Zovak</item>
      <item>Željko Zrno, OIB 42665657653, Kardinala Alojzijia Stepinca 17, 31000 Osijek</item>
      <item>Vesna Lazarić</item>
    </derivirana_varijabla>
  </DomainObject.Predmet.OstaliListFormatedWithAdressOIB>
  <DomainObject.Predmet.OstaliListNazivFormated>
    <izvorni_sadrzaj>
      <item>Sanela Kučar</item>
      <item>Gabrijel Zovak</item>
      <item>Željko Zrno</item>
      <item>Vesna Lazarić</item>
    </izvorni_sadrzaj>
    <derivirana_varijabla naziv="DomainObject.Predmet.OstaliListNazivFormated_1">
      <item>Sanela Kučar</item>
      <item>Gabrijel Zovak</item>
      <item>Željko Zrno</item>
      <item>Vesna Lazarić</item>
    </derivirana_varijabla>
  </DomainObject.Predmet.OstaliListNazivFormated>
  <DomainObject.Predmet.OstaliListNazivFormatedOIB>
    <izvorni_sadrzaj>
      <item>Sanela Kučar</item>
      <item>Gabrijel Zovak</item>
      <item>Željko Zrno, OIB 42665657653</item>
      <item>Vesna Lazarić</item>
    </izvorni_sadrzaj>
    <derivirana_varijabla naziv="DomainObject.Predmet.OstaliListNazivFormatedOIB_1">
      <item>Sanela Kučar</item>
      <item>Gabrijel Zovak</item>
      <item>Željko Zrno, OIB 42665657653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Nikica Sever</izvorni_sadrzaj>
    <derivirana_varijabla naziv="DomainObject.Predmet.StrankaIDrugi_1">Nikica Sever</derivirana_varijabla>
  </DomainObject.Predmet.StrankaIDrugi>
  <DomainObject.Predmet.ProtustrankaIDrugi>
    <izvorni_sadrzaj>Nikica Sever</izvorni_sadrzaj>
    <derivirana_varijabla naziv="DomainObject.Predmet.ProtustrankaIDrugi_1">Nikica Sever</derivirana_varijabla>
  </DomainObject.Predmet.ProtustrankaIDrugi>
  <DomainObject.Predmet.StrankaIDrugiAdressOIB>
    <izvorni_sadrzaj>Nikica Sever, OIB 10806646320, Bana Jelačića 10, 35214 Vrpolje</izvorni_sadrzaj>
    <derivirana_varijabla naziv="DomainObject.Predmet.StrankaIDrugiAdressOIB_1">Nikica Sever, OIB 10806646320, Bana Jelačića 10, 35214 Vrpolje</derivirana_varijabla>
  </DomainObject.Predmet.StrankaIDrugiAdressOIB>
  <DomainObject.Predmet.ProtustrankaIDrugiAdressOIB>
    <izvorni_sadrzaj>Nikica Sever, OIB 10806646320, Bana Jelačića 10, 35214 Vrpolje</izvorni_sadrzaj>
    <derivirana_varijabla naziv="DomainObject.Predmet.ProtustrankaIDrugiAdressOIB_1">Nikica Sever, OIB 10806646320, Bana Jelačića 10, 35214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Nikica Sever</item>
      <item>Nikica Sever</item>
      <item>Sanela Kučar</item>
      <item>Gabrijel Zovak</item>
      <item>Željko Zrno</item>
      <item>Vesna Lazarić</item>
    </izvorni_sadrzaj>
    <derivirana_varijabla naziv="DomainObject.Predmet.SudioniciListNaziv_1">
      <item>Nikica Sever</item>
      <item>Nikica Sever</item>
      <item>Sanela Kučar</item>
      <item>Gabrijel Zovak</item>
      <item>Željko Zrno</item>
      <item>Vesna Lazarić</item>
    </derivirana_varijabla>
  </DomainObject.Predmet.SudioniciListNaziv>
  <DomainObject.Predmet.SudioniciListAdressOIB>
    <izvorni_sadrzaj>
      <item>Nikica Sever, OIB 10806646320, Bana Jelačića 10,35214 Vrpolje</item>
      <item>Nikica Sever, OIB 10806646320, Bana Jelačića 10,35214 Vrpolje</item>
      <item>Sanela Kučar</item>
      <item>Gabrijel Zovak</item>
      <item>Željko Zrno, OIB 42665657653, Kardinala Alojzijia Stepinca 17,31000 Osijek</item>
      <item>Vesna Lazarić</item>
    </izvorni_sadrzaj>
    <derivirana_varijabla naziv="DomainObject.Predmet.SudioniciListAdressOIB_1">
      <item>Nikica Sever, OIB 10806646320, Bana Jelačića 10,35214 Vrpolje</item>
      <item>Nikica Sever, OIB 10806646320, Bana Jelačića 10,35214 Vrpolje</item>
      <item>Sanela Kučar</item>
      <item>Gabrijel Zovak</item>
      <item>Željko Zrno, OIB 42665657653, Kardinala Alojzijia Stepinca 17,31000 Osijek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10806646320</item>
      <item>, OIB 10806646320</item>
      <item>, OIB null</item>
      <item>, OIB null</item>
      <item>, OIB 42665657653</item>
      <item>, OIB null</item>
    </izvorni_sadrzaj>
    <derivirana_varijabla naziv="DomainObject.Predmet.SudioniciListNazivOIB_1">
      <item>, OIB 10806646320</item>
      <item>, OIB 10806646320</item>
      <item>, OIB null</item>
      <item>, OIB null</item>
      <item>, OIB 42665657653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717B65-D076-467A-B035-44FA62EE66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Hewlett-Packard Company</properties:Company>
  <properties:Pages>3</properties:Pages>
  <properties:Words>650</properties:Words>
  <properties:Characters>3391</properties:Characters>
  <properties:Lines>82</properties:Lines>
  <properties:Paragraphs>40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2018-10-15T07:47:00Z</dcterms:created>
  <dc:creator>Renata</dc:creator>
  <cp:lastModifiedBy>wsadmin</cp:lastModifiedBy>
  <cp:lastPrinted>2018-10-15T09:10:00Z</cp:lastPrinted>
  <dcterms:modified xmlns:xsi="http://www.w3.org/2001/XMLSchema-instance" xsi:type="dcterms:W3CDTF">2018-10-15T09:12:00Z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(RJEŠENJE-NIKICA SEVER.docx)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