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276b" w14:paraId="0ee276b" w:rsidRDefault="00B314E8" w:rsidP="001B28F0" w:rsidR="001B28F0" w:rsidRPr="004C2D6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72BFD">
        <w:rPr>
          <w:rFonts w:hAnsi="Times New Roman" w:ascii="Times New Roman"/>
          <w:noProof w:val="false"/>
          <w:szCs w:val="24"/>
        </w:rPr>
        <w:tab/>
      </w:r>
      <w:r w:rsidRPr="00472BFD">
        <w:rPr>
          <w:rFonts w:hAnsi="Times New Roman" w:ascii="Times New Roman"/>
          <w:noProof w:val="false"/>
          <w:szCs w:val="24"/>
        </w:rPr>
        <w:tab/>
      </w:r>
      <w:r w:rsidRPr="00472BF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2C3FDD">
        <w:rPr>
          <w:rFonts w:hAnsi="Times New Roman" w:ascii="Times New Roman"/>
          <w:noProof w:val="false"/>
          <w:szCs w:val="24"/>
        </w:rPr>
        <w:tab/>
      </w:r>
      <w:r w:rsidR="001B28F0" w:rsidRPr="004C2D69">
        <w:rPr>
          <w:rFonts w:hAnsi="Times New Roman" w:ascii="Times New Roman"/>
          <w:noProof w:val="false"/>
          <w:szCs w:val="24"/>
        </w:rPr>
        <w:tab/>
      </w:r>
      <w:r w:rsidR="001B28F0" w:rsidRPr="004C2D69">
        <w:rPr>
          <w:rFonts w:hAnsi="Times New Roman" w:ascii="Times New Roman"/>
          <w:noProof w:val="false"/>
          <w:szCs w:val="24"/>
        </w:rPr>
        <w:tab/>
      </w:r>
      <w:r w:rsidR="001B28F0" w:rsidRPr="004C2D69">
        <w:rPr>
          <w:rFonts w:hAnsi="Times New Roman" w:ascii="Times New Roman"/>
          <w:noProof w:val="false"/>
          <w:szCs w:val="24"/>
        </w:rPr>
        <w:tab/>
      </w:r>
      <w:r w:rsidR="001B28F0">
        <w:rPr>
          <w:rFonts w:hAnsi="Times New Roman" w:ascii="Times New Roman"/>
          <w:noProof w:val="false"/>
          <w:szCs w:val="24"/>
        </w:rPr>
        <w:tab/>
      </w:r>
      <w:r w:rsidR="001B28F0">
        <w:rPr>
          <w:rFonts w:hAnsi="Times New Roman" w:ascii="Times New Roman"/>
          <w:noProof w:val="false"/>
          <w:szCs w:val="24"/>
        </w:rPr>
        <w:tab/>
      </w:r>
      <w:r w:rsidR="001B28F0">
        <w:rPr>
          <w:rFonts w:hAnsi="Times New Roman" w:ascii="Times New Roman"/>
          <w:noProof w:val="false"/>
          <w:szCs w:val="24"/>
        </w:rPr>
        <w:tab/>
      </w:r>
      <w:r w:rsidR="001B28F0">
        <w:rPr>
          <w:rFonts w:hAnsi="Times New Roman" w:ascii="Times New Roman"/>
          <w:noProof w:val="false"/>
          <w:szCs w:val="24"/>
        </w:rPr>
        <w:tab/>
      </w:r>
      <w:r w:rsidR="001B28F0">
        <w:rPr>
          <w:rFonts w:hAnsi="Times New Roman" w:ascii="Times New Roman"/>
          <w:noProof w:val="false"/>
          <w:szCs w:val="24"/>
        </w:rPr>
        <w:tab/>
        <w:t xml:space="preserve">                                              </w:t>
      </w:r>
      <w:r w:rsidR="001B28F0" w:rsidRPr="004C2D69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28F0"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1B28F0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1B28F0" w:rsidRPr="004C2D69">
      <w:pPr>
        <w:tabs>
          <w:tab w:pos="6835" w:val="left"/>
        </w:tabs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  <w:r>
        <w:rPr>
          <w:rFonts w:hAnsi="Times New Roman" w:ascii="Times New Roman"/>
          <w:noProof w:val="false"/>
          <w:szCs w:val="24"/>
        </w:rPr>
        <w:tab/>
      </w:r>
      <w:r w:rsidRPr="001B28F0">
        <w:rPr>
          <w:rFonts w:hAnsi="Times New Roman" w:ascii="Times New Roman"/>
          <w:noProof w:val="false"/>
          <w:szCs w:val="24"/>
        </w:rPr>
        <w:t>4 St-127/14</w:t>
      </w: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1B28F0" w:rsidP="001B28F0" w:rsidR="001B28F0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B314E8" w:rsidP="001B28F0" w:rsidR="00B314E8" w:rsidRPr="00472BFD">
      <w:pPr>
        <w:rPr>
          <w:rFonts w:hAnsi="Times New Roman" w:ascii="Times New Roman"/>
          <w:noProof w:val="false"/>
          <w:szCs w:val="24"/>
        </w:rPr>
      </w:pPr>
    </w:p>
    <w:p w:rsidRDefault="003551DA" w:rsidR="003551DA" w:rsidRPr="00472BFD">
      <w:pPr>
        <w:rPr>
          <w:rFonts w:hAnsi="Times New Roman" w:ascii="Times New Roman"/>
          <w:noProof w:val="false"/>
          <w:szCs w:val="24"/>
        </w:rPr>
      </w:pPr>
    </w:p>
    <w:p w:rsidRDefault="001B28F0" w:rsidP="001B28F0" w:rsidR="00737A4B" w:rsidRPr="00472BFD">
      <w:pPr>
        <w:pStyle w:val="Tijeloteksta"/>
        <w:ind w:firstLine="720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Trgovački sud u Zagrebu, Stalna služba,</w:t>
      </w:r>
      <w:r w:rsidRPr="004C2D69">
        <w:rPr>
          <w:rFonts w:hAnsi="Times New Roman" w:ascii="Times New Roman"/>
          <w:szCs w:val="24"/>
        </w:rPr>
        <w:t xml:space="preserve"> po sucu Goranki Boljkovac, kao stečajnom sucu, u stečajnom postupku nad stečajnim dužnikom </w:t>
      </w:r>
      <w:r w:rsidRPr="004C2D69">
        <w:rPr>
          <w:rFonts w:hAnsi="Times New Roman" w:ascii="Times New Roman"/>
        </w:rPr>
        <w:t>ADRIA DISTRIBUCIJA d.o.o. u stečaju, Zagreb, Ilica 203/A, OIB 66717984034</w:t>
      </w:r>
      <w:r w:rsidRPr="004C2D69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21</w:t>
      </w:r>
      <w:r w:rsidRPr="004C2D69">
        <w:rPr>
          <w:rFonts w:hAnsi="Times New Roman" w:ascii="Times New Roman"/>
          <w:szCs w:val="24"/>
        </w:rPr>
        <w:t>. ožujka 2016. godine</w:t>
      </w:r>
      <w:r>
        <w:rPr>
          <w:rFonts w:hAnsi="Times New Roman" w:ascii="Times New Roman"/>
          <w:szCs w:val="24"/>
        </w:rPr>
        <w:t>, objavljuje:</w:t>
      </w:r>
    </w:p>
    <w:p w:rsidRDefault="00737A4B" w:rsidP="001B28F0" w:rsidR="00737A4B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</w:p>
    <w:p w:rsidRDefault="001B28F0" w:rsidP="001B28F0" w:rsidR="001B28F0" w:rsidRPr="00472BF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3551DA" w:rsidP="00900EB6" w:rsidR="00737A4B" w:rsidRPr="009E453B">
      <w:pPr>
        <w:pStyle w:val="Tijeloteksta"/>
        <w:jc w:val="center"/>
        <w:rPr>
          <w:rFonts w:hAnsi="Times New Roman" w:ascii="Times New Roman"/>
          <w:szCs w:val="24"/>
        </w:rPr>
      </w:pPr>
      <w:r w:rsidRPr="009E453B">
        <w:rPr>
          <w:rFonts w:hAnsi="Times New Roman" w:ascii="Times New Roman"/>
          <w:szCs w:val="24"/>
        </w:rPr>
        <w:t>O G  L  A  S</w:t>
      </w:r>
    </w:p>
    <w:p w:rsidRDefault="00900EB6" w:rsidP="00900EB6" w:rsidR="00900EB6" w:rsidRPr="00472BF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551DA" w:rsidP="00B314E8" w:rsidR="003551DA" w:rsidRPr="00472BFD">
      <w:pPr>
        <w:pStyle w:val="Tijeloteksta"/>
        <w:rPr>
          <w:rFonts w:hAnsi="Times New Roman" w:ascii="Times New Roman"/>
          <w:szCs w:val="24"/>
        </w:rPr>
      </w:pPr>
    </w:p>
    <w:p w:rsidRDefault="00BB488D" w:rsidP="00B314E8" w:rsidR="006B31A6" w:rsidRPr="00472BFD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ab/>
        <w:t xml:space="preserve">Trgovački sud u </w:t>
      </w:r>
      <w:r w:rsidR="00260B6F" w:rsidRPr="00472BFD">
        <w:rPr>
          <w:rFonts w:hAnsi="Times New Roman" w:ascii="Times New Roman"/>
          <w:szCs w:val="24"/>
        </w:rPr>
        <w:t xml:space="preserve">Zagrebu, Stalna služba, </w:t>
      </w:r>
      <w:r w:rsidRPr="00472BFD">
        <w:rPr>
          <w:rFonts w:hAnsi="Times New Roman" w:ascii="Times New Roman"/>
          <w:szCs w:val="24"/>
        </w:rPr>
        <w:t xml:space="preserve">rješenjem poslovni broj </w:t>
      </w:r>
      <w:r w:rsidR="00170D15" w:rsidRPr="00472BFD">
        <w:rPr>
          <w:rFonts w:hAnsi="Times New Roman" w:ascii="Times New Roman"/>
          <w:szCs w:val="24"/>
        </w:rPr>
        <w:t>4</w:t>
      </w:r>
      <w:r w:rsidRPr="00472BFD">
        <w:rPr>
          <w:rFonts w:hAnsi="Times New Roman" w:ascii="Times New Roman"/>
          <w:szCs w:val="24"/>
        </w:rPr>
        <w:t>St-</w:t>
      </w:r>
      <w:r w:rsidR="001B28F0">
        <w:rPr>
          <w:rFonts w:hAnsi="Times New Roman" w:ascii="Times New Roman"/>
          <w:szCs w:val="24"/>
        </w:rPr>
        <w:t>127/14</w:t>
      </w:r>
      <w:r w:rsidRPr="00472BFD">
        <w:rPr>
          <w:rFonts w:hAnsi="Times New Roman" w:ascii="Times New Roman"/>
          <w:szCs w:val="24"/>
        </w:rPr>
        <w:t xml:space="preserve"> od</w:t>
      </w:r>
      <w:r w:rsidR="006B31A6" w:rsidRPr="00472BFD">
        <w:rPr>
          <w:rFonts w:hAnsi="Times New Roman" w:ascii="Times New Roman"/>
          <w:szCs w:val="24"/>
        </w:rPr>
        <w:t xml:space="preserve"> </w:t>
      </w:r>
      <w:r w:rsidR="001B28F0">
        <w:rPr>
          <w:rFonts w:hAnsi="Times New Roman" w:ascii="Times New Roman"/>
          <w:szCs w:val="24"/>
        </w:rPr>
        <w:t>21. ožujka 2016.</w:t>
      </w:r>
      <w:r w:rsidR="0075181C" w:rsidRPr="00472BFD">
        <w:rPr>
          <w:rFonts w:hAnsi="Times New Roman" w:ascii="Times New Roman"/>
          <w:szCs w:val="24"/>
        </w:rPr>
        <w:t xml:space="preserve"> </w:t>
      </w:r>
      <w:r w:rsidRPr="00472BFD">
        <w:rPr>
          <w:rFonts w:hAnsi="Times New Roman" w:ascii="Times New Roman"/>
          <w:szCs w:val="24"/>
        </w:rPr>
        <w:t>godine</w:t>
      </w:r>
      <w:r w:rsidR="007C60A2" w:rsidRPr="00472BFD">
        <w:rPr>
          <w:rFonts w:hAnsi="Times New Roman" w:ascii="Times New Roman"/>
          <w:szCs w:val="24"/>
        </w:rPr>
        <w:t xml:space="preserve"> </w:t>
      </w:r>
      <w:r w:rsidR="006B31A6" w:rsidRPr="00472BFD">
        <w:rPr>
          <w:rFonts w:hAnsi="Times New Roman" w:ascii="Times New Roman"/>
          <w:szCs w:val="24"/>
        </w:rPr>
        <w:t>zaključio je stečajni postupak</w:t>
      </w:r>
      <w:r w:rsidRPr="00472BFD">
        <w:rPr>
          <w:rFonts w:hAnsi="Times New Roman" w:ascii="Times New Roman"/>
          <w:szCs w:val="24"/>
        </w:rPr>
        <w:t xml:space="preserve"> nad </w:t>
      </w:r>
      <w:r w:rsidR="006B31A6" w:rsidRPr="00472BFD">
        <w:rPr>
          <w:rFonts w:hAnsi="Times New Roman" w:ascii="Times New Roman"/>
          <w:szCs w:val="24"/>
        </w:rPr>
        <w:t xml:space="preserve">stečajnim </w:t>
      </w:r>
      <w:r w:rsidR="001B28F0" w:rsidRPr="004C2D69">
        <w:rPr>
          <w:rFonts w:hAnsi="Times New Roman" w:ascii="Times New Roman"/>
        </w:rPr>
        <w:t>ADRIA DISTRIBUCIJA d.o.o. u stečaju, Zagreb, Ilica 203/A, OIB 66717984034</w:t>
      </w:r>
      <w:r w:rsidR="008F2993" w:rsidRPr="00472BFD">
        <w:rPr>
          <w:rFonts w:hAnsi="Times New Roman" w:ascii="Times New Roman"/>
          <w:szCs w:val="24"/>
        </w:rPr>
        <w:t>,</w:t>
      </w:r>
      <w:r w:rsidR="006B31A6" w:rsidRPr="00472BFD">
        <w:rPr>
          <w:rFonts w:hAnsi="Times New Roman" w:ascii="Times New Roman"/>
          <w:szCs w:val="24"/>
        </w:rPr>
        <w:t xml:space="preserve"> a temeljem čl. </w:t>
      </w:r>
      <w:smartTag w:element="metricconverter" w:uri="urn:schemas-microsoft-com:office:smarttags">
        <w:smartTagPr>
          <w:attr w:val="196. st" w:name="ProductID"/>
        </w:smartTagPr>
        <w:r w:rsidR="006B31A6" w:rsidRPr="00472BFD">
          <w:rPr>
            <w:rFonts w:hAnsi="Times New Roman" w:ascii="Times New Roman"/>
            <w:szCs w:val="24"/>
          </w:rPr>
          <w:t>196. st</w:t>
        </w:r>
      </w:smartTag>
      <w:r w:rsidR="006B31A6" w:rsidRPr="00472BFD">
        <w:rPr>
          <w:rFonts w:hAnsi="Times New Roman" w:ascii="Times New Roman"/>
          <w:szCs w:val="24"/>
        </w:rPr>
        <w:t xml:space="preserve">. 1. </w:t>
      </w:r>
      <w:r w:rsidR="001B28F0" w:rsidRPr="002C3FDD">
        <w:rPr>
          <w:rFonts w:hAnsi="Times New Roman" w:ascii="Times New Roman"/>
          <w:szCs w:val="24"/>
        </w:rPr>
        <w:t xml:space="preserve">Stečajnog zakona („Narodne novine“ broj 44/96, 29/99, 129/00, 123/03, 82/06, 116/10, 25/12, 133/12, 45/13, dalje u tekstu: SZ-a) </w:t>
      </w:r>
      <w:r w:rsidR="006B31A6" w:rsidRPr="00472BFD">
        <w:rPr>
          <w:rFonts w:hAnsi="Times New Roman" w:ascii="Times New Roman"/>
          <w:szCs w:val="24"/>
        </w:rPr>
        <w:t xml:space="preserve">nakon okončanja završne diobe. Rješenje će biti po pravomoćnosti dostavljeno sudskom registru </w:t>
      </w:r>
      <w:r w:rsidR="001E2673" w:rsidRPr="00472BFD">
        <w:rPr>
          <w:rFonts w:hAnsi="Times New Roman" w:ascii="Times New Roman"/>
          <w:szCs w:val="24"/>
        </w:rPr>
        <w:t>Trgovačkog suda u Zagrebu</w:t>
      </w:r>
      <w:r w:rsidR="00B9214C">
        <w:rPr>
          <w:rFonts w:hAnsi="Times New Roman" w:ascii="Times New Roman"/>
          <w:szCs w:val="24"/>
        </w:rPr>
        <w:t xml:space="preserve">, </w:t>
      </w:r>
      <w:r w:rsidR="006B31A6" w:rsidRPr="00472BFD">
        <w:rPr>
          <w:rFonts w:hAnsi="Times New Roman" w:ascii="Times New Roman"/>
          <w:szCs w:val="24"/>
        </w:rPr>
        <w:t xml:space="preserve">radi brisanja dužnika iz sudskog registra. Protiv tog rješenja dopuštena je žalba koja se podnosi u roku od 8 dana protekom osmog dana od dana objave </w:t>
      </w:r>
      <w:r w:rsidR="001B28F0">
        <w:rPr>
          <w:rFonts w:hAnsi="Times New Roman" w:ascii="Times New Roman"/>
          <w:szCs w:val="24"/>
        </w:rPr>
        <w:t>na e-oglasnoj ploči suda</w:t>
      </w:r>
      <w:r w:rsidR="006B31A6" w:rsidRPr="00472BFD">
        <w:rPr>
          <w:rFonts w:hAnsi="Times New Roman" w:ascii="Times New Roman"/>
          <w:szCs w:val="24"/>
        </w:rPr>
        <w:t xml:space="preserve">, u dva primjerka, putem ovog suda Visokom trgovačkom sudu RH u Zagrebu. </w:t>
      </w:r>
    </w:p>
    <w:p w:rsidRDefault="006B31A6" w:rsidP="00B314E8" w:rsidR="001B28F0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 xml:space="preserve"> </w:t>
      </w:r>
      <w:r w:rsidR="00260B6F" w:rsidRPr="00472BFD">
        <w:rPr>
          <w:rFonts w:hAnsi="Times New Roman" w:ascii="Times New Roman"/>
          <w:szCs w:val="24"/>
        </w:rPr>
        <w:t xml:space="preserve"> </w:t>
      </w:r>
    </w:p>
    <w:p w:rsidRDefault="001B28F0" w:rsidP="001B28F0" w:rsidR="001B28F0" w:rsidRPr="002C3FD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C3FDD">
        <w:rPr>
          <w:rFonts w:hAnsi="Times New Roman" w:ascii="Times New Roman"/>
          <w:szCs w:val="24"/>
        </w:rPr>
        <w:t xml:space="preserve">U Karlovcu </w:t>
      </w:r>
      <w:r>
        <w:rPr>
          <w:rFonts w:hAnsi="Times New Roman" w:ascii="Times New Roman"/>
          <w:szCs w:val="24"/>
        </w:rPr>
        <w:t>21. ožujka 2016</w:t>
      </w:r>
      <w:r w:rsidRPr="002C3FDD">
        <w:rPr>
          <w:rFonts w:hAnsi="Times New Roman" w:ascii="Times New Roman"/>
          <w:szCs w:val="24"/>
        </w:rPr>
        <w:t>. godine</w:t>
      </w:r>
    </w:p>
    <w:p w:rsidRDefault="001B28F0" w:rsidP="001B28F0" w:rsidR="001B28F0"/>
    <w:p w:rsidRDefault="001B28F0" w:rsidP="001B28F0" w:rsidR="001B28F0" w:rsidRPr="002C3FDD">
      <w:pPr>
        <w:pStyle w:val="Tijeloteksta"/>
        <w:rPr>
          <w:rFonts w:hAnsi="Times New Roman" w:ascii="Times New Roman"/>
          <w:szCs w:val="24"/>
        </w:rPr>
      </w:pPr>
      <w:r>
        <w:tab/>
      </w:r>
      <w:r w:rsidRPr="002C3FDD">
        <w:rPr>
          <w:rFonts w:hAnsi="Times New Roman" w:ascii="Times New Roman"/>
          <w:szCs w:val="24"/>
        </w:rPr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  <w:r w:rsidRPr="002C3FDD">
        <w:rPr>
          <w:rFonts w:hAnsi="Times New Roman" w:ascii="Times New Roman"/>
          <w:szCs w:val="24"/>
        </w:rPr>
        <w:t xml:space="preserve">  Sudac:</w:t>
      </w:r>
    </w:p>
    <w:p w:rsidRDefault="001B28F0" w:rsidP="009E453B" w:rsidR="00BB488D">
      <w:pPr>
        <w:pStyle w:val="Tijeloteksta"/>
        <w:ind w:left="360"/>
        <w:rPr>
          <w:rFonts w:hAnsi="Times New Roman" w:ascii="Times New Roman"/>
          <w:szCs w:val="24"/>
        </w:rPr>
      </w:pP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</w:r>
      <w:r w:rsidRPr="002C3FDD">
        <w:rPr>
          <w:rFonts w:hAnsi="Times New Roman" w:ascii="Times New Roman"/>
          <w:szCs w:val="24"/>
        </w:rPr>
        <w:tab/>
        <w:t xml:space="preserve">                Goranka Boljkovac</w:t>
      </w:r>
    </w:p>
    <w:p w:rsidRDefault="009E453B" w:rsidP="009E453B" w:rsidR="009E453B" w:rsidRPr="001B28F0">
      <w:pPr>
        <w:pStyle w:val="Tijeloteksta"/>
        <w:ind w:left="360"/>
      </w:pPr>
    </w:p>
    <w:sectPr w:rsidSect="00170D15" w:rsidR="009E453B" w:rsidRPr="001B28F0">
      <w:headerReference w:type="even" r:id="rId10"/>
      <w:headerReference w:type="default" r:id="rId11"/>
      <w:pgSz w:h="16838" w:w="11906"/>
      <w:pgMar w:gutter="0" w:footer="720" w:header="720" w:left="1418" w:bottom="567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A74" w:rsidR="00FE4A74">
      <w:r>
        <w:separator/>
      </w:r>
    </w:p>
  </w:endnote>
  <w:endnote w:id="0" w:type="continuationSeparator">
    <w:p w:rsidRDefault="00FE4A74" w:rsidR="00FE4A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A74" w:rsidR="00FE4A74">
      <w:r>
        <w:separator/>
      </w:r>
    </w:p>
  </w:footnote>
  <w:footnote w:id="0" w:type="continuationSeparator">
    <w:p w:rsidRDefault="00FE4A74" w:rsidR="00FE4A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673">
      <w:rPr>
        <w:rStyle w:val="Brojstranice"/>
      </w:rPr>
      <w:t>2</w: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9DB"/>
    <w:rsid w:val="000B336A"/>
    <w:rsid w:val="00144402"/>
    <w:rsid w:val="00150563"/>
    <w:rsid w:val="00170D15"/>
    <w:rsid w:val="001B28F0"/>
    <w:rsid w:val="001E2673"/>
    <w:rsid w:val="002034E6"/>
    <w:rsid w:val="00260B6F"/>
    <w:rsid w:val="0027321B"/>
    <w:rsid w:val="002D28F2"/>
    <w:rsid w:val="00304C36"/>
    <w:rsid w:val="003547C3"/>
    <w:rsid w:val="003551DA"/>
    <w:rsid w:val="0035521D"/>
    <w:rsid w:val="003B0271"/>
    <w:rsid w:val="003E44AE"/>
    <w:rsid w:val="00404421"/>
    <w:rsid w:val="00434E73"/>
    <w:rsid w:val="00472BFD"/>
    <w:rsid w:val="004A7C1C"/>
    <w:rsid w:val="004B0952"/>
    <w:rsid w:val="004C2151"/>
    <w:rsid w:val="005114EE"/>
    <w:rsid w:val="0051628F"/>
    <w:rsid w:val="005411A9"/>
    <w:rsid w:val="005835A3"/>
    <w:rsid w:val="005D2713"/>
    <w:rsid w:val="005E43FB"/>
    <w:rsid w:val="00671135"/>
    <w:rsid w:val="006B31A6"/>
    <w:rsid w:val="006E72D8"/>
    <w:rsid w:val="007001EF"/>
    <w:rsid w:val="00737A4B"/>
    <w:rsid w:val="0075181C"/>
    <w:rsid w:val="00752425"/>
    <w:rsid w:val="0079163C"/>
    <w:rsid w:val="007C60A2"/>
    <w:rsid w:val="007C72DF"/>
    <w:rsid w:val="0081335E"/>
    <w:rsid w:val="00895B0F"/>
    <w:rsid w:val="008A434C"/>
    <w:rsid w:val="008A58CB"/>
    <w:rsid w:val="008F2993"/>
    <w:rsid w:val="00900EB6"/>
    <w:rsid w:val="00911650"/>
    <w:rsid w:val="009432E4"/>
    <w:rsid w:val="00970714"/>
    <w:rsid w:val="009E453B"/>
    <w:rsid w:val="00A37621"/>
    <w:rsid w:val="00A530A2"/>
    <w:rsid w:val="00AF0175"/>
    <w:rsid w:val="00B16308"/>
    <w:rsid w:val="00B314E8"/>
    <w:rsid w:val="00B678F4"/>
    <w:rsid w:val="00B9214C"/>
    <w:rsid w:val="00BB488D"/>
    <w:rsid w:val="00BE3872"/>
    <w:rsid w:val="00C1754A"/>
    <w:rsid w:val="00CD07B4"/>
    <w:rsid w:val="00CE7EC1"/>
    <w:rsid w:val="00E10472"/>
    <w:rsid w:val="00EA01DC"/>
    <w:rsid w:val="00F06A0B"/>
    <w:rsid w:val="00F13A0A"/>
    <w:rsid w:val="00F56FB4"/>
    <w:rsid w:val="00F83B9C"/>
    <w:rsid w:val="00FE4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895B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13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13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13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13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895B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13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13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13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13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2014.</izvorni_sadrzaj>
    <derivirana_varijabla naziv="DomainObject.Predmet.DatumOsnivanja_1">21.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St-127/2014</izvorni_sadrzaj>
    <derivirana_varijabla naziv="DomainObject.Predmet.OznakaBroj_1">St-127/2014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DISTRIBUCIJA d.o.o. za trgovinu i usluge</izvorni_sadrzaj>
    <derivirana_varijabla naziv="DomainObject.Predmet.ProtustrankaFormated_1">  ADRIA DISTRIBUCIJA d.o.o. za trgovinu i usluge</derivirana_varijabla>
  </DomainObject.Predmet.ProtustrankaFormated>
  <DomainObject.Predmet.ProtustrankaFormatedOIB>
    <izvorni_sadrzaj>  ADRIA DISTRIBUCIJA d.o.o. za trgovinu i usluge, OIB 66717984034</izvorni_sadrzaj>
    <derivirana_varijabla naziv="DomainObject.Predmet.ProtustrankaFormatedOIB_1">  ADRIA DISTRIBUCIJA d.o.o. za trgovinu i usluge, OIB 66717984034</derivirana_varijabla>
  </DomainObject.Predmet.ProtustrankaFormatedOIB>
  <DomainObject.Predmet.ProtustrankaFormatedWithAdress>
    <izvorni_sadrzaj> ADRIA DISTRIBUCIJA d.o.o. za trgovinu i usluge, ILICA 203/A, 10000 Zagreb</izvorni_sadrzaj>
    <derivirana_varijabla naziv="DomainObject.Predmet.ProtustrankaFormatedWithAdress_1"> ADRIA DISTRIBUCIJA d.o.o. za trgovinu i usluge, ILICA 203/A, 10000 Zagreb</derivirana_varijabla>
  </DomainObject.Predmet.ProtustrankaFormatedWithAdress>
  <DomainObject.Predmet.ProtustrankaFormatedWithAdressOIB>
    <izvorni_sadrzaj> ADRIA DISTRIBUCIJA d.o.o. za trgovinu i usluge, OIB 66717984034, ILICA 203/A, 10000 Zagreb</izvorni_sadrzaj>
    <derivirana_varijabla naziv="DomainObject.Predmet.ProtustrankaFormatedWithAdressOIB_1"> ADRIA DISTRIBUCIJA d.o.o. za trgovinu i usluge, OIB 66717984034, ILICA 203/A, 10000 Zagreb</derivirana_varijabla>
  </DomainObject.Predmet.ProtustrankaFormatedWithAdressOIB>
  <DomainObject.Predmet.ProtustrankaWithAdress>
    <izvorni_sadrzaj>ADRIA DISTRIBUCIJA d.o.o. za trgovinu i usluge ILICA 203/A, 10000 Zagreb</izvorni_sadrzaj>
    <derivirana_varijabla naziv="DomainObject.Predmet.ProtustrankaWithAdress_1">ADRIA DISTRIBUCIJA d.o.o. za trgovinu i usluge ILICA 203/A, 10000 Zagreb</derivirana_varijabla>
  </DomainObject.Predmet.ProtustrankaWithAdress>
  <DomainObject.Predmet.ProtustrankaWithAdressOIB>
    <izvorni_sadrzaj>ADRIA DISTRIBUCIJA d.o.o. za trgovinu i usluge, OIB 66717984034, ILICA 203/A, 10000 Zagreb</izvorni_sadrzaj>
    <derivirana_varijabla naziv="DomainObject.Predmet.ProtustrankaWithAdressOIB_1">ADRIA DISTRIBUCIJA d.o.o. za trgovinu i usluge, OIB 66717984034, ILICA 203/A, 10000 Zagreb</derivirana_varijabla>
  </DomainObject.Predmet.ProtustrankaWithAdressOIB>
  <DomainObject.Predmet.ProtustrankaNazivFormated>
    <izvorni_sadrzaj>ADRIA DISTRIBUCIJA d.o.o. za trgovinu i usluge</izvorni_sadrzaj>
    <derivirana_varijabla naziv="DomainObject.Predmet.ProtustrankaNazivFormated_1">ADRIA DISTRIBUCIJA d.o.o. za trgovinu i usluge</derivirana_varijabla>
  </DomainObject.Predmet.ProtustrankaNazivFormated>
  <DomainObject.Predmet.ProtustrankaNazivFormatedOIB>
    <izvorni_sadrzaj>ADRIA DISTRIBUCIJA d.o.o. za trgovinu i usluge, OIB 66717984034</izvorni_sadrzaj>
    <derivirana_varijabla naziv="DomainObject.Predmet.ProtustrankaNazivFormatedOIB_1">ADRIA DISTRIBUCIJA d.o.o. za trgovinu i usluge, OIB 66717984034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 DISTRIBUCIJA d.o.o. za trgovinu i usluge; LIBURNIJA d.o.o.</izvorni_sadrzaj>
    <derivirana_varijabla naziv="DomainObject.Predmet.StrankaFormated_1">  ADRIA DISTRIBUCIJA d.o.o. za trgovinu i usluge; LIBURNIJA d.o.o.</derivirana_varijabla>
  </DomainObject.Predmet.StrankaFormated>
  <DomainObject.Predmet.StrankaFormatedOIB>
    <izvorni_sadrzaj>  ADRIA DISTRIBUCIJA d.o.o. za trgovinu i usluge, OIB 66717984034; LIBURNIJA d.o.o.</izvorni_sadrzaj>
    <derivirana_varijabla naziv="DomainObject.Predmet.StrankaFormatedOIB_1">  ADRIA DISTRIBUCIJA d.o.o. za trgovinu i usluge, OIB 66717984034; LIBURNIJA d.o.o.</derivirana_varijabla>
  </DomainObject.Predmet.StrankaFormatedOIB>
  <DomainObject.Predmet.StrankaFormatedWithAdress>
    <izvorni_sadrzaj> ADRIA DISTRIBUCIJA d.o.o. za trgovinu i usluge, ILICA 203/A, 10000 Zagreb; LIBURNIJA d.o.o.</izvorni_sadrzaj>
    <derivirana_varijabla naziv="DomainObject.Predmet.StrankaFormatedWithAdress_1"> ADRIA DISTRIBUCIJA d.o.o. za trgovinu i usluge, ILICA 203/A, 10000 Zagreb; LIBURNIJA d.o.o.</derivirana_varijabla>
  </DomainObject.Predmet.StrankaFormatedWithAdress>
  <DomainObject.Predmet.StrankaFormatedWithAdressOIB>
    <izvorni_sadrzaj> ADRIA DISTRIBUCIJA d.o.o. za trgovinu i usluge, OIB 66717984034, ILICA 203/A, 10000 Zagreb; LIBURNIJA d.o.o.</izvorni_sadrzaj>
    <derivirana_varijabla naziv="DomainObject.Predmet.StrankaFormatedWithAdressOIB_1"> ADRIA DISTRIBUCIJA d.o.o. za trgovinu i usluge, OIB 66717984034, ILICA 203/A, 10000 Zagreb; LIBURNIJA d.o.o.</derivirana_varijabla>
  </DomainObject.Predmet.StrankaFormatedWithAdressOIB>
  <DomainObject.Predmet.StrankaWithAdress>
    <izvorni_sadrzaj>ADRIA DISTRIBUCIJA d.o.o. za trgovinu i usluge ILICA 203/A,10000 Zagreb,LIBURNIJA d.o.o. </izvorni_sadrzaj>
    <derivirana_varijabla naziv="DomainObject.Predmet.StrankaWithAdress_1">ADRIA DISTRIBUCIJA d.o.o. za trgovinu i usluge ILICA 203/A,10000 Zagreb,LIBURNIJA d.o.o. </derivirana_varijabla>
  </DomainObject.Predmet.StrankaWithAdress>
  <DomainObject.Predmet.StrankaWithAdressOIB>
    <izvorni_sadrzaj>ADRIA DISTRIBUCIJA d.o.o. za trgovinu i usluge, OIB 66717984034, ILICA 203/A,10000 Zagreb,LIBURNIJA d.o.o.</izvorni_sadrzaj>
    <derivirana_varijabla naziv="DomainObject.Predmet.StrankaWithAdressOIB_1">ADRIA DISTRIBUCIJA d.o.o. za trgovinu i usluge, OIB 66717984034, ILICA 203/A,10000 Zagreb,LIBURNIJA d.o.o.</derivirana_varijabla>
  </DomainObject.Predmet.StrankaWithAdressOIB>
  <DomainObject.Predmet.StrankaNazivFormated>
    <izvorni_sadrzaj>ADRIA DISTRIBUCIJA d.o.o. za trgovinu i usluge,LIBURNIJA d.o.o.</izvorni_sadrzaj>
    <derivirana_varijabla naziv="DomainObject.Predmet.StrankaNazivFormated_1">ADRIA DISTRIBUCIJA d.o.o. za trgovinu i usluge,LIBURNIJA d.o.o.</derivirana_varijabla>
  </DomainObject.Predmet.StrankaNazivFormated>
  <DomainObject.Predmet.StrankaNazivFormatedOIB>
    <izvorni_sadrzaj>ADRIA DISTRIBUCIJA d.o.o. za trgovinu i usluge, OIB 66717984034,LIBURNIJA d.o.o.</izvorni_sadrzaj>
    <derivirana_varijabla naziv="DomainObject.Predmet.StrankaNazivFormatedOIB_1">ADRIA DISTRIBUCIJA d.o.o. za trgovinu i usluge, OIB 66717984034,LIBURNIJA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ADRIA DISTRIBUCIJA d.o.o. za trgovinu i usluge</item>
      <item>LIBURNIJA d.o.o.</item>
    </izvorni_sadrzaj>
    <derivirana_varijabla naziv="DomainObject.Predmet.StrankaListFormated_1">
      <item>ADRIA DISTRIBUCIJA d.o.o. za trgovinu i usluge</item>
      <item>LIBURNIJA d.o.o.</item>
    </derivirana_varijabla>
  </DomainObject.Predmet.StrankaListFormated>
  <DomainObject.Predmet.StrankaListFormatedOIB>
    <izvorni_sadrzaj>
      <item>ADRIA DISTRIBUCIJA d.o.o. za trgovinu i usluge, OIB 66717984034</item>
      <item>LIBURNIJA d.o.o.</item>
    </izvorni_sadrzaj>
    <derivirana_varijabla naziv="DomainObject.Predmet.StrankaListFormatedOIB_1">
      <item>ADRIA DISTRIBUCIJA d.o.o. za trgovinu i usluge, OIB 66717984034</item>
      <item>LIBURNIJA d.o.o.</item>
    </derivirana_varijabla>
  </DomainObject.Predmet.StrankaListFormatedOIB>
  <DomainObject.Predmet.StrankaListFormatedWithAdress>
    <izvorni_sadrzaj>
      <item>ADRIA DISTRIBUCIJA d.o.o. za trgovinu i usluge, ILICA 203/A, 10000 Zagreb</item>
      <item>LIBURNIJA d.o.o.</item>
    </izvorni_sadrzaj>
    <derivirana_varijabla naziv="DomainObject.Predmet.StrankaListFormatedWithAdress_1">
      <item>ADRIA DISTRIBUCIJA d.o.o. za trgovinu i usluge, ILICA 203/A, 10000 Zagreb</item>
      <item>LIBURNIJA d.o.o.</item>
    </derivirana_varijabla>
  </DomainObject.Predmet.StrankaListFormatedWithAdress>
  <DomainObject.Predmet.StrankaListFormatedWithAdressOIB>
    <izvorni_sadrzaj>
      <item>ADRIA DISTRIBUCIJA d.o.o. za trgovinu i usluge, OIB 66717984034, ILICA 203/A, 10000 Zagreb</item>
      <item>LIBURNIJA d.o.o.</item>
    </izvorni_sadrzaj>
    <derivirana_varijabla naziv="DomainObject.Predmet.StrankaListFormatedWithAdressOIB_1">
      <item>ADRIA DISTRIBUCIJA d.o.o. za trgovinu i usluge, OIB 66717984034, ILICA 203/A, 10000 Zagreb</item>
      <item>LIBURNIJA d.o.o.</item>
    </derivirana_varijabla>
  </DomainObject.Predmet.StrankaListFormatedWithAdressOIB>
  <DomainObject.Predmet.StrankaListNazivFormated>
    <izvorni_sadrzaj>
      <item>ADRIA DISTRIBUCIJA d.o.o. za trgovinu i usluge</item>
      <item>LIBURNIJA d.o.o.</item>
    </izvorni_sadrzaj>
    <derivirana_varijabla naziv="DomainObject.Predmet.StrankaListNazivFormated_1">
      <item>ADRIA DISTRIBUCIJA d.o.o. za trgovinu i usluge</item>
      <item>LIBURNIJA d.o.o.</item>
    </derivirana_varijabla>
  </DomainObject.Predmet.StrankaListNazivFormated>
  <DomainObject.Predmet.StrankaListNazivFormatedOIB>
    <izvorni_sadrzaj>
      <item>ADRIA DISTRIBUCIJA d.o.o. za trgovinu i usluge, OIB 66717984034</item>
      <item>LIBURNIJA d.o.o.</item>
    </izvorni_sadrzaj>
    <derivirana_varijabla naziv="DomainObject.Predmet.StrankaListNazivFormatedOIB_1">
      <item>ADRIA DISTRIBUCIJA d.o.o. za trgovinu i usluge, OIB 66717984034</item>
      <item>LIBURNIJA d.o.o.</item>
    </derivirana_varijabla>
  </DomainObject.Predmet.StrankaListNazivFormatedOIB>
  <DomainObject.Predmet.ProtuStrankaListFormated>
    <izvorni_sadrzaj>
      <item>ADRIA DISTRIBUCIJA d.o.o. za trgovinu i usluge</item>
    </izvorni_sadrzaj>
    <derivirana_varijabla naziv="DomainObject.Predmet.ProtuStrankaListFormated_1">
      <item>ADRIA DISTRIBUCIJA d.o.o. za trgovinu i usluge</item>
    </derivirana_varijabla>
  </DomainObject.Predmet.ProtuStrankaListFormated>
  <DomainObject.Predmet.ProtuStrankaListFormatedOIB>
    <izvorni_sadrzaj>
      <item>ADRIA DISTRIBUCIJA d.o.o. za trgovinu i usluge, OIB 66717984034</item>
    </izvorni_sadrzaj>
    <derivirana_varijabla naziv="DomainObject.Predmet.ProtuStrankaListFormatedOIB_1">
      <item>ADRIA DISTRIBUCIJA d.o.o. za trgovinu i usluge, OIB 66717984034</item>
    </derivirana_varijabla>
  </DomainObject.Predmet.ProtuStrankaListFormatedOIB>
  <DomainObject.Predmet.ProtuStrankaListFormatedWithAdress>
    <izvorni_sadrzaj>
      <item>ADRIA DISTRIBUCIJA d.o.o. za trgovinu i usluge, ILICA 203/A, 10000 Zagreb</item>
    </izvorni_sadrzaj>
    <derivirana_varijabla naziv="DomainObject.Predmet.ProtuStrankaListFormatedWithAdress_1">
      <item>ADRIA DISTRIBUCIJA d.o.o. za trgovinu i usluge, ILICA 203/A, 10000 Zagreb</item>
    </derivirana_varijabla>
  </DomainObject.Predmet.ProtuStrankaListFormatedWithAdress>
  <DomainObject.Predmet.ProtuStrankaListFormatedWithAdressOIB>
    <izvorni_sadrzaj>
      <item>ADRIA DISTRIBUCIJA d.o.o. za trgovinu i usluge, OIB 66717984034, ILICA 203/A, 10000 Zagreb</item>
    </izvorni_sadrzaj>
    <derivirana_varijabla naziv="DomainObject.Predmet.ProtuStrankaListFormatedWithAdressOIB_1">
      <item>ADRIA DISTRIBUCIJA d.o.o. za trgovinu i usluge, OIB 66717984034, ILICA 203/A, 10000 Zagreb</item>
    </derivirana_varijabla>
  </DomainObject.Predmet.ProtuStrankaListFormatedWithAdressOIB>
  <DomainObject.Predmet.ProtuStrankaListNazivFormated>
    <izvorni_sadrzaj>
      <item>ADRIA DISTRIBUCIJA d.o.o. za trgovinu i usluge</item>
    </izvorni_sadrzaj>
    <derivirana_varijabla naziv="DomainObject.Predmet.ProtuStrankaListNazivFormated_1">
      <item>ADRIA DISTRIBUCIJA d.o.o. za trgovinu i usluge</item>
    </derivirana_varijabla>
  </DomainObject.Predmet.ProtuStrankaListNazivFormated>
  <DomainObject.Predmet.ProtuStrankaListNazivFormatedOIB>
    <izvorni_sadrzaj>
      <item>ADRIA DISTRIBUCIJA d.o.o. za trgovinu i usluge, OIB 66717984034</item>
    </izvorni_sadrzaj>
    <derivirana_varijabla naziv="DomainObject.Predmet.ProtuStrankaListNazivFormatedOIB_1">
      <item>ADRIA DISTRIBUCIJA d.o.o. za trgovinu i usluge, OIB 66717984034</item>
    </derivirana_varijabla>
  </DomainObject.Predmet.ProtuStrankaListNazivFormatedOIB>
  <DomainObject.Predmet.OstaliListFormated>
    <izvorni_sadrzaj>
      <item>Goran Šarić</item>
      <item>Marija Vujčić Turkulin</item>
    </izvorni_sadrzaj>
    <derivirana_varijabla naziv="DomainObject.Predmet.OstaliListFormated_1">
      <item>Goran Šarić</item>
      <item>Marija Vujčić Turkulin</item>
    </derivirana_varijabla>
  </DomainObject.Predmet.OstaliListFormated>
  <DomainObject.Predmet.OstaliListFormatedOIB>
    <izvorni_sadrzaj>
      <item>Goran Šarić, OIB 27634343503</item>
      <item>Marija Vujčić Turkulin, OIB 22593287559</item>
    </izvorni_sadrzaj>
    <derivirana_varijabla naziv="DomainObject.Predmet.OstaliListFormatedOIB_1">
      <item>Goran Šarić, OIB 27634343503</item>
      <item>Marija Vujčić Turkulin, OIB 22593287559</item>
    </derivirana_varijabla>
  </DomainObject.Predmet.OstaliListFormatedOIB>
  <DomainObject.Predmet.OstaliListFormatedWithAdress>
    <izvorni_sadrzaj>
      <item>Goran Šarić, Ilica 203/a, 10000 Zagreb</item>
      <item>Marija Vujčić Turkulin, Vrtlarska 3, 10000 Zagreb</item>
    </izvorni_sadrzaj>
    <derivirana_varijabla naziv="DomainObject.Predmet.OstaliListFormatedWithAdress_1">
      <item>Goran Šarić, Ilica 203/a, 10000 Zagreb</item>
      <item>Marija Vujčić Turkulin, Vrtlarska 3, 10000 Zagreb</item>
    </derivirana_varijabla>
  </DomainObject.Predmet.OstaliListFormatedWithAdress>
  <DomainObject.Predmet.OstaliListFormatedWithAdressOIB>
    <izvorni_sadrzaj>
      <item>Goran Šarić, OIB 27634343503, Ilica 203/a, 10000 Zagreb</item>
      <item>Marija Vujčić Turkulin, OIB 22593287559, Vrtlarska 3, 10000 Zagreb</item>
    </izvorni_sadrzaj>
    <derivirana_varijabla naziv="DomainObject.Predmet.OstaliListFormatedWithAdressOIB_1">
      <item>Goran Šarić, OIB 27634343503, Ilica 203/a,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Goran Šarić</item>
      <item>Marija Vujčić Turkulin</item>
    </izvorni_sadrzaj>
    <derivirana_varijabla naziv="DomainObject.Predmet.OstaliListNazivFormated_1">
      <item>Goran Šarić</item>
      <item>Marija Vujčić Turkulin</item>
    </derivirana_varijabla>
  </DomainObject.Predmet.OstaliListNazivFormated>
  <DomainObject.Predmet.OstaliListNazivFormatedOIB>
    <izvorni_sadrzaj>
      <item>Goran Šarić, OIB 27634343503</item>
      <item>Marija Vujčić Turkulin, OIB 22593287559</item>
    </izvorni_sadrzaj>
    <derivirana_varijabla naziv="DomainObject.Predmet.OstaliListNazivFormatedOIB_1">
      <item>Goran Šarić, OIB 27634343503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 DISTRIBUCIJA d.o.o. za trgovinu i usluge i dr.</izvorni_sadrzaj>
    <derivirana_varijabla naziv="DomainObject.Predmet.StrankaIDrugi_1">ADRIA DISTRIBUCIJA d.o.o. za trgovinu i usluge i dr.</derivirana_varijabla>
  </DomainObject.Predmet.StrankaIDrugi>
  <DomainObject.Predmet.ProtustrankaIDrugi>
    <izvorni_sadrzaj>ADRIA DISTRIBUCIJA d.o.o. za trgovinu i usluge</izvorni_sadrzaj>
    <derivirana_varijabla naziv="DomainObject.Predmet.ProtustrankaIDrugi_1">ADRIA DISTRIBUCIJA d.o.o. za trgovinu i usluge</derivirana_varijabla>
  </DomainObject.Predmet.ProtustrankaIDrugi>
  <DomainObject.Predmet.StrankaIDrugiAdressOIB>
    <izvorni_sadrzaj>ADRIA DISTRIBUCIJA d.o.o. za trgovinu i usluge, OIB 66717984034, ILICA 203/A, 10000 Zagreb i dr.</izvorni_sadrzaj>
    <derivirana_varijabla naziv="DomainObject.Predmet.StrankaIDrugiAdressOIB_1">ADRIA DISTRIBUCIJA d.o.o. za trgovinu i usluge, OIB 66717984034, ILICA 203/A, 10000 Zagreb i dr.</derivirana_varijabla>
  </DomainObject.Predmet.StrankaIDrugiAdressOIB>
  <DomainObject.Predmet.ProtustrankaIDrugiAdressOIB>
    <izvorni_sadrzaj>ADRIA DISTRIBUCIJA d.o.o. za trgovinu i usluge, OIB 66717984034, ILICA 203/A, 10000 Zagreb</izvorni_sadrzaj>
    <derivirana_varijabla naziv="DomainObject.Predmet.ProtustrankaIDrugiAdressOIB_1">ADRIA DISTRIBUCIJA d.o.o. za trgovinu i usluge, OIB 66717984034, ILICA 203/A,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DISTRIBUCIJA d.o.o. za trgovinu i usluge</item>
      <item>ADRIA DISTRIBUCIJA d.o.o. za trgovinu i usluge</item>
      <item>Goran Šarić</item>
      <item>LIBURNIJA d.o.o.</item>
      <item>Marija Vujčić Turkulin</item>
    </izvorni_sadrzaj>
    <derivirana_varijabla naziv="DomainObject.Predmet.SudioniciListNaziv_1">
      <item>ADRIA DISTRIBUCIJA d.o.o. za trgovinu i usluge</item>
      <item>ADRIA DISTRIBUCIJA d.o.o. za trgovinu i usluge</item>
      <item>Goran Šarić</item>
      <item>LIBURNIJA d.o.o.</item>
      <item>Marija Vujčić Turkulin</item>
    </derivirana_varijabla>
  </DomainObject.Predmet.SudioniciListNaziv>
  <DomainObject.Predmet.SudioniciListAdressOIB>
    <izvorni_sadrzaj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izvorni_sadrzaj>
    <derivirana_varijabla naziv="DomainObject.Predmet.SudioniciListAdressOIB_1">
      <item>ADRIA DISTRIBUCIJA d.o.o. za trgovinu i usluge, OIB 66717984034, ILICA 203/A,10000 Zagreb</item>
      <item>ADRIA DISTRIBUCIJA d.o.o. za trgovinu i usluge, OIB 66717984034, ILICA 203/A,10000 Zagreb</item>
      <item>Goran Šarić, OIB 27634343503, Ilica 203/a,10000 Zagreb</item>
      <item>LIBURNIJA d.o.o.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66717984034</item>
      <item>, OIB 66717984034</item>
      <item>, OIB 27634343503</item>
      <item>, OIB null</item>
      <item>, OIB 22593287559</item>
    </izvorni_sadrzaj>
    <derivirana_varijabla naziv="DomainObject.Predmet.SudioniciListNazivOIB_1">
      <item>, OIB 66717984034</item>
      <item>, OIB 66717984034</item>
      <item>, OIB 27634343503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176</properties:Words>
  <properties:Characters>987</properties:Characters>
  <properties:Lines>35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2016-03-21T12:27:00Z</dcterms:created>
  <dc:creator>x</dc:creator>
  <cp:lastModifiedBy>Goranka Boljkovac</cp:lastModifiedBy>
  <cp:lastPrinted>2016-03-21T12:27:00Z</cp:lastPrinted>
  <dcterms:modified xmlns:xsi="http://www.w3.org/2001/XMLSchema-instance" xsi:type="dcterms:W3CDTF">2016-03-21T12:30:00Z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