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8f23" w14:paraId="3408f23" w:rsidRDefault="004F6EB5" w:rsidR="001E246B">
      <w:pPr>
        <w15:collapsed w:val="false"/>
      </w:pPr>
      <w:bookmarkStart w:name="_GoBack" w:id="0"/>
      <w:bookmarkEnd w:id="0"/>
    </w:p>
    <w:p w:rsidRDefault="004A3005" w:rsidR="004A3005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005" w:rsidR="004A3005">
      <w:r>
        <w:t xml:space="preserve">  REPUBLIKA HRVATSKA </w:t>
      </w:r>
    </w:p>
    <w:p w:rsidRDefault="004A3005" w:rsidR="004A3005">
      <w:r>
        <w:t>TRGOVAČKI SUD U ZAGREBU</w:t>
      </w:r>
    </w:p>
    <w:p w:rsidRDefault="004A3005" w:rsidR="004A3005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31-Stpn-212/13-24</w:t>
      </w:r>
    </w:p>
    <w:p w:rsidRDefault="004A3005" w:rsidR="004A3005"/>
    <w:p w:rsidRDefault="004A3005" w:rsidP="004A3005" w:rsidR="004A3005">
      <w:pPr>
        <w:jc w:val="center"/>
      </w:pPr>
      <w:r>
        <w:t xml:space="preserve"> R E P U B L I K A   H R V A T S K A</w:t>
      </w:r>
    </w:p>
    <w:p w:rsidRDefault="004A3005" w:rsidP="004A3005" w:rsidR="004A3005">
      <w:pPr>
        <w:jc w:val="center"/>
      </w:pPr>
      <w:r>
        <w:t xml:space="preserve">R J E Š E N J E </w:t>
      </w:r>
    </w:p>
    <w:p w:rsidRDefault="004A3005" w:rsidP="004A3005" w:rsidR="004A3005">
      <w:pPr>
        <w:jc w:val="center"/>
      </w:pPr>
      <w:r>
        <w:t>O ISPRAVKU</w:t>
      </w:r>
    </w:p>
    <w:p w:rsidRDefault="004A3005" w:rsidP="004A3005" w:rsidR="004A3005"/>
    <w:p w:rsidRDefault="004A3005" w:rsidP="004A3005" w:rsidR="004A3005">
      <w:pPr>
        <w:rPr>
          <w:rFonts w:cs="Times New Roman"/>
          <w:szCs w:val="24"/>
        </w:rPr>
      </w:pPr>
      <w:r>
        <w:tab/>
        <w:t xml:space="preserve">TRGOVAČKI SUD U ZAGREBU po sucu pojedincu Nadi Kraljić povodom prijedloga predlagatelja </w:t>
      </w:r>
      <w:r w:rsidRPr="004A3005">
        <w:rPr>
          <w:rFonts w:cs="Times New Roman"/>
          <w:szCs w:val="24"/>
        </w:rPr>
        <w:t>RIMC d.o.o. Sveta Nedjelja, Dr. Franje Tuđmana 6, OIB:31747352460</w:t>
      </w:r>
      <w:r>
        <w:rPr>
          <w:rFonts w:cs="Times New Roman"/>
          <w:szCs w:val="24"/>
        </w:rPr>
        <w:t xml:space="preserve"> radi sklap</w:t>
      </w:r>
      <w:r w:rsidR="00A43670">
        <w:rPr>
          <w:rFonts w:cs="Times New Roman"/>
          <w:szCs w:val="24"/>
        </w:rPr>
        <w:t>anja predstečajne nagodbe dana 2</w:t>
      </w:r>
      <w:r>
        <w:rPr>
          <w:rFonts w:cs="Times New Roman"/>
          <w:szCs w:val="24"/>
        </w:rPr>
        <w:t xml:space="preserve">. veljače 2016. godine </w:t>
      </w:r>
    </w:p>
    <w:p w:rsidRDefault="004A3005" w:rsidP="004A3005" w:rsidR="004A3005">
      <w:pPr>
        <w:rPr>
          <w:rFonts w:cs="Times New Roman"/>
          <w:szCs w:val="24"/>
        </w:rPr>
      </w:pPr>
    </w:p>
    <w:p w:rsidRDefault="004A3005" w:rsidP="004A3005" w:rsidR="004A3005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 i j e š i o   j  e </w:t>
      </w:r>
    </w:p>
    <w:p w:rsidRDefault="004A3005" w:rsidP="004A3005" w:rsidR="004A3005">
      <w:pPr>
        <w:jc w:val="center"/>
        <w:rPr>
          <w:rFonts w:cs="Times New Roman"/>
          <w:szCs w:val="24"/>
        </w:rPr>
      </w:pPr>
    </w:p>
    <w:p w:rsidRDefault="004A3005" w:rsidP="004A3005" w:rsidR="004A3005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1. U uvodu i izreci rješenja od 10. veljače 2014. godine ispravlja se naziv predlagatelja odnosno dužnika tako da isti glasi: </w:t>
      </w:r>
    </w:p>
    <w:p w:rsidRDefault="004A3005" w:rsidP="00A43670" w:rsidR="00A43670" w:rsidRPr="00A43670">
      <w:pPr>
        <w:jc w:val="center"/>
        <w:rPr>
          <w:rFonts w:cs="Times New Roman" w:eastAsia="Times New Roman"/>
          <w:szCs w:val="24"/>
          <w:lang w:eastAsia="hr-HR"/>
        </w:rPr>
      </w:pPr>
      <w:r w:rsidRPr="004A3005">
        <w:rPr>
          <w:rFonts w:cs="Times New Roman"/>
          <w:szCs w:val="24"/>
        </w:rPr>
        <w:t>RIMC d.o.o.</w:t>
      </w:r>
      <w:r w:rsidR="00A43670">
        <w:rPr>
          <w:rFonts w:cs="Times New Roman"/>
          <w:szCs w:val="24"/>
        </w:rPr>
        <w:t xml:space="preserve"> za projektiranje i nadzor (skraćeno: </w:t>
      </w:r>
      <w:r w:rsidR="00A43670">
        <w:rPr>
          <w:rFonts w:cs="Times New Roman" w:eastAsia="Times New Roman"/>
          <w:szCs w:val="24"/>
          <w:lang w:eastAsia="hr-HR"/>
        </w:rPr>
        <w:t>RIMC, d.o.o)</w:t>
      </w:r>
    </w:p>
    <w:p w:rsidRDefault="004A3005" w:rsidP="004A3005" w:rsidR="004A3005">
      <w:pPr>
        <w:jc w:val="center"/>
        <w:rPr>
          <w:rFonts w:cs="Times New Roman"/>
          <w:szCs w:val="24"/>
        </w:rPr>
      </w:pPr>
      <w:r w:rsidRPr="004A3005">
        <w:rPr>
          <w:rFonts w:cs="Times New Roman"/>
          <w:szCs w:val="24"/>
        </w:rPr>
        <w:t>Sveta Nedjelja, Dr. Franje Tuđmana 6, OIB:31747352460</w:t>
      </w:r>
    </w:p>
    <w:p w:rsidRDefault="004A3005" w:rsidP="004A3005" w:rsidR="004A3005">
      <w:r>
        <w:tab/>
        <w:t xml:space="preserve">2. U ostalom dijelu rješenje od 10. veljače 2014. godine ostaje nepromijenjeno. </w:t>
      </w:r>
    </w:p>
    <w:p w:rsidRDefault="004A3005" w:rsidP="004A3005" w:rsidR="004A3005"/>
    <w:p w:rsidRDefault="004A3005" w:rsidP="004A3005" w:rsidR="004A3005">
      <w:pPr>
        <w:jc w:val="center"/>
      </w:pPr>
      <w:r>
        <w:t xml:space="preserve">Obrazloženje </w:t>
      </w:r>
    </w:p>
    <w:p w:rsidRDefault="004A3005" w:rsidP="004A3005" w:rsidR="004A3005">
      <w:pPr>
        <w:jc w:val="center"/>
      </w:pPr>
    </w:p>
    <w:p w:rsidRDefault="004A3005" w:rsidP="004A3005" w:rsidR="004A3005" w:rsidRPr="00A43670">
      <w:pPr>
        <w:rPr>
          <w:rFonts w:cs="Times New Roman" w:eastAsia="Times New Roman"/>
          <w:szCs w:val="24"/>
          <w:lang w:eastAsia="hr-HR"/>
        </w:rPr>
      </w:pPr>
      <w:r>
        <w:tab/>
        <w:t xml:space="preserve">Podneskom od 18. siječnja 2016. godine vjerovnik Nexe Grupa d.d. zatražio je da se ispravi naziv tvrtke predlagatelja odnosno dužnika budući je u rješenju pogrešno tj. s navodnicima napisan naziv tvrtke predstečajnog dužnika dok je ispravan naziv </w:t>
      </w:r>
      <w:r w:rsidR="00A43670" w:rsidRPr="004A3005">
        <w:rPr>
          <w:rFonts w:cs="Times New Roman"/>
          <w:szCs w:val="24"/>
        </w:rPr>
        <w:t>RIMC d.o.o.</w:t>
      </w:r>
      <w:r w:rsidR="00A43670">
        <w:rPr>
          <w:rFonts w:cs="Times New Roman"/>
          <w:szCs w:val="24"/>
        </w:rPr>
        <w:t xml:space="preserve"> za projektiranje i nadzor (skraćeno: </w:t>
      </w:r>
      <w:r w:rsidR="00A43670">
        <w:rPr>
          <w:rFonts w:cs="Times New Roman" w:eastAsia="Times New Roman"/>
          <w:szCs w:val="24"/>
          <w:lang w:eastAsia="hr-HR"/>
        </w:rPr>
        <w:t xml:space="preserve">RIMC, d.o.o) </w:t>
      </w:r>
      <w:r w:rsidR="00A43670" w:rsidRPr="004A3005">
        <w:rPr>
          <w:rFonts w:cs="Times New Roman"/>
          <w:szCs w:val="24"/>
        </w:rPr>
        <w:t>Sveta Nedjelja, Dr. Franje Tuđmana 6, OIB:31747352460</w:t>
      </w:r>
      <w:r w:rsidR="00A43670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/>
          <w:szCs w:val="24"/>
        </w:rPr>
        <w:t xml:space="preserve"> </w:t>
      </w:r>
    </w:p>
    <w:p w:rsidRDefault="004A3005" w:rsidP="004A3005" w:rsidR="004A3005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Kako je greškom u pisanju u rješenju od 10. veljače 2014. godine naziv dužnika napisan sa navodnicima valjalo je riješiti kao u izreci. </w:t>
      </w:r>
    </w:p>
    <w:p w:rsidRDefault="004A3005" w:rsidP="004A3005" w:rsidR="004A3005">
      <w:pPr>
        <w:rPr>
          <w:rFonts w:cs="Times New Roman"/>
          <w:szCs w:val="24"/>
        </w:rPr>
      </w:pPr>
    </w:p>
    <w:p w:rsidRDefault="00A43670" w:rsidP="004A3005" w:rsidR="004A3005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 Zagrebu, 2</w:t>
      </w:r>
      <w:r w:rsidR="004A3005">
        <w:rPr>
          <w:rFonts w:cs="Times New Roman"/>
          <w:szCs w:val="24"/>
        </w:rPr>
        <w:t xml:space="preserve">. veljače 2016. </w:t>
      </w:r>
    </w:p>
    <w:p w:rsidRDefault="004A3005" w:rsidP="004A3005" w:rsidR="004A3005">
      <w:pPr>
        <w:rPr>
          <w:rFonts w:cs="Times New Roman"/>
          <w:szCs w:val="24"/>
        </w:rPr>
      </w:pPr>
    </w:p>
    <w:p w:rsidRDefault="004A3005" w:rsidP="004A3005" w:rsidR="004A3005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 U D A C </w:t>
      </w:r>
    </w:p>
    <w:p w:rsidRDefault="004A3005" w:rsidP="004A3005" w:rsidR="005A01F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Nada Kraljić</w:t>
      </w:r>
      <w:r w:rsidR="004F6EB5">
        <w:rPr>
          <w:rFonts w:cs="Times New Roman"/>
          <w:szCs w:val="24"/>
        </w:rPr>
        <w:t>,v.r.</w:t>
      </w:r>
      <w:r>
        <w:rPr>
          <w:rFonts w:cs="Times New Roman"/>
          <w:szCs w:val="24"/>
        </w:rPr>
        <w:t xml:space="preserve"> </w:t>
      </w:r>
    </w:p>
    <w:p w:rsidRDefault="005A01F4" w:rsidP="005A01F4" w:rsidR="005A01F4" w:rsidRPr="0094569E">
      <w:r w:rsidRPr="0094569E">
        <w:t>POUKA O PRAVNOM LIJEKU</w:t>
      </w:r>
    </w:p>
    <w:p w:rsidRDefault="005A01F4" w:rsidP="005A01F4" w:rsidR="005A01F4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4F6EB5" w:rsidR="004F6E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F6EB5" w:rsidP="004F6EB5" w:rsidR="004F6EB5">
      <w:pPr>
        <w:ind w:firstLine="708" w:left="6372"/>
      </w:pPr>
      <w:r>
        <w:t>Vinka Mihalinčić</w:t>
      </w:r>
    </w:p>
    <w:p w:rsidRDefault="005A01F4" w:rsidP="004A3005" w:rsidR="005A01F4" w:rsidRPr="004A3005">
      <w:pPr>
        <w:rPr>
          <w:rFonts w:cs="Times New Roman"/>
          <w:szCs w:val="24"/>
        </w:rPr>
      </w:pPr>
    </w:p>
    <w:p w:rsidRDefault="004A3005" w:rsidP="004A3005" w:rsidR="004A3005">
      <w:pPr>
        <w:jc w:val="center"/>
      </w:pPr>
    </w:p>
    <w:p w:rsidRDefault="004A3005" w:rsidP="004A3005" w:rsidR="004A3005">
      <w:pPr>
        <w:jc w:val="center"/>
      </w:pPr>
    </w:p>
    <w:sectPr w:rsidSect="00A43670" w:rsidR="004A3005"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005"/>
    <w:rsid w:val="00007DC8"/>
    <w:rsid w:val="0015645C"/>
    <w:rsid w:val="001C6B43"/>
    <w:rsid w:val="00283809"/>
    <w:rsid w:val="002A6164"/>
    <w:rsid w:val="002D7583"/>
    <w:rsid w:val="0030413A"/>
    <w:rsid w:val="00341B62"/>
    <w:rsid w:val="003F5D58"/>
    <w:rsid w:val="00462590"/>
    <w:rsid w:val="004A0E50"/>
    <w:rsid w:val="004A3005"/>
    <w:rsid w:val="004B72A9"/>
    <w:rsid w:val="004D61B5"/>
    <w:rsid w:val="004F6EB5"/>
    <w:rsid w:val="005151FF"/>
    <w:rsid w:val="005315D9"/>
    <w:rsid w:val="005A01F4"/>
    <w:rsid w:val="006630E6"/>
    <w:rsid w:val="006D37EF"/>
    <w:rsid w:val="006D7209"/>
    <w:rsid w:val="007A5DAF"/>
    <w:rsid w:val="007C5E77"/>
    <w:rsid w:val="00842B89"/>
    <w:rsid w:val="00852BC6"/>
    <w:rsid w:val="008D12F2"/>
    <w:rsid w:val="009357C1"/>
    <w:rsid w:val="00A43670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0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0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788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3631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2915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4337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729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07379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52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815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73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51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0973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2013.</izvorni_sadrzaj>
    <derivirana_varijabla naziv="DomainObject.Predmet.DatumOsnivanja_1">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2014.</izvorni_sadrzaj>
    <derivirana_varijabla naziv="DomainObject.Predmet.DatumRjesavanja_1">11.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Stpn-212/2013</izvorni_sadrzaj>
    <derivirana_varijabla naziv="DomainObject.Predmet.OznakaBroj_1">Stpn-212/2013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RIMC d.o.o. za  projektiranje i nadzor</izvorni_sadrzaj>
    <derivirana_varijabla naziv="DomainObject.Predmet.ProtustrankaFormated_1">  RIMC d.o.o. za  projektiranje i nadzor</derivirana_varijabla>
  </DomainObject.Predmet.ProtustrankaFormated>
  <DomainObject.Predmet.ProtustrankaFormatedOIB>
    <izvorni_sadrzaj>  RIMC d.o.o. za  projektiranje i nadzor, OIB 31747352460</izvorni_sadrzaj>
    <derivirana_varijabla naziv="DomainObject.Predmet.ProtustrankaFormatedOIB_1">  RIMC d.o.o. za  projektiranje i nadzor, OIB 31747352460</derivirana_varijabla>
  </DomainObject.Predmet.ProtustrankaFormatedOIB>
  <DomainObject.Predmet.ProtustrankaFormatedWithAdress>
    <izvorni_sadrzaj> RIMC d.o.o. za  projektiranje i nadzor, ul. dr. Franje Tuđmana 6, Sveta Nedelja</izvorni_sadrzaj>
    <derivirana_varijabla naziv="DomainObject.Predmet.ProtustrankaFormatedWithAdress_1"> RIMC d.o.o. za  projektiranje i nadzor, ul. dr. Franje Tuđmana 6, Sveta Nedelja</derivirana_varijabla>
  </DomainObject.Predmet.ProtustrankaFormatedWithAdress>
  <DomainObject.Predmet.ProtustrankaFormatedWithAdressOIB>
    <izvorni_sadrzaj> RIMC d.o.o. za  projektiranje i nadzor, OIB 31747352460, ul. dr. Franje Tuđmana 6, Sveta Nedelja</izvorni_sadrzaj>
    <derivirana_varijabla naziv="DomainObject.Predmet.ProtustrankaFormatedWithAdressOIB_1"> RIMC d.o.o. za  projektiranje i nadzor, OIB 31747352460, ul. dr. Franje Tuđmana 6, Sveta Nedelja</derivirana_varijabla>
  </DomainObject.Predmet.ProtustrankaFormatedWithAdressOIB>
  <DomainObject.Predmet.ProtustrankaWithAdress>
    <izvorni_sadrzaj>RIMC d.o.o. za  projektiranje i nadzor ul. dr. Franje Tuđmana 6, Sveta Nedelja</izvorni_sadrzaj>
    <derivirana_varijabla naziv="DomainObject.Predmet.ProtustrankaWithAdress_1">RIMC d.o.o. za  projektiranje i nadzor ul. dr. Franje Tuđmana 6, Sveta Nedelja</derivirana_varijabla>
  </DomainObject.Predmet.ProtustrankaWithAdress>
  <DomainObject.Predmet.ProtustrankaWithAdressOIB>
    <izvorni_sadrzaj>RIMC d.o.o. za  projektiranje i nadzor, OIB 31747352460, ul. dr. Franje Tuđmana 6, Sveta Nedelja</izvorni_sadrzaj>
    <derivirana_varijabla naziv="DomainObject.Predmet.ProtustrankaWithAdressOIB_1">RIMC d.o.o. za  projektiranje i nadzor, OIB 31747352460, ul. dr. Franje Tuđmana 6, Sveta Nedelja</derivirana_varijabla>
  </DomainObject.Predmet.ProtustrankaWithAdressOIB>
  <DomainObject.Predmet.ProtustrankaNazivFormated>
    <izvorni_sadrzaj>RIMC d.o.o. za  projektiranje i nadzor</izvorni_sadrzaj>
    <derivirana_varijabla naziv="DomainObject.Predmet.ProtustrankaNazivFormated_1">RIMC d.o.o. za  projektiranje i nadzor</derivirana_varijabla>
  </DomainObject.Predmet.ProtustrankaNazivFormated>
  <DomainObject.Predmet.ProtustrankaNazivFormatedOIB>
    <izvorni_sadrzaj>RIMC d.o.o. za  projektiranje i nadzor, OIB 31747352460</izvorni_sadrzaj>
    <derivirana_varijabla naziv="DomainObject.Predmet.ProtustrankaNazivFormatedOIB_1">RIMC d.o.o. za  projektiranje i nadzor, OIB 31747352460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RIMC d.o.o. za  projektiranje i nadzor</izvorni_sadrzaj>
    <derivirana_varijabla naziv="DomainObject.Predmet.StrankaFormated_1">  RIMC d.o.o. za  projektiranje i nadzor</derivirana_varijabla>
  </DomainObject.Predmet.StrankaFormated>
  <DomainObject.Predmet.StrankaFormatedOIB>
    <izvorni_sadrzaj>  RIMC d.o.o. za  projektiranje i nadzor, OIB 31747352460</izvorni_sadrzaj>
    <derivirana_varijabla naziv="DomainObject.Predmet.StrankaFormatedOIB_1">  RIMC d.o.o. za  projektiranje i nadzor, OIB 31747352460</derivirana_varijabla>
  </DomainObject.Predmet.StrankaFormatedOIB>
  <DomainObject.Predmet.StrankaFormatedWithAdress>
    <izvorni_sadrzaj> RIMC d.o.o. za  projektiranje i nadzor, ul. dr. Franje Tuđmana 6, Sveta Nedelja</izvorni_sadrzaj>
    <derivirana_varijabla naziv="DomainObject.Predmet.StrankaFormatedWithAdress_1"> RIMC d.o.o. za  projektiranje i nadzor, ul. dr. Franje Tuđmana 6, Sveta Nedelja</derivirana_varijabla>
  </DomainObject.Predmet.StrankaFormatedWithAdress>
  <DomainObject.Predmet.StrankaFormatedWithAdressOIB>
    <izvorni_sadrzaj> RIMC d.o.o. za  projektiranje i nadzor, OIB 31747352460, ul. dr. Franje Tuđmana 6, Sveta Nedelja</izvorni_sadrzaj>
    <derivirana_varijabla naziv="DomainObject.Predmet.StrankaFormatedWithAdressOIB_1"> RIMC d.o.o. za  projektiranje i nadzor, OIB 31747352460, ul. dr. Franje Tuđmana 6, Sveta Nedelja</derivirana_varijabla>
  </DomainObject.Predmet.StrankaFormatedWithAdressOIB>
  <DomainObject.Predmet.StrankaWithAdress>
    <izvorni_sadrzaj>RIMC d.o.o. za  projektiranje i nadzor ul. dr. Franje Tuđmana 6,Sveta Nedelja</izvorni_sadrzaj>
    <derivirana_varijabla naziv="DomainObject.Predmet.StrankaWithAdress_1">RIMC d.o.o. za  projektiranje i nadzor ul. dr. Franje Tuđmana 6,Sveta Nedelja</derivirana_varijabla>
  </DomainObject.Predmet.StrankaWithAdress>
  <DomainObject.Predmet.StrankaWithAdressOIB>
    <izvorni_sadrzaj>RIMC d.o.o. za  projektiranje i nadzor, OIB 31747352460, ul. dr. Franje Tuđmana 6,Sveta Nedelja</izvorni_sadrzaj>
    <derivirana_varijabla naziv="DomainObject.Predmet.StrankaWithAdressOIB_1">RIMC d.o.o. za  projektiranje i nadzor, OIB 31747352460, ul. dr. Franje Tuđmana 6,Sveta Nedelja</derivirana_varijabla>
  </DomainObject.Predmet.StrankaWithAdressOIB>
  <DomainObject.Predmet.StrankaNazivFormated>
    <izvorni_sadrzaj>RIMC d.o.o. za  projektiranje i nadzor</izvorni_sadrzaj>
    <derivirana_varijabla naziv="DomainObject.Predmet.StrankaNazivFormated_1">RIMC d.o.o. za  projektiranje i nadzor</derivirana_varijabla>
  </DomainObject.Predmet.StrankaNazivFormated>
  <DomainObject.Predmet.StrankaNazivFormatedOIB>
    <izvorni_sadrzaj>RIMC d.o.o. za  projektiranje i nadzor, OIB 31747352460</izvorni_sadrzaj>
    <derivirana_varijabla naziv="DomainObject.Predmet.StrankaNazivFormatedOIB_1">RIMC d.o.o. za  projektiranje i nadzor, OIB 31747352460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RIMC d.o.o. za  projektiranje i nadzor</item>
    </izvorni_sadrzaj>
    <derivirana_varijabla naziv="DomainObject.Predmet.StrankaListFormated_1">
      <item>RIMC d.o.o. za  projektiranje i nadzor</item>
    </derivirana_varijabla>
  </DomainObject.Predmet.StrankaListFormated>
  <DomainObject.Predmet.StrankaListFormatedOIB>
    <izvorni_sadrzaj>
      <item>RIMC d.o.o. za  projektiranje i nadzor, OIB 31747352460</item>
    </izvorni_sadrzaj>
    <derivirana_varijabla naziv="DomainObject.Predmet.StrankaListFormatedOIB_1">
      <item>RIMC d.o.o. za  projektiranje i nadzor, OIB 31747352460</item>
    </derivirana_varijabla>
  </DomainObject.Predmet.StrankaListFormatedOIB>
  <DomainObject.Predmet.StrankaListFormatedWithAdress>
    <izvorni_sadrzaj>
      <item>RIMC d.o.o. za  projektiranje i nadzor, ul. dr. Franje Tuđmana 6, Sveta Nedelja</item>
    </izvorni_sadrzaj>
    <derivirana_varijabla naziv="DomainObject.Predmet.StrankaListFormatedWithAdress_1">
      <item>RIMC d.o.o. za  projektiranje i nadzor, ul. dr. Franje Tuđmana 6, Sveta Nedelja</item>
    </derivirana_varijabla>
  </DomainObject.Predmet.StrankaListFormatedWithAdress>
  <DomainObject.Predmet.StrankaListFormatedWithAdressOIB>
    <izvorni_sadrzaj>
      <item>RIMC d.o.o. za  projektiranje i nadzor, OIB 31747352460, ul. dr. Franje Tuđmana 6, Sveta Nedelja</item>
    </izvorni_sadrzaj>
    <derivirana_varijabla naziv="DomainObject.Predmet.StrankaListFormatedWithAdressOIB_1">
      <item>RIMC d.o.o. za  projektiranje i nadzor, OIB 31747352460, ul. dr. Franje Tuđmana 6, Sveta Nedelja</item>
    </derivirana_varijabla>
  </DomainObject.Predmet.StrankaListFormatedWithAdressOIB>
  <DomainObject.Predmet.StrankaListNazivFormated>
    <izvorni_sadrzaj>
      <item>RIMC d.o.o. za  projektiranje i nadzor</item>
    </izvorni_sadrzaj>
    <derivirana_varijabla naziv="DomainObject.Predmet.StrankaListNazivFormated_1">
      <item>RIMC d.o.o. za  projektiranje i nadzor</item>
    </derivirana_varijabla>
  </DomainObject.Predmet.StrankaListNazivFormated>
  <DomainObject.Predmet.StrankaListNazivFormatedOIB>
    <izvorni_sadrzaj>
      <item>RIMC d.o.o. za  projektiranje i nadzor, OIB 31747352460</item>
    </izvorni_sadrzaj>
    <derivirana_varijabla naziv="DomainObject.Predmet.StrankaListNazivFormatedOIB_1">
      <item>RIMC d.o.o. za  projektiranje i nadzor, OIB 31747352460</item>
    </derivirana_varijabla>
  </DomainObject.Predmet.StrankaListNazivFormatedOIB>
  <DomainObject.Predmet.ProtuStrankaListFormated>
    <izvorni_sadrzaj>
      <item>RIMC d.o.o. za  projektiranje i nadzor</item>
    </izvorni_sadrzaj>
    <derivirana_varijabla naziv="DomainObject.Predmet.ProtuStrankaListFormated_1">
      <item>RIMC d.o.o. za  projektiranje i nadzor</item>
    </derivirana_varijabla>
  </DomainObject.Predmet.ProtuStrankaListFormated>
  <DomainObject.Predmet.ProtuStrankaListFormatedOIB>
    <izvorni_sadrzaj>
      <item>RIMC d.o.o. za  projektiranje i nadzor, OIB 31747352460</item>
    </izvorni_sadrzaj>
    <derivirana_varijabla naziv="DomainObject.Predmet.ProtuStrankaListFormatedOIB_1">
      <item>RIMC d.o.o. za  projektiranje i nadzor, OIB 31747352460</item>
    </derivirana_varijabla>
  </DomainObject.Predmet.ProtuStrankaListFormatedOIB>
  <DomainObject.Predmet.ProtuStrankaListFormatedWithAdress>
    <izvorni_sadrzaj>
      <item>RIMC d.o.o. za  projektiranje i nadzor, ul. dr. Franje Tuđmana 6, Sveta Nedelja</item>
    </izvorni_sadrzaj>
    <derivirana_varijabla naziv="DomainObject.Predmet.ProtuStrankaListFormatedWithAdress_1">
      <item>RIMC d.o.o. za  projektiranje i nadzor, ul. dr. Franje Tuđmana 6, Sveta Nedelja</item>
    </derivirana_varijabla>
  </DomainObject.Predmet.ProtuStrankaListFormatedWithAdress>
  <DomainObject.Predmet.ProtuStrankaListFormatedWithAdressOIB>
    <izvorni_sadrzaj>
      <item>RIMC d.o.o. za  projektiranje i nadzor, OIB 31747352460, ul. dr. Franje Tuđmana 6, Sveta Nedelja</item>
    </izvorni_sadrzaj>
    <derivirana_varijabla naziv="DomainObject.Predmet.ProtuStrankaListFormatedWithAdressOIB_1">
      <item>RIMC d.o.o. za  projektiranje i nadzor, OIB 31747352460, ul. dr. Franje Tuđmana 6, Sveta Nedelja</item>
    </derivirana_varijabla>
  </DomainObject.Predmet.ProtuStrankaListFormatedWithAdressOIB>
  <DomainObject.Predmet.ProtuStrankaListNazivFormated>
    <izvorni_sadrzaj>
      <item>RIMC d.o.o. za  projektiranje i nadzor</item>
    </izvorni_sadrzaj>
    <derivirana_varijabla naziv="DomainObject.Predmet.ProtuStrankaListNazivFormated_1">
      <item>RIMC d.o.o. za  projektiranje i nadzor</item>
    </derivirana_varijabla>
  </DomainObject.Predmet.ProtuStrankaListNazivFormated>
  <DomainObject.Predmet.ProtuStrankaListNazivFormatedOIB>
    <izvorni_sadrzaj>
      <item>RIMC d.o.o. za  projektiranje i nadzor, OIB 31747352460</item>
    </izvorni_sadrzaj>
    <derivirana_varijabla naziv="DomainObject.Predmet.ProtuStrankaListNazivFormatedOIB_1">
      <item>RIMC d.o.o. za  projektiranje i nadzor, OIB 31747352460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RIMC d.o.o. za  projektiranje i nadzor</izvorni_sadrzaj>
    <derivirana_varijabla naziv="DomainObject.Predmet.StrankaIDrugi_1">RIMC d.o.o. za  projektiranje i nadzor</derivirana_varijabla>
  </DomainObject.Predmet.StrankaIDrugi>
  <DomainObject.Predmet.ProtustrankaIDrugi>
    <izvorni_sadrzaj>RIMC d.o.o. za  projektiranje i nadzor</izvorni_sadrzaj>
    <derivirana_varijabla naziv="DomainObject.Predmet.ProtustrankaIDrugi_1">RIMC d.o.o. za  projektiranje i nadzor</derivirana_varijabla>
  </DomainObject.Predmet.ProtustrankaIDrugi>
  <DomainObject.Predmet.StrankaIDrugiAdressOIB>
    <izvorni_sadrzaj>RIMC d.o.o. za  projektiranje i nadzor, OIB 31747352460, ul. dr. Franje Tuđmana 6, Sveta Nedelja</izvorni_sadrzaj>
    <derivirana_varijabla naziv="DomainObject.Predmet.StrankaIDrugiAdressOIB_1">RIMC d.o.o. za  projektiranje i nadzor, OIB 31747352460, ul. dr. Franje Tuđmana 6, Sveta Nedelja</derivirana_varijabla>
  </DomainObject.Predmet.StrankaIDrugiAdressOIB>
  <DomainObject.Predmet.ProtustrankaIDrugiAdressOIB>
    <izvorni_sadrzaj>RIMC d.o.o. za  projektiranje i nadzor, OIB 31747352460, ul. dr. Franje Tuđmana 6, Sveta Nedelja</izvorni_sadrzaj>
    <derivirana_varijabla naziv="DomainObject.Predmet.ProtustrankaIDrugiAdressOIB_1">RIMC d.o.o. za  projektiranje i nadzor, OIB 31747352460, ul. dr. Franje Tuđmana 6,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2014.</izvorni_sadrzaj>
    <derivirana_varijabla naziv="DomainObject.Predmet.OdlukaRjesenje.DatumDonosenjaOdluke_1">10. veljače 2014.</derivirana_varijabla>
  </DomainObject.Predmet.OdlukaRjesenje.DatumDonosenjaOdluke>
  <DomainObject.Predmet.OdlukaRjesenje.DatumPravomocnosti>
    <izvorni_sadrzaj>7. ožujka 2014.</izvorni_sadrzaj>
    <derivirana_varijabla naziv="DomainObject.Predmet.OdlukaRjesenje.DatumPravomocnosti_1">7. ožujka 2014.</derivirana_varijabla>
  </DomainObject.Predmet.OdlukaRjesenje.DatumPravomocnosti>
  <DomainObject.Predmet.OdlukaRjesenje.Oznaka>
    <izvorni_sadrzaj>Stpn-212/2013-9</izvorni_sadrzaj>
    <derivirana_varijabla naziv="DomainObject.Predmet.OdlukaRjesenje.Oznaka_1">Stpn-212/2013-9</derivirana_varijabla>
  </DomainObject.Predmet.OdlukaRjesenje.Oznaka>
  <DomainObject.Predmet.SudioniciListNaziv>
    <izvorni_sadrzaj>
      <item>RIMC d.o.o. za  projektiranje i nadzor</item>
      <item>RIMC d.o.o. za  projektiranje i nadzor</item>
    </izvorni_sadrzaj>
    <derivirana_varijabla naziv="DomainObject.Predmet.SudioniciListNaziv_1">
      <item>RIMC d.o.o. za  projektiranje i nadzor</item>
      <item>RIMC d.o.o. za  projektiranje i nadzor</item>
    </derivirana_varijabla>
  </DomainObject.Predmet.SudioniciListNaziv>
  <DomainObject.Predmet.SudioniciListAdressOIB>
    <izvorni_sadrzaj>
      <item>RIMC d.o.o. za  projektiranje i nadzor, OIB 31747352460, ul. dr. Franje Tuđmana 6,Sveta Nedelja</item>
      <item>RIMC d.o.o. za  projektiranje i nadzor, OIB 31747352460, ul. dr. Franje Tuđmana 6,Sveta Nedelja</item>
    </izvorni_sadrzaj>
    <derivirana_varijabla naziv="DomainObject.Predmet.SudioniciListAdressOIB_1">
      <item>RIMC d.o.o. za  projektiranje i nadzor, OIB 31747352460, ul. dr. Franje Tuđmana 6,Sveta Nedelja</item>
      <item>RIMC d.o.o. za  projektiranje i nadzor, OIB 31747352460, ul. dr. Franje Tuđmana 6,Sveta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31747352460</item>
      <item>, OIB 31747352460</item>
    </izvorni_sadrzaj>
    <derivirana_varijabla naziv="DomainObject.Predmet.SudioniciListNazivOIB_1">
      <item>, OIB 31747352460</item>
      <item>, OIB 31747352460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1297</properties:Characters>
  <properties:Lines>44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2016-02-01T12:32:00Z</dcterms:created>
  <dc:creator>Vinka Mihalinčić</dc:creator>
  <cp:lastModifiedBy>Vinka Mihalinčić</cp:lastModifiedBy>
  <dcterms:modified xmlns:xsi="http://www.w3.org/2001/XMLSchema-instance" xsi:type="dcterms:W3CDTF">2016-02-02T14:04:00Z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