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4553" w14:paraId="41f4553" w:rsidRDefault="00DE24B1" w:rsidP="00910611" w:rsidR="00DE24B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24B1" w:rsidP="00910611" w:rsidR="00DE24B1" w:rsidRPr="00DE24B1">
      <w:pPr>
        <w:rPr>
          <w:rFonts w:cs="Times New Roman" w:hAnsi="Times New Roman" w:ascii="Times New Roman"/>
        </w:rPr>
      </w:pPr>
      <w:r w:rsidRPr="00DE24B1">
        <w:rPr>
          <w:rFonts w:cs="Times New Roman" w:eastAsia="MS Mincho" w:hAnsi="Times New Roman" w:ascii="Times New Roman"/>
        </w:rPr>
        <w:t xml:space="preserve">   REPUBLIKA HRVATSKA</w:t>
      </w:r>
    </w:p>
    <w:p w:rsidRDefault="00DE24B1" w:rsidP="00910611" w:rsidR="00DE24B1" w:rsidRPr="00DE24B1">
      <w:pPr>
        <w:rPr>
          <w:rFonts w:cs="Times New Roman" w:hAnsi="Times New Roman" w:ascii="Times New Roman"/>
        </w:rPr>
      </w:pPr>
      <w:r w:rsidRPr="00DE24B1">
        <w:rPr>
          <w:rFonts w:cs="Times New Roman" w:eastAsia="MS Mincho" w:hAnsi="Times New Roman" w:ascii="Times New Roman"/>
        </w:rPr>
        <w:t>TRGOVAČKI SUD U RIJECI</w:t>
      </w:r>
    </w:p>
    <w:p w:rsidRDefault="00DE24B1" w:rsidR="00DE24B1" w:rsidRPr="00DE24B1">
      <w:pPr>
        <w:rPr>
          <w:rFonts w:cs="Times New Roman" w:eastAsia="MS Mincho" w:hAnsi="Times New Roman" w:ascii="Times New Roman"/>
        </w:rPr>
      </w:pPr>
      <w:r w:rsidRPr="00DE24B1">
        <w:rPr>
          <w:rFonts w:cs="Times New Roman" w:eastAsia="MS Mincho" w:hAnsi="Times New Roman" w:ascii="Times New Roman"/>
        </w:rPr>
        <w:t xml:space="preserve">       Rijeka, Zadarska 1 i 3</w:t>
      </w: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98052F" w:rsidP="0098052F" w:rsidR="004D0B36" w:rsidRPr="0098052F">
      <w:pPr>
        <w:ind w:right="72"/>
        <w:jc w:val="center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  <w:b/>
        </w:rPr>
        <w:t>R E P U B L I K A    H R V A T S K A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98052F" w:rsidP="001E03A9" w:rsidR="004D0B36" w:rsidRPr="0098052F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>R J E Š E N J E</w:t>
      </w:r>
    </w:p>
    <w:p w:rsidRDefault="00045B00" w:rsidP="001E03A9" w:rsidR="00045B00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98052F">
      <w:pPr>
        <w:ind w:right="72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D0B36" w:rsidRPr="0098052F">
        <w:rPr>
          <w:rFonts w:cs="Times New Roman" w:hAnsi="Times New Roman" w:ascii="Times New Roman"/>
        </w:rPr>
        <w:t>Trgovački sud u Rijeci, po stečajnom sucu ovog suda Danieli Korlević, u stečajnom postupku nad dužnikom</w:t>
      </w:r>
      <w:r>
        <w:rPr>
          <w:rFonts w:cs="Times New Roman" w:hAnsi="Times New Roman" w:ascii="Times New Roman"/>
        </w:rPr>
        <w:t xml:space="preserve"> </w:t>
      </w:r>
      <w:r w:rsidR="007D23D1" w:rsidRPr="007D23D1">
        <w:rPr>
          <w:rFonts w:cs="Times New Roman" w:hAnsi="Times New Roman" w:ascii="Times New Roman"/>
          <w:b/>
        </w:rPr>
        <w:t>PLUS RI - TANK ekologija i zaštita okoliša, društvo s ograničenom odgovornošću, RIJEKA, Rudolfa Strohala 2</w:t>
      </w:r>
      <w:r w:rsidR="008334BC">
        <w:rPr>
          <w:rFonts w:cs="Times New Roman" w:hAnsi="Times New Roman" w:ascii="Times New Roman"/>
          <w:b/>
        </w:rPr>
        <w:t xml:space="preserve">, </w:t>
      </w:r>
      <w:r>
        <w:rPr>
          <w:rFonts w:cs="Times New Roman" w:hAnsi="Times New Roman" w:ascii="Times New Roman"/>
        </w:rPr>
        <w:t xml:space="preserve">odlučujući o prijedlogu stečajnog upravitelja za djelomičnu diobu, </w:t>
      </w:r>
      <w:r w:rsidR="004D0B36" w:rsidRPr="0098052F">
        <w:rPr>
          <w:rFonts w:cs="Times New Roman" w:hAnsi="Times New Roman" w:ascii="Times New Roman"/>
        </w:rPr>
        <w:t xml:space="preserve">dana </w:t>
      </w:r>
      <w:r w:rsidR="007D23D1">
        <w:rPr>
          <w:rFonts w:cs="Times New Roman" w:hAnsi="Times New Roman" w:ascii="Times New Roman"/>
        </w:rPr>
        <w:t>23</w:t>
      </w:r>
      <w:r w:rsidR="00901348">
        <w:rPr>
          <w:rFonts w:cs="Times New Roman" w:hAnsi="Times New Roman" w:ascii="Times New Roman"/>
        </w:rPr>
        <w:t>. studenoga 2017</w:t>
      </w:r>
      <w:r>
        <w:rPr>
          <w:rFonts w:cs="Times New Roman" w:hAnsi="Times New Roman" w:ascii="Times New Roman"/>
        </w:rPr>
        <w:t xml:space="preserve">. </w:t>
      </w:r>
      <w:r w:rsidR="004D0B36" w:rsidRPr="0098052F">
        <w:rPr>
          <w:rFonts w:cs="Times New Roman" w:hAnsi="Times New Roman" w:ascii="Times New Roman"/>
        </w:rPr>
        <w:t xml:space="preserve">godine </w:t>
      </w:r>
    </w:p>
    <w:p w:rsidRDefault="00CB46B7" w:rsidP="001E03A9" w:rsid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CB46B7" w:rsidP="001E03A9" w:rsidR="004D0B36" w:rsidRPr="00182E02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 xml:space="preserve">r i j e š i o    </w:t>
      </w:r>
      <w:r w:rsidR="004D0B36" w:rsidRPr="00182E02">
        <w:rPr>
          <w:rFonts w:cs="Times New Roman" w:hAnsi="Times New Roman" w:ascii="Times New Roman"/>
          <w:bCs w:val="false"/>
        </w:rPr>
        <w:t xml:space="preserve"> j</w:t>
      </w:r>
      <w:r w:rsidRPr="00182E02">
        <w:rPr>
          <w:rFonts w:cs="Times New Roman" w:hAnsi="Times New Roman" w:ascii="Times New Roman"/>
          <w:bCs w:val="false"/>
        </w:rPr>
        <w:t xml:space="preserve"> </w:t>
      </w:r>
      <w:r w:rsidR="004D0B36" w:rsidRPr="00182E02">
        <w:rPr>
          <w:rFonts w:cs="Times New Roman" w:hAnsi="Times New Roman" w:ascii="Times New Roman"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01E8E" w:rsidRPr="0098052F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  <w:r w:rsidRPr="0098052F">
        <w:rPr>
          <w:rFonts w:cs="Times New Roman" w:hAnsi="Times New Roman" w:ascii="Times New Roman"/>
          <w:bCs w:val="false"/>
        </w:rPr>
        <w:t>Stečajnom upravitelju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7D23D1" w:rsidRPr="007D23D1">
        <w:rPr>
          <w:rFonts w:cs="Times New Roman" w:hAnsi="Times New Roman" w:ascii="Times New Roman"/>
          <w:bCs w:val="false"/>
        </w:rPr>
        <w:t>Slavko Štambuk, Rijeka, Prvog maja 3, OIB 28699356177</w:t>
      </w:r>
      <w:r w:rsidR="00CB46B7">
        <w:rPr>
          <w:rFonts w:cs="Times New Roman" w:hAnsi="Times New Roman" w:ascii="Times New Roman"/>
          <w:bCs w:val="false"/>
        </w:rPr>
        <w:t xml:space="preserve">, </w:t>
      </w:r>
      <w:r w:rsidRPr="0098052F">
        <w:rPr>
          <w:rFonts w:cs="Times New Roman" w:hAnsi="Times New Roman" w:ascii="Times New Roman"/>
          <w:bCs w:val="false"/>
        </w:rPr>
        <w:t xml:space="preserve">daje se suglasnost za </w:t>
      </w:r>
      <w:r w:rsidR="007D23D1">
        <w:rPr>
          <w:rFonts w:cs="Times New Roman" w:hAnsi="Times New Roman" w:ascii="Times New Roman"/>
          <w:bCs w:val="false"/>
        </w:rPr>
        <w:t>prvu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 xml:space="preserve">djelomičnu diobu </w:t>
      </w:r>
      <w:r w:rsidR="00B437EC">
        <w:rPr>
          <w:rFonts w:cs="Times New Roman" w:hAnsi="Times New Roman" w:ascii="Times New Roman"/>
          <w:bCs w:val="false"/>
        </w:rPr>
        <w:t xml:space="preserve">stečajne mase </w:t>
      </w:r>
      <w:r w:rsidRPr="0098052F">
        <w:rPr>
          <w:rFonts w:cs="Times New Roman" w:hAnsi="Times New Roman" w:ascii="Times New Roman"/>
          <w:bCs w:val="false"/>
        </w:rPr>
        <w:t>namirenje</w:t>
      </w:r>
      <w:r w:rsidR="00CB46B7">
        <w:rPr>
          <w:rFonts w:cs="Times New Roman" w:hAnsi="Times New Roman" w:ascii="Times New Roman"/>
          <w:bCs w:val="false"/>
        </w:rPr>
        <w:t>m</w:t>
      </w:r>
      <w:r w:rsidRPr="0098052F">
        <w:rPr>
          <w:rFonts w:cs="Times New Roman" w:hAnsi="Times New Roman" w:ascii="Times New Roman"/>
          <w:bCs w:val="false"/>
        </w:rPr>
        <w:t xml:space="preserve"> stečajnih vjerovnika prvog višeg isplatnog reda u iznosu </w:t>
      </w:r>
      <w:r w:rsidR="007D23D1">
        <w:rPr>
          <w:rFonts w:cs="Times New Roman" w:hAnsi="Times New Roman" w:ascii="Times New Roman"/>
          <w:bCs w:val="false"/>
        </w:rPr>
        <w:t>844.535,76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9A2AB7">
        <w:rPr>
          <w:rFonts w:cs="Times New Roman" w:hAnsi="Times New Roman" w:ascii="Times New Roman"/>
          <w:bCs w:val="false"/>
        </w:rPr>
        <w:t xml:space="preserve">kn </w:t>
      </w:r>
      <w:r w:rsidRPr="0098052F">
        <w:rPr>
          <w:rFonts w:cs="Times New Roman" w:hAnsi="Times New Roman" w:ascii="Times New Roman"/>
          <w:bCs w:val="false"/>
        </w:rPr>
        <w:t xml:space="preserve">što predstavlja </w:t>
      </w:r>
      <w:r w:rsidR="007D23D1">
        <w:rPr>
          <w:rFonts w:cs="Times New Roman" w:hAnsi="Times New Roman" w:ascii="Times New Roman"/>
          <w:bCs w:val="false"/>
        </w:rPr>
        <w:t>8</w:t>
      </w:r>
      <w:r w:rsidRPr="0098052F">
        <w:rPr>
          <w:rFonts w:cs="Times New Roman" w:hAnsi="Times New Roman" w:ascii="Times New Roman"/>
          <w:bCs w:val="false"/>
        </w:rPr>
        <w:t xml:space="preserve">%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Pr="0098052F">
        <w:rPr>
          <w:rFonts w:cs="Times New Roman" w:hAnsi="Times New Roman" w:ascii="Times New Roman"/>
          <w:bCs w:val="false"/>
        </w:rPr>
        <w:t>prvog višeg isplatnog reda.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4D0B36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>Obrazloženje</w:t>
      </w: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7D23D1">
        <w:rPr>
          <w:rFonts w:cs="Times New Roman" w:hAnsi="Times New Roman" w:ascii="Times New Roman"/>
          <w:bCs w:val="false"/>
        </w:rPr>
        <w:t>14</w:t>
      </w:r>
      <w:r w:rsidR="00901348">
        <w:rPr>
          <w:rFonts w:cs="Times New Roman" w:hAnsi="Times New Roman" w:ascii="Times New Roman"/>
          <w:bCs w:val="false"/>
        </w:rPr>
        <w:t>. studenoga 2017</w:t>
      </w:r>
      <w:r w:rsidR="00CB46B7">
        <w:rPr>
          <w:rFonts w:cs="Times New Roman" w:hAnsi="Times New Roman" w:ascii="Times New Roman"/>
          <w:bCs w:val="false"/>
        </w:rPr>
        <w:t>.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>g</w:t>
      </w:r>
      <w:r w:rsidR="008334BC">
        <w:rPr>
          <w:rFonts w:cs="Times New Roman" w:hAnsi="Times New Roman" w:ascii="Times New Roman"/>
          <w:bCs w:val="false"/>
        </w:rPr>
        <w:t>odine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stečajnom sucu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za </w:t>
      </w:r>
      <w:r w:rsidR="007D23D1">
        <w:rPr>
          <w:rFonts w:cs="Times New Roman" w:hAnsi="Times New Roman" w:ascii="Times New Roman"/>
          <w:bCs w:val="false"/>
        </w:rPr>
        <w:t>prvu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>djelomičnu diobu stečajne mase namirenjem stečajnih vjerovnika prvog višeg isplatnog reda u iznosu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7D23D1">
        <w:rPr>
          <w:rFonts w:cs="Times New Roman" w:hAnsi="Times New Roman" w:ascii="Times New Roman"/>
          <w:bCs w:val="false"/>
        </w:rPr>
        <w:t>844.535,76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kn, što predstavlja </w:t>
      </w:r>
      <w:r w:rsidR="007D23D1">
        <w:rPr>
          <w:rFonts w:cs="Times New Roman" w:hAnsi="Times New Roman" w:ascii="Times New Roman"/>
          <w:bCs w:val="false"/>
        </w:rPr>
        <w:t>8</w:t>
      </w:r>
      <w:r w:rsidR="009329B2" w:rsidRPr="0098052F">
        <w:rPr>
          <w:rFonts w:cs="Times New Roman" w:hAnsi="Times New Roman" w:ascii="Times New Roman"/>
          <w:bCs w:val="false"/>
        </w:rPr>
        <w:t xml:space="preserve">% ukupno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="009329B2" w:rsidRPr="0098052F">
        <w:rPr>
          <w:rFonts w:cs="Times New Roman" w:hAnsi="Times New Roman" w:ascii="Times New Roman"/>
          <w:bCs w:val="false"/>
        </w:rPr>
        <w:t>prvog višeg isplatnog reda.</w:t>
      </w:r>
    </w:p>
    <w:p w:rsidRDefault="00CB46B7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>ročištu utvrđene su tražbine stečajnih vjerovnika prvog višeg isplatnog reda u ukupnom iznosu od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7D23D1">
        <w:rPr>
          <w:rFonts w:cs="Times New Roman" w:hAnsi="Times New Roman" w:ascii="Times New Roman"/>
          <w:bCs w:val="false"/>
        </w:rPr>
        <w:t>10.556.696,95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830823">
        <w:rPr>
          <w:rFonts w:cs="Times New Roman" w:hAnsi="Times New Roman" w:ascii="Times New Roman"/>
          <w:bCs w:val="false"/>
        </w:rPr>
        <w:t xml:space="preserve">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Tijekom stečajnog postupka</w:t>
      </w:r>
      <w:r w:rsidR="007D23D1">
        <w:rPr>
          <w:rFonts w:cs="Times New Roman" w:hAnsi="Times New Roman" w:ascii="Times New Roman"/>
          <w:bCs w:val="false"/>
        </w:rPr>
        <w:t>, ovršni sud</w:t>
      </w:r>
      <w:r>
        <w:rPr>
          <w:rFonts w:cs="Times New Roman" w:hAnsi="Times New Roman" w:ascii="Times New Roman"/>
          <w:bCs w:val="false"/>
        </w:rPr>
        <w:t xml:space="preserve"> </w:t>
      </w:r>
      <w:r w:rsidR="007D23D1">
        <w:rPr>
          <w:rFonts w:cs="Times New Roman" w:hAnsi="Times New Roman" w:ascii="Times New Roman"/>
          <w:bCs w:val="false"/>
        </w:rPr>
        <w:t>unovčio je imovinu stečajnog dužnika. Nakon održanog ročišta za diobu kupovnine ovršni sud je na račun stečajnog dužnika dana 03. studenoga 2017. godine uplatio iznos obračunatih troškova iz čl.170. SZ-a u iznosu 762.500,00 kn, zbog čega su ostvareni uvjeti za provođenje prve djelomične diobe</w:t>
      </w:r>
      <w:r w:rsidR="00B37036">
        <w:rPr>
          <w:rFonts w:cs="Times New Roman" w:hAnsi="Times New Roman" w:ascii="Times New Roman"/>
          <w:bCs w:val="false"/>
        </w:rPr>
        <w:t xml:space="preserve"> stečajnih vjerovnika prvog višeg isplatnog reda</w:t>
      </w:r>
      <w:r w:rsidR="007D23D1">
        <w:rPr>
          <w:rFonts w:cs="Times New Roman" w:hAnsi="Times New Roman" w:ascii="Times New Roman"/>
          <w:bCs w:val="false"/>
        </w:rPr>
        <w:t>.</w:t>
      </w:r>
    </w:p>
    <w:p w:rsidRDefault="00B37036" w:rsidP="001E03A9" w:rsidR="007D23D1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Stečajni upravitelj predložio je namirenje stečajnih vjerovnika prvog višeg isplatnog reda od 8%, što predstavlja iznos 844.535,76 kn.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Uz zahtjev stečajni upravitelj</w:t>
      </w:r>
      <w:r w:rsidR="009A2AB7">
        <w:rPr>
          <w:rFonts w:cs="Times New Roman" w:hAnsi="Times New Roman" w:ascii="Times New Roman"/>
          <w:bCs w:val="false"/>
        </w:rPr>
        <w:t xml:space="preserve"> je</w:t>
      </w:r>
      <w:r>
        <w:rPr>
          <w:rFonts w:cs="Times New Roman" w:hAnsi="Times New Roman" w:ascii="Times New Roman"/>
          <w:bCs w:val="false"/>
        </w:rPr>
        <w:t xml:space="preserve"> sastavio</w:t>
      </w:r>
      <w:r w:rsidR="009A2AB7">
        <w:rPr>
          <w:rFonts w:cs="Times New Roman" w:hAnsi="Times New Roman" w:ascii="Times New Roman"/>
          <w:bCs w:val="false"/>
        </w:rPr>
        <w:t xml:space="preserve"> </w:t>
      </w:r>
      <w:r>
        <w:rPr>
          <w:rFonts w:cs="Times New Roman" w:hAnsi="Times New Roman" w:ascii="Times New Roman"/>
          <w:bCs w:val="false"/>
        </w:rPr>
        <w:t>zbroj tražbina koje se uzimaju u obzir pri diobi (diobni popis). Popis je izložen u pisarnici suda na uvid sudionicima</w:t>
      </w:r>
      <w:r w:rsidR="008A1648">
        <w:rPr>
          <w:rFonts w:cs="Times New Roman" w:hAnsi="Times New Roman" w:ascii="Times New Roman"/>
          <w:bCs w:val="false"/>
        </w:rPr>
        <w:t xml:space="preserve"> i objavljen na mrežnoj stranici e-Oglasnoj ploči sudova</w:t>
      </w:r>
      <w:r>
        <w:rPr>
          <w:rFonts w:cs="Times New Roman" w:hAnsi="Times New Roman" w:ascii="Times New Roman"/>
          <w:bCs w:val="false"/>
        </w:rPr>
        <w:t xml:space="preserve">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Obzirom da prilikom </w:t>
      </w:r>
      <w:r w:rsidR="00B37036">
        <w:rPr>
          <w:rFonts w:cs="Times New Roman" w:hAnsi="Times New Roman" w:ascii="Times New Roman"/>
          <w:bCs w:val="false"/>
        </w:rPr>
        <w:t>prve</w:t>
      </w:r>
      <w:r>
        <w:rPr>
          <w:rFonts w:cs="Times New Roman" w:hAnsi="Times New Roman" w:ascii="Times New Roman"/>
          <w:bCs w:val="false"/>
        </w:rPr>
        <w:t xml:space="preserve"> </w:t>
      </w:r>
      <w:r w:rsidR="00B37036">
        <w:rPr>
          <w:rFonts w:cs="Times New Roman" w:hAnsi="Times New Roman" w:ascii="Times New Roman"/>
          <w:bCs w:val="false"/>
        </w:rPr>
        <w:t xml:space="preserve">djelomične diobe stečajne mase </w:t>
      </w:r>
      <w:r>
        <w:rPr>
          <w:rFonts w:cs="Times New Roman" w:hAnsi="Times New Roman" w:ascii="Times New Roman"/>
          <w:bCs w:val="false"/>
        </w:rPr>
        <w:t>ne postoji obveza stečajnog upravitelja na izdvajanje novčanog iznosa stečajnim vjerovnicima</w:t>
      </w:r>
      <w:r w:rsidR="00045B00">
        <w:rPr>
          <w:rFonts w:cs="Times New Roman" w:hAnsi="Times New Roman" w:ascii="Times New Roman"/>
          <w:bCs w:val="false"/>
        </w:rPr>
        <w:t xml:space="preserve"> prvog višeg isplatnog reda, valjalo je temeljem čl.183. st.3. u vezi s čl.441. st.1. Stečajnog zakona (Narodne novine br. 71/15) riješiti kao u izreci. </w:t>
      </w:r>
    </w:p>
    <w:p w:rsidRDefault="00182E02" w:rsidP="001E03A9" w:rsidR="00182E02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830823" w:rsidP="001E03A9" w:rsidR="004D0B36" w:rsidRPr="0098052F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901348">
        <w:rPr>
          <w:rFonts w:cs="Times New Roman" w:hAnsi="Times New Roman" w:ascii="Times New Roman"/>
        </w:rPr>
        <w:t>2</w:t>
      </w:r>
      <w:r w:rsidR="00B37036">
        <w:rPr>
          <w:rFonts w:cs="Times New Roman" w:hAnsi="Times New Roman" w:ascii="Times New Roman"/>
        </w:rPr>
        <w:t>3</w:t>
      </w:r>
      <w:r w:rsidR="00901348">
        <w:rPr>
          <w:rFonts w:cs="Times New Roman" w:hAnsi="Times New Roman" w:ascii="Times New Roman"/>
        </w:rPr>
        <w:t>. studenoga 2017</w:t>
      </w:r>
      <w:r w:rsidR="00650EE0">
        <w:rPr>
          <w:rFonts w:cs="Times New Roman" w:hAnsi="Times New Roman" w:ascii="Times New Roman"/>
        </w:rPr>
        <w:t>. godine</w:t>
      </w:r>
    </w:p>
    <w:p w:rsidRDefault="004D0B36" w:rsidP="00650203" w:rsidR="008A1648">
      <w:pPr>
        <w:ind w:right="72" w:left="2160"/>
        <w:jc w:val="right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</w:t>
      </w:r>
      <w:r w:rsidRPr="0098052F">
        <w:rPr>
          <w:rFonts w:cs="Times New Roman" w:hAnsi="Times New Roman" w:ascii="Times New Roman"/>
          <w:b/>
        </w:rPr>
        <w:tab/>
        <w:t xml:space="preserve">    </w:t>
      </w:r>
      <w:r w:rsidRPr="0098052F">
        <w:rPr>
          <w:rFonts w:cs="Times New Roman" w:hAnsi="Times New Roman" w:ascii="Times New Roman"/>
          <w:b/>
        </w:rPr>
        <w:tab/>
      </w:r>
    </w:p>
    <w:p w:rsidRDefault="004D0B36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  <w:b/>
        </w:rPr>
        <w:t xml:space="preserve"> </w:t>
      </w:r>
      <w:r w:rsidRPr="0098052F">
        <w:rPr>
          <w:rFonts w:cs="Times New Roman" w:hAnsi="Times New Roman" w:ascii="Times New Roman"/>
        </w:rPr>
        <w:t>Stečajni sudac</w:t>
      </w:r>
    </w:p>
    <w:p w:rsidRDefault="004D0B36" w:rsidP="008A1648" w:rsidR="00C34658" w:rsidRPr="00132BC3">
      <w:pPr>
        <w:ind w:firstLine="708" w:left="1416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C34658">
        <w:rPr>
          <w:rFonts w:cs="Times New Roman" w:hAnsi="Times New Roman" w:ascii="Times New Roman"/>
        </w:rPr>
        <w:t xml:space="preserve"> </w:t>
      </w:r>
      <w:r w:rsidR="008A1648">
        <w:rPr>
          <w:rFonts w:cs="Times New Roman" w:hAnsi="Times New Roman" w:ascii="Times New Roman"/>
        </w:rPr>
        <w:t xml:space="preserve"> </w:t>
      </w:r>
    </w:p>
    <w:p w:rsidRDefault="00182E02" w:rsidP="00182E02" w:rsidR="00182E02">
      <w:pPr>
        <w:ind w:firstLine="708" w:left="1416"/>
        <w:jc w:val="right"/>
        <w:rPr>
          <w:rFonts w:cs="Times New Roman" w:hAnsi="Times New Roman" w:ascii="Times New Roman"/>
          <w:sz w:val="22"/>
        </w:rPr>
      </w:pPr>
    </w:p>
    <w:p w:rsidRDefault="008A1648" w:rsidP="00182E02" w:rsidR="008A1648" w:rsidRPr="00182E02">
      <w:pPr>
        <w:ind w:firstLine="708" w:left="1416"/>
        <w:jc w:val="right"/>
        <w:rPr>
          <w:rFonts w:cs="Times New Roman" w:hAnsi="Times New Roman" w:ascii="Times New Roman"/>
          <w:sz w:val="22"/>
        </w:rPr>
      </w:pPr>
    </w:p>
    <w:p w:rsidRDefault="00650EE0" w:rsidP="00650EE0" w:rsidR="00650EE0" w:rsidRPr="00650EE0">
      <w:pPr>
        <w:rPr>
          <w:rFonts w:cs="Times New Roman" w:hAnsi="Times New Roman" w:ascii="Times New Roman"/>
          <w:b/>
        </w:rPr>
      </w:pPr>
      <w:r w:rsidRPr="00650EE0">
        <w:rPr>
          <w:rFonts w:cs="Times New Roman" w:hAnsi="Times New Roman" w:ascii="Times New Roman"/>
          <w:b/>
        </w:rPr>
        <w:t>UPUTA O PRAVNOM LIJEKU:</w:t>
      </w:r>
    </w:p>
    <w:p w:rsidRDefault="00C41A15" w:rsidP="00214C3F" w:rsidR="00C41A15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650EE0" w:rsidP="00650EE0" w:rsidR="00650EE0" w:rsidRPr="00650EE0">
      <w:pPr>
        <w:jc w:val="both"/>
        <w:rPr>
          <w:rFonts w:cs="Times New Roman" w:hAnsi="Times New Roman" w:ascii="Times New Roman"/>
        </w:rPr>
      </w:pPr>
    </w:p>
    <w:p w:rsidRDefault="004D0B36" w:rsidP="001E03A9" w:rsidR="004D0B36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>
      <w:pPr>
        <w:ind w:right="72"/>
        <w:rPr>
          <w:rFonts w:cs="Times New Roman" w:hAnsi="Times New Roman" w:ascii="Times New Roman"/>
        </w:rPr>
      </w:pP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b/>
          <w:sz w:val="20"/>
          <w:szCs w:val="20"/>
        </w:rPr>
      </w:pPr>
      <w:r w:rsidRPr="00650203">
        <w:rPr>
          <w:rFonts w:cs="Times New Roman" w:hAnsi="Times New Roman" w:ascii="Times New Roman"/>
          <w:b/>
          <w:sz w:val="20"/>
          <w:szCs w:val="20"/>
        </w:rPr>
        <w:t>DNA</w:t>
      </w:r>
      <w:r w:rsidR="00650EE0" w:rsidRPr="00650203">
        <w:rPr>
          <w:rFonts w:cs="Times New Roman" w:hAnsi="Times New Roman" w:ascii="Times New Roman"/>
          <w:b/>
          <w:sz w:val="20"/>
          <w:szCs w:val="20"/>
        </w:rPr>
        <w:t>:</w:t>
      </w:r>
    </w:p>
    <w:p w:rsidRDefault="004D0B36" w:rsidP="001E03A9" w:rsidR="002631AA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 xml:space="preserve">- </w:t>
      </w:r>
      <w:r w:rsidR="002631AA" w:rsidRPr="00650203">
        <w:rPr>
          <w:rFonts w:cs="Times New Roman" w:hAnsi="Times New Roman" w:ascii="Times New Roman"/>
          <w:sz w:val="20"/>
          <w:szCs w:val="20"/>
        </w:rPr>
        <w:t>stečajnom upravitelju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B37036">
        <w:rPr>
          <w:rFonts w:cs="Times New Roman" w:hAnsi="Times New Roman" w:ascii="Times New Roman"/>
          <w:sz w:val="20"/>
          <w:szCs w:val="20"/>
        </w:rPr>
        <w:t>Slavko Štambuk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815593" w:rsidP="001E03A9" w:rsidR="00815593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</w:t>
      </w:r>
      <w:r w:rsidR="00C41A15">
        <w:rPr>
          <w:rFonts w:cs="Times New Roman" w:hAnsi="Times New Roman" w:ascii="Times New Roman"/>
          <w:sz w:val="20"/>
          <w:szCs w:val="20"/>
        </w:rPr>
        <w:t xml:space="preserve"> sudova</w:t>
      </w:r>
    </w:p>
    <w:p w:rsidRDefault="002631AA" w:rsidP="001E03A9" w:rsidR="002631AA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U Rijeci,</w:t>
      </w:r>
      <w:r w:rsidR="002631AA" w:rsidRPr="00650203">
        <w:rPr>
          <w:rFonts w:cs="Times New Roman" w:hAnsi="Times New Roman" w:ascii="Times New Roman"/>
          <w:sz w:val="20"/>
          <w:szCs w:val="20"/>
        </w:rPr>
        <w:t xml:space="preserve"> </w:t>
      </w:r>
      <w:r w:rsidR="00C41A15">
        <w:rPr>
          <w:rFonts w:cs="Times New Roman" w:hAnsi="Times New Roman" w:ascii="Times New Roman"/>
          <w:sz w:val="20"/>
          <w:szCs w:val="20"/>
        </w:rPr>
        <w:t>2</w:t>
      </w:r>
      <w:r w:rsidR="00B37036">
        <w:rPr>
          <w:rFonts w:cs="Times New Roman" w:hAnsi="Times New Roman" w:ascii="Times New Roman"/>
          <w:sz w:val="20"/>
          <w:szCs w:val="20"/>
        </w:rPr>
        <w:t>3</w:t>
      </w:r>
      <w:r w:rsidR="00C41A15">
        <w:rPr>
          <w:rFonts w:cs="Times New Roman" w:hAnsi="Times New Roman" w:ascii="Times New Roman"/>
          <w:sz w:val="20"/>
          <w:szCs w:val="20"/>
        </w:rPr>
        <w:t>.11.2017</w:t>
      </w:r>
      <w:r w:rsidR="00650EE0" w:rsidRPr="00650203">
        <w:rPr>
          <w:rFonts w:cs="Times New Roman" w:hAnsi="Times New Roman" w:ascii="Times New Roman"/>
          <w:sz w:val="20"/>
          <w:szCs w:val="20"/>
        </w:rPr>
        <w:t>.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650EE0" w:rsidRPr="00650203">
        <w:rPr>
          <w:rFonts w:cs="Times New Roman" w:hAnsi="Times New Roman" w:ascii="Times New Roman"/>
          <w:sz w:val="20"/>
          <w:szCs w:val="20"/>
        </w:rPr>
        <w:t>g.</w:t>
      </w:r>
    </w:p>
    <w:p w:rsidRDefault="00CB46B7" w:rsidP="001E03A9" w:rsidR="00CB46B7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650EE0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Stečajni s</w:t>
      </w:r>
      <w:r w:rsidR="004D0B36" w:rsidRPr="00650203">
        <w:rPr>
          <w:rFonts w:cs="Times New Roman" w:hAnsi="Times New Roman" w:ascii="Times New Roman"/>
          <w:sz w:val="20"/>
          <w:szCs w:val="20"/>
        </w:rPr>
        <w:t>udac</w:t>
      </w: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E510B6" w:rsidP="001E03A9" w:rsidR="00E510B6" w:rsidRPr="0098052F">
      <w:pPr>
        <w:ind w:right="72"/>
        <w:rPr>
          <w:rFonts w:cs="Times New Roman" w:hAnsi="Times New Roman" w:ascii="Times New Roman"/>
        </w:rPr>
      </w:pPr>
    </w:p>
    <w:sectPr w:rsidR="00E510B6" w:rsidRPr="009805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24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7D23D1">
      <w:rPr>
        <w:rFonts w:cs="Times New Roman" w:hAnsi="Times New Roman" w:ascii="Times New Roman"/>
      </w:rPr>
      <w:t>758</w:t>
    </w:r>
    <w:r w:rsidR="008334BC">
      <w:rPr>
        <w:rFonts w:cs="Times New Roman" w:hAnsi="Times New Roman" w:ascii="Times New Roman"/>
      </w:rPr>
      <w:t>/13-</w:t>
    </w:r>
    <w:r w:rsidR="007D23D1">
      <w:rPr>
        <w:rFonts w:cs="Times New Roman" w:hAnsi="Times New Roman" w:ascii="Times New Roman"/>
      </w:rPr>
      <w:t>192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7405"/>
    <w:rsid w:val="00121BAA"/>
    <w:rsid w:val="00132BC3"/>
    <w:rsid w:val="00182E02"/>
    <w:rsid w:val="001A251B"/>
    <w:rsid w:val="001E03A9"/>
    <w:rsid w:val="001F6B26"/>
    <w:rsid w:val="002631AA"/>
    <w:rsid w:val="002D0933"/>
    <w:rsid w:val="00334419"/>
    <w:rsid w:val="00334CF7"/>
    <w:rsid w:val="003953EB"/>
    <w:rsid w:val="003A723A"/>
    <w:rsid w:val="004074A2"/>
    <w:rsid w:val="00430F3D"/>
    <w:rsid w:val="004645C9"/>
    <w:rsid w:val="004828A8"/>
    <w:rsid w:val="004D0B36"/>
    <w:rsid w:val="004D3354"/>
    <w:rsid w:val="00501235"/>
    <w:rsid w:val="00520A65"/>
    <w:rsid w:val="005914F1"/>
    <w:rsid w:val="00597368"/>
    <w:rsid w:val="005B4621"/>
    <w:rsid w:val="005E35B8"/>
    <w:rsid w:val="005E459F"/>
    <w:rsid w:val="005E5FFE"/>
    <w:rsid w:val="00650203"/>
    <w:rsid w:val="00650EE0"/>
    <w:rsid w:val="00655326"/>
    <w:rsid w:val="00670ED0"/>
    <w:rsid w:val="0068173C"/>
    <w:rsid w:val="006B73D6"/>
    <w:rsid w:val="006C55FD"/>
    <w:rsid w:val="006F462C"/>
    <w:rsid w:val="00727FC2"/>
    <w:rsid w:val="007D23D1"/>
    <w:rsid w:val="007D3A57"/>
    <w:rsid w:val="00815593"/>
    <w:rsid w:val="00830823"/>
    <w:rsid w:val="008334BC"/>
    <w:rsid w:val="00857894"/>
    <w:rsid w:val="00886C5F"/>
    <w:rsid w:val="008A1648"/>
    <w:rsid w:val="00901348"/>
    <w:rsid w:val="009329B2"/>
    <w:rsid w:val="009469ED"/>
    <w:rsid w:val="00950E2A"/>
    <w:rsid w:val="0098052F"/>
    <w:rsid w:val="009A2AB7"/>
    <w:rsid w:val="009E0FB6"/>
    <w:rsid w:val="00A03719"/>
    <w:rsid w:val="00A067C3"/>
    <w:rsid w:val="00B01E8E"/>
    <w:rsid w:val="00B05B7C"/>
    <w:rsid w:val="00B37036"/>
    <w:rsid w:val="00B437EC"/>
    <w:rsid w:val="00B973A8"/>
    <w:rsid w:val="00BC14FF"/>
    <w:rsid w:val="00BD050E"/>
    <w:rsid w:val="00C34658"/>
    <w:rsid w:val="00C41A15"/>
    <w:rsid w:val="00C50264"/>
    <w:rsid w:val="00CB46B7"/>
    <w:rsid w:val="00CC0CB6"/>
    <w:rsid w:val="00D43950"/>
    <w:rsid w:val="00D4478C"/>
    <w:rsid w:val="00D770E1"/>
    <w:rsid w:val="00D91ADA"/>
    <w:rsid w:val="00DB02D5"/>
    <w:rsid w:val="00DE24B1"/>
    <w:rsid w:val="00E32AD9"/>
    <w:rsid w:val="00E40150"/>
    <w:rsid w:val="00E510B6"/>
    <w:rsid w:val="00F23545"/>
    <w:rsid w:val="00F5165D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4B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4B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</izvorni_sadrzaj>
    <derivirana_varijabla naziv="DomainObject.Primjedba_1">suglasnost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St-758/2013</izvorni_sadrzaj>
    <derivirana_varijabla naziv="DomainObject.Predmet.OznakaBroj_1">St-758/2013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 7 i 8 u ref. 10 od 23.09.2016</izvorni_sadrzaj>
    <derivirana_varijabla naziv="DomainObject.Predmet.PrimjedbaSuca_1">svezak 1, 7 i 8 u ref. 10 od 23.09.2016</derivirana_varijabla>
  </DomainObject.Predmet.PrimjedbaSuca>
  <DomainObject.Predmet.ProtustrankaFormated>
    <izvorni_sadrzaj>  PLUS RI - TANK d.o.o.</izvorni_sadrzaj>
    <derivirana_varijabla naziv="DomainObject.Predmet.ProtustrankaFormated_1">  PLUS RI - TANK d.o.o.</derivirana_varijabla>
  </DomainObject.Predmet.ProtustrankaFormated>
  <DomainObject.Predmet.ProtustrankaFormatedOIB>
    <izvorni_sadrzaj>  PLUS RI - TANK d.o.o., OIB 65576386206</izvorni_sadrzaj>
    <derivirana_varijabla naziv="DomainObject.Predmet.ProtustrankaFormatedOIB_1">  PLUS RI - TANK d.o.o., OIB 65576386206</derivirana_varijabla>
  </DomainObject.Predmet.ProtustrankaFormatedOIB>
  <DomainObject.Predmet.ProtustrankaFormatedWithAdress>
    <izvorni_sadrzaj> PLUS RI - TANK d.o.o., Rudolfa Strohala 2, 51000 Rijeka</izvorni_sadrzaj>
    <derivirana_varijabla naziv="DomainObject.Predmet.ProtustrankaFormatedWithAdress_1"> PLUS RI - TANK d.o.o., Rudolfa Strohala 2, 51000 Rijeka</derivirana_varijabla>
  </DomainObject.Predmet.ProtustrankaFormatedWithAdress>
  <DomainObject.Predmet.ProtustrankaFormatedWithAdressOIB>
    <izvorni_sadrzaj> PLUS RI - TANK d.o.o., OIB 65576386206, Rudolfa Strohala 2, 51000 Rijeka</izvorni_sadrzaj>
    <derivirana_varijabla naziv="DomainObject.Predmet.ProtustrankaFormatedWithAdressOIB_1"> PLUS RI - TANK d.o.o., OIB 65576386206, Rudolfa Strohala 2, 51000 Rijeka</derivirana_varijabla>
  </DomainObject.Predmet.ProtustrankaFormatedWithAdressOIB>
  <DomainObject.Predmet.ProtustrankaWithAdress>
    <izvorni_sadrzaj>PLUS RI - TANK d.o.o. Rudolfa Strohala 2, 51000 Rijeka</izvorni_sadrzaj>
    <derivirana_varijabla naziv="DomainObject.Predmet.ProtustrankaWithAdress_1">PLUS RI - TANK d.o.o. Rudolfa Strohala 2, 51000 Rijeka</derivirana_varijabla>
  </DomainObject.Predmet.ProtustrankaWithAdress>
  <DomainObject.Predmet.ProtustrankaWithAdressOIB>
    <izvorni_sadrzaj>PLUS RI - TANK d.o.o., OIB 65576386206, Rudolfa Strohala 2, 51000 Rijeka</izvorni_sadrzaj>
    <derivirana_varijabla naziv="DomainObject.Predmet.ProtustrankaWithAdressOIB_1">PLUS RI - TANK d.o.o., OIB 65576386206, Rudolfa Strohala 2, 51000 Rijeka</derivirana_varijabla>
  </DomainObject.Predmet.ProtustrankaWithAdressOIB>
  <DomainObject.Predmet.ProtustrankaNazivFormated>
    <izvorni_sadrzaj>PLUS RI - TANK d.o.o.</izvorni_sadrzaj>
    <derivirana_varijabla naziv="DomainObject.Predmet.ProtustrankaNazivFormated_1">PLUS RI - TANK d.o.o.</derivirana_varijabla>
  </DomainObject.Predmet.ProtustrankaNazivFormated>
  <DomainObject.Predmet.ProtustrankaNazivFormatedOIB>
    <izvorni_sadrzaj>PLUS RI - TANK d.o.o., OIB 65576386206</izvorni_sadrzaj>
    <derivirana_varijabla naziv="DomainObject.Predmet.ProtustrankaNazivFormatedOIB_1">PLUS RI - TANK d.o.o., OIB 65576386206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PLUS RI - TANK d.o.o.</item>
    </izvorni_sadrzaj>
    <derivirana_varijabla naziv="DomainObject.Predmet.ProtuStrankaListFormated_1">
      <item>PLUS RI - TANK d.o.o.</item>
    </derivirana_varijabla>
  </DomainObject.Predmet.ProtuStrankaListFormated>
  <DomainObject.Predmet.ProtuStrankaListFormatedOIB>
    <izvorni_sadrzaj>
      <item>PLUS RI - TANK d.o.o., OIB 65576386206</item>
    </izvorni_sadrzaj>
    <derivirana_varijabla naziv="DomainObject.Predmet.ProtuStrankaListFormatedOIB_1">
      <item>PLUS RI - TANK d.o.o., OIB 65576386206</item>
    </derivirana_varijabla>
  </DomainObject.Predmet.ProtuStrankaListFormatedOIB>
  <DomainObject.Predmet.ProtuStrankaListFormatedWithAdress>
    <izvorni_sadrzaj>
      <item>PLUS RI - TANK d.o.o., Rudolfa Strohala 2, 51000 Rijeka</item>
    </izvorni_sadrzaj>
    <derivirana_varijabla naziv="DomainObject.Predmet.ProtuStrankaListFormatedWithAdress_1">
      <item>PLUS RI - TANK d.o.o., Rudolfa Strohala 2, 51000 Rijeka</item>
    </derivirana_varijabla>
  </DomainObject.Predmet.ProtuStrankaListFormatedWithAdress>
  <DomainObject.Predmet.ProtuStrankaListFormatedWithAdressOIB>
    <izvorni_sadrzaj>
      <item>PLUS RI - TANK d.o.o., OIB 65576386206, Rudolfa Strohala 2, 51000 Rijeka</item>
    </izvorni_sadrzaj>
    <derivirana_varijabla naziv="DomainObject.Predmet.ProtuStrankaListFormatedWithAdressOIB_1">
      <item>PLUS RI - TANK d.o.o., OIB 65576386206, Rudolfa Strohala 2, 51000 Rijeka</item>
    </derivirana_varijabla>
  </DomainObject.Predmet.ProtuStrankaListFormatedWithAdressOIB>
  <DomainObject.Predmet.ProtuStrankaListNazivFormated>
    <izvorni_sadrzaj>
      <item>PLUS RI - TANK d.o.o.</item>
    </izvorni_sadrzaj>
    <derivirana_varijabla naziv="DomainObject.Predmet.ProtuStrankaListNazivFormated_1">
      <item>PLUS RI - TANK d.o.o.</item>
    </derivirana_varijabla>
  </DomainObject.Predmet.ProtuStrankaListNazivFormated>
  <DomainObject.Predmet.ProtuStrankaListNazivFormatedOIB>
    <izvorni_sadrzaj>
      <item>PLUS RI - TANK d.o.o., OIB 65576386206</item>
    </izvorni_sadrzaj>
    <derivirana_varijabla naziv="DomainObject.Predmet.ProtuStrankaListNazivFormatedOIB_1">
      <item>PLUS RI - TANK d.o.o., OIB 65576386206</item>
    </derivirana_varijabla>
  </DomainObject.Predmet.ProtuStrankaListNazivFormatedOIB>
  <DomainObject.Predmet.OstaliListFormated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OstaliListFormated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OstaliListFormated>
  <DomainObject.Predmet.OstaliListFormated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izvorni_sadrzaj>
    <derivirana_varijabla naziv="DomainObject.Predmet.OstaliListFormated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derivirana_varijabla>
  </DomainObject.Predmet.OstaliListFormatedOIB>
  <DomainObject.Predmet.OstaliListFormatedWithAdress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Prvog Maja 3, 51000 Rijeka</item>
    </izvorni_sadrzaj>
    <derivirana_varijabla naziv="DomainObject.Predmet.OstaliListFormatedWithAdress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Prvog Maja 3, 51000 Rijeka</item>
    </derivirana_varijabla>
  </DomainObject.Predmet.OstaliListFormatedWithAdress>
  <DomainObject.Predmet.OstaliListFormatedWithAdress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 51000 Rijeka</item>
    </izvorni_sadrzaj>
    <derivirana_varijabla naziv="DomainObject.Predmet.OstaliListFormatedWithAdress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 51000 Rijeka</item>
    </derivirana_varijabla>
  </DomainObject.Predmet.OstaliListFormatedWithAdressOIB>
  <DomainObject.Predmet.OstaliListNazivFormated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OstaliListNazivFormated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OstaliListNazivFormated>
  <DomainObject.Predmet.OstaliListNazivFormatedOIB>
    <izvorni_sadrzaj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izvorni_sadrzaj>
    <derivirana_varijabla naziv="DomainObject.Predmet.OstaliListNazivFormatedOIB_1"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PLUS RI - TANK d.o.o.</izvorni_sadrzaj>
    <derivirana_varijabla naziv="DomainObject.Predmet.ProtustrankaIDrugi_1">PLUS RI - TANK d.o.o.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PLUS RI - TANK d.o.o., OIB 65576386206, Rudolfa Strohala 2, 51000 Rijeka</izvorni_sadrzaj>
    <derivirana_varijabla naziv="DomainObject.Predmet.ProtustrankaIDrugiAdressOIB_1">PLUS RI - TANK d.o.o., OIB 65576386206, Rudolfa Strohala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RI - TANK d.o.o.</item>
      <item>FINA 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izvorni_sadrzaj>
    <derivirana_varijabla naziv="DomainObject.Predmet.SudioniciListNaziv_1">
      <item>PLUS RI - TANK d.o.o.</item>
      <item>FINA 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</item>
    </derivirana_varijabla>
  </DomainObject.Predmet.SudioniciListNaziv>
  <DomainObject.Predmet.SudioniciListAdressOIB>
    <izvorni_sadrzaj>
      <item>PLUS RI - TANK d.o.o., OIB 65576386206, Rudolfa Strohala 2,51000 Rijeka</item>
      <item>FINA  Zagreb, OIB 85821130368, Albrechtova 42,10 000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3,51000 Rijeka</item>
    </izvorni_sadrzaj>
    <derivirana_varijabla naziv="DomainObject.Predmet.SudioniciListAdressOIB_1">
      <item>PLUS RI - TANK d.o.o., OIB 65576386206, Rudolfa Strohala 2,51000 Rijeka</item>
      <item>FINA  Zagreb, OIB 85821130368, Albrechtova 42,10 000 Zagreb</item>
      <item>Milorad Šmitran</item>
      <item>Iva Glavota</item>
      <item>Nenad Pavelić</item>
      <item>Lea Lukšić Acinger</item>
      <item>Radmila Krtinić</item>
      <item>Lea Vitaljić</item>
      <item>Evelin Jakopović</item>
      <item>Ivana Radić</item>
      <item>Goran Kršnjavi</item>
      <item>Slađana Kirinčić</item>
      <item>Ana Pehar</item>
      <item>Zinka Štefančić-Matoci</item>
      <item>Iva Brkarić</item>
      <item>Marin Stanić</item>
      <item>Jelena Jakšić</item>
      <item>Jakob Nakić</item>
      <item>Nenad Nedeljković</item>
      <item>Nevenka Bibulić</item>
      <item>Filip Vlah</item>
      <item>Slavko Štambuk, OIB 28699356177, Prvog Maja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65576386206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</izvorni_sadrzaj>
    <derivirana_varijabla naziv="DomainObject.Predmet.SudioniciListNazivOIB_1">
      <item>, OIB 65576386206</item>
      <item>, OIB 85821130368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D54EA-FC1B-43C7-A5C7-DE8179605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2331</properties:Characters>
  <properties:Lines>66</properties:Lines>
  <properties:Paragraphs>26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2017-11-23T12:03:00Z</dcterms:created>
  <dc:creator>rcerneka</dc:creator>
  <cp:lastModifiedBy>Jasna Radulović</cp:lastModifiedBy>
  <cp:lastPrinted>2017-11-23T12:22:00Z</cp:lastPrinted>
  <dcterms:modified xmlns:xsi="http://www.w3.org/2001/XMLSchema-instance" xsi:type="dcterms:W3CDTF">2017-11-23T12:24:00Z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