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7356" w14:paraId="8107356" w:rsidRDefault="004C1A31" w:rsidP="004C1A31" w:rsidR="004C1A31" w:rsidRPr="008F0252">
      <w:pPr>
        <w:spacing w:lineRule="auto" w:line="240" w:after="0"/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Poslovni broj: 3 St-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50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/2016-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8</w:t>
      </w:r>
    </w:p>
    <w:p w:rsidRDefault="00983FFE" w:rsidP="004C1A31" w:rsidR="004C1A31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FFE" w:rsidP="00983FFE" w:rsidR="00983FFE" w:rsidRPr="00983FFE">
      <w:pPr>
        <w:spacing w:lineRule="auto" w:line="240" w:after="0"/>
        <w:ind w:firstLine="708"/>
        <w:rPr>
          <w:rFonts w:cstheme="minorBidi" w:eastAsiaTheme="minorHAnsi" w:hAnsi="Times New Roman" w:ascii="Times New Roman"/>
          <w:sz w:val="24"/>
          <w:szCs w:val="24"/>
        </w:rPr>
      </w:pPr>
      <w:r w:rsidRPr="00983FFE">
        <w:rPr>
          <w:rFonts w:cstheme="minorBidi" w:eastAsiaTheme="minorHAnsi" w:hAnsi="Times New Roman" w:ascii="Times New Roman"/>
          <w:sz w:val="24"/>
          <w:szCs w:val="24"/>
        </w:rPr>
        <w:t xml:space="preserve">      Republika Hrvatska</w:t>
      </w:r>
    </w:p>
    <w:p w:rsidRDefault="00983FFE" w:rsidP="00983FFE" w:rsidR="00983FFE" w:rsidRPr="00983FFE">
      <w:pPr>
        <w:spacing w:lineRule="auto" w:line="240" w:after="0"/>
        <w:ind w:firstLine="708"/>
        <w:rPr>
          <w:rFonts w:cstheme="minorBidi" w:eastAsiaTheme="minorHAnsi" w:hAnsi="Times New Roman" w:ascii="Times New Roman"/>
          <w:sz w:val="24"/>
          <w:szCs w:val="24"/>
        </w:rPr>
      </w:pPr>
      <w:r w:rsidRPr="00983FFE">
        <w:rPr>
          <w:rFonts w:cstheme="minorBidi" w:eastAsiaTheme="minorHAnsi" w:hAnsi="Times New Roman" w:ascii="Times New Roman"/>
          <w:sz w:val="24"/>
          <w:szCs w:val="24"/>
        </w:rPr>
        <w:t xml:space="preserve">    Trgovački sud u Zadru</w:t>
      </w:r>
    </w:p>
    <w:p w:rsidRDefault="00983FFE" w:rsidP="00983FFE" w:rsidR="00983FFE" w:rsidRPr="00983FFE">
      <w:pPr>
        <w:spacing w:lineRule="auto" w:line="240" w:after="0"/>
        <w:ind w:firstLine="708"/>
        <w:rPr>
          <w:rFonts w:cstheme="minorBidi" w:eastAsiaTheme="minorHAnsi" w:hAnsi="Times New Roman" w:ascii="Times New Roman"/>
          <w:sz w:val="24"/>
          <w:szCs w:val="24"/>
        </w:rPr>
      </w:pPr>
      <w:r w:rsidRPr="00983FFE">
        <w:rPr>
          <w:rFonts w:cstheme="minorBidi" w:eastAsiaTheme="minorHAnsi" w:hAnsi="Times New Roman" w:ascii="Times New Roman"/>
          <w:sz w:val="24"/>
          <w:szCs w:val="24"/>
        </w:rPr>
        <w:t>Zadar, Dr. Franje Tuđmana 35</w:t>
      </w:r>
    </w:p>
    <w:p w:rsidRDefault="004C1A31" w:rsidP="004C1A31" w:rsidR="004C1A31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za otvaranje stečajnog postupka nad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 xml:space="preserve">OZIRIS – ZADAR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 xml:space="preserve"> d.o.o.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Put Petrića 34 C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40120676990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otpravka ovog zaključka, dostaviti podatak 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za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stečajnog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postupka nad istim tj. podatke o stanju računa i blokadi dužnika.</w:t>
      </w: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704B4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8B40F5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C1A31" w:rsidP="004C1A31" w:rsidR="004C1A3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83FFE" w:rsidP="00983FFE" w:rsidR="004C1A31" w:rsidRPr="008F0252">
      <w:pPr>
        <w:tabs>
          <w:tab w:pos="684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Za točnost otpravka-ovlaštena službenica:                                   </w:t>
      </w:r>
      <w:r w:rsidR="004C1A31" w:rsidRPr="008F0252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983FFE" w:rsidP="00983FFE" w:rsidR="004C1A31" w:rsidRPr="008F0252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Nena Mužanović                                                                          </w:t>
      </w:r>
      <w:r w:rsidR="004C1A31"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4C1A31" w:rsidP="004C1A31" w:rsidR="004C1A31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4C1A31" w:rsidP="004C1A31" w:rsidR="004C1A31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C1A31" w:rsidP="004C1A31" w:rsidR="004C1A3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C1A31" w:rsidP="004C1A31" w:rsidR="004C1A31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</w:t>
      </w:r>
    </w:p>
    <w:p w:rsidRDefault="004C1A31" w:rsidP="004C1A31" w:rsidR="004C1A31" w:rsidRPr="008F025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putem e-Oglasne ploče</w:t>
      </w:r>
    </w:p>
    <w:p w:rsidRDefault="004C1A31" w:rsidP="004C1A31" w:rsidR="004C1A31"/>
    <w:p w:rsidRDefault="004C1A31" w:rsidP="004C1A31" w:rsidR="004C1A31"/>
    <w:sectPr w:rsidR="004C1A3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A31"/>
    <w:rsid w:val="004C1A31"/>
    <w:rsid w:val="008B40F5"/>
    <w:rsid w:val="00983FFE"/>
    <w:rsid w:val="00B704B4"/>
    <w:rsid w:val="00B8172B"/>
    <w:rsid w:val="00C8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1A31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3F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FFE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7F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FD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F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F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1A31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83F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FFE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7F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FD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F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F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</izvorni_sadrzaj>
    <derivirana_varijabla naziv="DomainObject.Predmet.SudioniciListNazivOIB_1">
      <item>, OIB 40120676990</item>
      <item>, OIB 85821130368</item>
      <item>, OIB 53317051840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196</properties:Words>
  <properties:Characters>967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2018-01-19T12:45:00Z</dcterms:created>
  <dc:creator>Nena Mužanović</dc:creator>
  <cp:lastModifiedBy>Nena Mužanović</cp:lastModifiedBy>
  <cp:lastPrinted>2018-03-02T13:44:00Z</cp:lastPrinted>
  <dcterms:modified xmlns:xsi="http://www.w3.org/2001/XMLSchema-instance" xsi:type="dcterms:W3CDTF">2018-03-02T13:46:00Z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(3St-950-16 zaključak fini blokada -redovni - kopija.docx)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