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69e52" w14:paraId="db69e52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F33125">
        <w:rPr>
          <w:rFonts w:hAnsi="Times New Roman" w:ascii="Times New Roman"/>
          <w:b/>
          <w:bCs/>
          <w:sz w:val="24"/>
          <w:szCs w:val="24"/>
        </w:rPr>
        <w:t>8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F33125">
        <w:rPr>
          <w:rFonts w:hAnsi="Times New Roman" w:ascii="Times New Roman"/>
          <w:b/>
          <w:sz w:val="24"/>
          <w:szCs w:val="24"/>
        </w:rPr>
        <w:t>59</w:t>
      </w:r>
      <w:r w:rsidR="001F7FA9">
        <w:rPr>
          <w:rFonts w:hAnsi="Times New Roman" w:ascii="Times New Roman"/>
          <w:b/>
          <w:sz w:val="24"/>
          <w:szCs w:val="24"/>
        </w:rPr>
        <w:t>6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F33125">
        <w:rPr>
          <w:rFonts w:hAnsi="Times New Roman" w:ascii="Times New Roman"/>
        </w:rPr>
        <w:t>59</w:t>
      </w:r>
      <w:r w:rsidR="001F7FA9">
        <w:rPr>
          <w:rFonts w:hAnsi="Times New Roman" w:ascii="Times New Roman"/>
        </w:rPr>
        <w:t>6</w:t>
      </w:r>
      <w:r w:rsidR="00A45276">
        <w:rPr>
          <w:rFonts w:hAnsi="Times New Roman" w:ascii="Times New Roman"/>
        </w:rPr>
        <w:t>/201</w:t>
      </w:r>
      <w:r w:rsidR="00F33125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 Zagreba,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: </w:t>
      </w:r>
      <w:r w:rsidR="001F7FA9">
        <w:rPr>
          <w:rFonts w:hAnsi="Times New Roman" w:ascii="Times New Roman"/>
        </w:rPr>
        <w:t>MONTAŽA PETRIČEVIĆ j.d.o.o.</w:t>
      </w:r>
      <w:r w:rsidR="00A4527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A45276">
        <w:rPr>
          <w:rFonts w:hAnsi="Times New Roman" w:ascii="Times New Roman"/>
        </w:rPr>
        <w:t xml:space="preserve"> </w:t>
      </w:r>
      <w:r w:rsidR="001F7FA9">
        <w:rPr>
          <w:rFonts w:hAnsi="Times New Roman" w:ascii="Times New Roman"/>
        </w:rPr>
        <w:t>Ivanić-Grada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1F7FA9">
        <w:rPr>
          <w:rFonts w:hAnsi="Times New Roman" w:ascii="Times New Roman"/>
        </w:rPr>
        <w:t>24039216322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D33D0"/>
    <w:rsid w:val="001F7FA9"/>
    <w:rsid w:val="003A4EEE"/>
    <w:rsid w:val="00517E91"/>
    <w:rsid w:val="005A4E46"/>
    <w:rsid w:val="00716ACC"/>
    <w:rsid w:val="00A45276"/>
    <w:rsid w:val="00C35CE4"/>
    <w:rsid w:val="00F3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5C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35CE4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CE4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CE4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CE4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5C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35CE4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CE4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CE4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CE4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St-596/2016</izvorni_sadrzaj>
    <derivirana_varijabla naziv="DomainObject.Predmet.OznakaBroj_1">St-596/2016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ormaru delegacija</izvorni_sadrzaj>
    <derivirana_varijabla naziv="DomainObject.Predmet.PrimjedbaSuca_1">u ormaru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MONTAŽA PETRIČEVIĆ j.d.o.o.</izvorni_sadrzaj>
    <derivirana_varijabla naziv="DomainObject.Predmet.ProtustrankaFormated_1">  MONTAŽA PETRIČEVIĆ j.d.o.o.</derivirana_varijabla>
  </DomainObject.Predmet.ProtustrankaFormated>
  <DomainObject.Predmet.ProtustrankaFormatedOIB>
    <izvorni_sadrzaj>  MONTAŽA PETRIČEVIĆ j.d.o.o., OIB 24039216322</izvorni_sadrzaj>
    <derivirana_varijabla naziv="DomainObject.Predmet.ProtustrankaFormatedOIB_1">  MONTAŽA PETRIČEVIĆ j.d.o.o., OIB 24039216322</derivirana_varijabla>
  </DomainObject.Predmet.ProtustrankaFormatedOIB>
  <DomainObject.Predmet.ProtustrankaFormatedWithAdress>
    <izvorni_sadrzaj> MONTAŽA PETRIČEVIĆ j.d.o.o., Savska ulica 6, 10310 Ivanić-Grad</izvorni_sadrzaj>
    <derivirana_varijabla naziv="DomainObject.Predmet.ProtustrankaFormatedWithAdress_1"> MONTAŽA PETRIČEVIĆ j.d.o.o., Savska ulica 6, 10310 Ivanić-Grad</derivirana_varijabla>
  </DomainObject.Predmet.ProtustrankaFormatedWithAdress>
  <DomainObject.Predmet.ProtustrankaFormatedWithAdressOIB>
    <izvorni_sadrzaj> MONTAŽA PETRIČEVIĆ j.d.o.o., OIB 24039216322, Savska ulica 6, 10310 Ivanić-Grad</izvorni_sadrzaj>
    <derivirana_varijabla naziv="DomainObject.Predmet.ProtustrankaFormatedWithAdressOIB_1"> MONTAŽA PETRIČEVIĆ j.d.o.o., OIB 24039216322, Savska ulica 6, 10310 Ivanić-Grad</derivirana_varijabla>
  </DomainObject.Predmet.ProtustrankaFormatedWithAdressOIB>
  <DomainObject.Predmet.ProtustrankaWithAdress>
    <izvorni_sadrzaj>MONTAŽA PETRIČEVIĆ j.d.o.o. Savska ulica 6, 10310 Ivanić-Grad</izvorni_sadrzaj>
    <derivirana_varijabla naziv="DomainObject.Predmet.ProtustrankaWithAdress_1">MONTAŽA PETRIČEVIĆ j.d.o.o. Savska ulica 6, 10310 Ivanić-Grad</derivirana_varijabla>
  </DomainObject.Predmet.ProtustrankaWithAdress>
  <DomainObject.Predmet.ProtustrankaWithAdressOIB>
    <izvorni_sadrzaj>MONTAŽA PETRIČEVIĆ j.d.o.o., OIB 24039216322, Savska ulica 6, 10310 Ivanić-Grad</izvorni_sadrzaj>
    <derivirana_varijabla naziv="DomainObject.Predmet.ProtustrankaWithAdressOIB_1">MONTAŽA PETRIČEVIĆ j.d.o.o., OIB 24039216322, Savska ulica 6, 10310 Ivanić-Grad</derivirana_varijabla>
  </DomainObject.Predmet.ProtustrankaWithAdressOIB>
  <DomainObject.Predmet.ProtustrankaNazivFormated>
    <izvorni_sadrzaj>MONTAŽA PETRIČEVIĆ j.d.o.o.</izvorni_sadrzaj>
    <derivirana_varijabla naziv="DomainObject.Predmet.ProtustrankaNazivFormated_1">MONTAŽA PETRIČEVIĆ j.d.o.o.</derivirana_varijabla>
  </DomainObject.Predmet.ProtustrankaNazivFormated>
  <DomainObject.Predmet.ProtustrankaNazivFormatedOIB>
    <izvorni_sadrzaj>MONTAŽA PETRIČEVIĆ j.d.o.o., OIB 24039216322</izvorni_sadrzaj>
    <derivirana_varijabla naziv="DomainObject.Predmet.ProtustrankaNazivFormatedOIB_1">MONTAŽA PETRIČEVIĆ j.d.o.o., OIB 24039216322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MONTAŽA PETRIČEVIĆ j.d.o.o.</item>
    </izvorni_sadrzaj>
    <derivirana_varijabla naziv="DomainObject.Predmet.ProtuStrankaListFormated_1">
      <item>MONTAŽA PETRIČEVIĆ j.d.o.o.</item>
    </derivirana_varijabla>
  </DomainObject.Predmet.ProtuStrankaListFormated>
  <DomainObject.Predmet.ProtuStrankaListFormatedOIB>
    <izvorni_sadrzaj>
      <item>MONTAŽA PETRIČEVIĆ j.d.o.o., OIB 24039216322</item>
    </izvorni_sadrzaj>
    <derivirana_varijabla naziv="DomainObject.Predmet.ProtuStrankaListFormatedOIB_1">
      <item>MONTAŽA PETRIČEVIĆ j.d.o.o., OIB 24039216322</item>
    </derivirana_varijabla>
  </DomainObject.Predmet.ProtuStrankaListFormatedOIB>
  <DomainObject.Predmet.ProtuStrankaListFormatedWithAdress>
    <izvorni_sadrzaj>
      <item>MONTAŽA PETRIČEVIĆ j.d.o.o., Savska ulica 6, 10310 Ivanić-Grad</item>
    </izvorni_sadrzaj>
    <derivirana_varijabla naziv="DomainObject.Predmet.ProtuStrankaListFormatedWithAdress_1">
      <item>MONTAŽA PETRIČEVIĆ j.d.o.o., Savska ulica 6, 10310 Ivanić-Grad</item>
    </derivirana_varijabla>
  </DomainObject.Predmet.ProtuStrankaListFormatedWithAdress>
  <DomainObject.Predmet.ProtuStrankaListFormatedWithAdressOIB>
    <izvorni_sadrzaj>
      <item>MONTAŽA PETRIČEVIĆ j.d.o.o., OIB 24039216322, Savska ulica 6, 10310 Ivanić-Grad</item>
    </izvorni_sadrzaj>
    <derivirana_varijabla naziv="DomainObject.Predmet.ProtuStrankaListFormatedWithAdressOIB_1">
      <item>MONTAŽA PETRIČEVIĆ j.d.o.o., OIB 24039216322, Savska ulica 6, 10310 Ivanić-Grad</item>
    </derivirana_varijabla>
  </DomainObject.Predmet.ProtuStrankaListFormatedWithAdressOIB>
  <DomainObject.Predmet.ProtuStrankaListNazivFormated>
    <izvorni_sadrzaj>
      <item>MONTAŽA PETRIČEVIĆ j.d.o.o.</item>
    </izvorni_sadrzaj>
    <derivirana_varijabla naziv="DomainObject.Predmet.ProtuStrankaListNazivFormated_1">
      <item>MONTAŽA PETRIČEVIĆ j.d.o.o.</item>
    </derivirana_varijabla>
  </DomainObject.Predmet.ProtuStrankaListNazivFormated>
  <DomainObject.Predmet.ProtuStrankaListNazivFormatedOIB>
    <izvorni_sadrzaj>
      <item>MONTAŽA PETRIČEVIĆ j.d.o.o., OIB 24039216322</item>
    </izvorni_sadrzaj>
    <derivirana_varijabla naziv="DomainObject.Predmet.ProtuStrankaListNazivFormatedOIB_1">
      <item>MONTAŽA PETRIČEVIĆ j.d.o.o., OIB 24039216322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MONTAŽA PETRIČEVIĆ j.d.o.o.</izvorni_sadrzaj>
    <derivirana_varijabla naziv="DomainObject.Predmet.ProtustrankaIDrugi_1">MONTAŽA PETRIČEVIĆ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MONTAŽA PETRIČEVIĆ j.d.o.o., OIB 24039216322, Savska ulica 6, 10310 Ivanić-Grad</izvorni_sadrzaj>
    <derivirana_varijabla naziv="DomainObject.Predmet.ProtustrankaIDrugiAdressOIB_1">MONTAŽA PETRIČEVIĆ j.d.o.o., OIB 24039216322, Savska ulica 6,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MONTAŽA PETRIČEVIĆ j.d.o.o.</item>
    </izvorni_sadrzaj>
    <derivirana_varijabla naziv="DomainObject.Predmet.SudioniciListNaziv_1">
      <item>FINA Regionalni centar Zagreb</item>
      <item>MONTAŽA PETRIČEVIĆ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MONTAŽA PETRIČEVIĆ j.d.o.o., OIB 24039216322, Savska ulica 6,10310 Ivanić-Grad</item>
    </izvorni_sadrzaj>
    <derivirana_varijabla naziv="DomainObject.Predmet.SudioniciListAdressOIB_1">
      <item>FINA Regionalni centar Zagreb, OIB 85821130368, Trg svibanjskih žrtava 1995. 1,10000 Zagreb</item>
      <item>MONTAŽA PETRIČEVIĆ j.d.o.o., OIB 24039216322, Savska ulica 6,10310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24039216322</item>
    </izvorni_sadrzaj>
    <derivirana_varijabla naziv="DomainObject.Predmet.SudioniciListNazivOIB_1">
      <item>, OIB 85821130368</item>
      <item>, OIB 24039216322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773</properties:Characters>
  <properties:Lines>49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2016-04-18T12:13:00Z</cp:lastPrinted>
  <dcterms:modified xmlns:xsi="http://www.w3.org/2001/XMLSchema-instance" xsi:type="dcterms:W3CDTF">2016-04-18T12:21:00Z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