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ce8b" w14:paraId="64fce8b" w:rsidRDefault="001859E1" w:rsidP="00C85E18" w:rsidR="00C85E18">
      <w:pPr>
        <w:pStyle w:val="Tijeloteksta"/>
        <w:jc w:val="right"/>
        <w15:collapsed w:val="false"/>
      </w:pPr>
      <w:r>
        <w:t>6 St-367/14-122</w:t>
      </w:r>
    </w:p>
    <w:p w:rsidRDefault="00C85E18" w:rsidP="00C85E18" w:rsidR="00C85E1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E18" w:rsidP="00C85E18" w:rsidR="00C85E18"/>
    <w:p w:rsidRDefault="00C85E18" w:rsidP="00C85E18" w:rsidR="00C85E1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85E18" w:rsidP="00C85E18" w:rsidR="00C85E18" w:rsidRPr="00C85E1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  <w:jc w:val="center"/>
      </w:pPr>
      <w:r>
        <w:t>R</w:t>
      </w:r>
      <w:r w:rsidR="00B910F3">
        <w:t xml:space="preserve"> </w:t>
      </w:r>
      <w:r>
        <w:t>E</w:t>
      </w:r>
      <w:r w:rsidR="00B910F3">
        <w:t xml:space="preserve"> </w:t>
      </w:r>
      <w:r>
        <w:t>P</w:t>
      </w:r>
      <w:r w:rsidR="00B910F3">
        <w:t xml:space="preserve"> </w:t>
      </w:r>
      <w:r>
        <w:t>U</w:t>
      </w:r>
      <w:r w:rsidR="00B910F3">
        <w:t xml:space="preserve"> </w:t>
      </w:r>
      <w:r>
        <w:t>B</w:t>
      </w:r>
      <w:r w:rsidR="00B910F3">
        <w:t xml:space="preserve"> </w:t>
      </w:r>
      <w:r>
        <w:t>L</w:t>
      </w:r>
      <w:r w:rsidR="00B910F3">
        <w:t xml:space="preserve"> </w:t>
      </w:r>
      <w:r>
        <w:t>I</w:t>
      </w:r>
      <w:r w:rsidR="00B910F3">
        <w:t xml:space="preserve"> </w:t>
      </w:r>
      <w:r>
        <w:t>K</w:t>
      </w:r>
      <w:r w:rsidR="00B910F3">
        <w:t xml:space="preserve"> </w:t>
      </w:r>
      <w:r>
        <w:t>A</w:t>
      </w:r>
      <w:r w:rsidR="00B910F3">
        <w:t xml:space="preserve"> </w:t>
      </w:r>
      <w:r>
        <w:t xml:space="preserve"> H</w:t>
      </w:r>
      <w:r w:rsidR="00B910F3">
        <w:t xml:space="preserve"> </w:t>
      </w:r>
      <w:r>
        <w:t>R</w:t>
      </w:r>
      <w:r w:rsidR="00B910F3">
        <w:t xml:space="preserve"> </w:t>
      </w:r>
      <w:r>
        <w:t>V</w:t>
      </w:r>
      <w:r w:rsidR="00B910F3">
        <w:t xml:space="preserve"> </w:t>
      </w:r>
      <w:r>
        <w:t>A</w:t>
      </w:r>
      <w:r w:rsidR="00B910F3">
        <w:t xml:space="preserve"> </w:t>
      </w:r>
      <w:r>
        <w:t>T</w:t>
      </w:r>
      <w:r w:rsidR="00B910F3">
        <w:t xml:space="preserve"> </w:t>
      </w:r>
      <w:r>
        <w:t>K</w:t>
      </w:r>
      <w:r w:rsidR="00B910F3">
        <w:t xml:space="preserve"> </w:t>
      </w:r>
      <w:r>
        <w:t>S</w:t>
      </w:r>
      <w:r w:rsidR="00B910F3">
        <w:t xml:space="preserve"> </w:t>
      </w:r>
      <w:r>
        <w:t>A</w:t>
      </w:r>
    </w:p>
    <w:p w:rsidRDefault="00C85E18" w:rsidP="00C85E18" w:rsidR="00C85E18">
      <w:pPr>
        <w:pStyle w:val="Tijeloteksta"/>
        <w:jc w:val="center"/>
      </w:pPr>
    </w:p>
    <w:p w:rsidRDefault="00C85E18" w:rsidP="007E7AB2" w:rsidR="00C85E18">
      <w:pPr>
        <w:pStyle w:val="Tijeloteksta"/>
        <w:jc w:val="center"/>
      </w:pPr>
      <w:r>
        <w:t>Z A K L J U Č A K</w:t>
      </w: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>
        <w:rPr>
          <w:b/>
        </w:rPr>
        <w:t>AUTO CENTAR LOZIĆ d.o.o. u stečaju, Osijek, Županijska 21, OIB: 30382973961</w:t>
      </w:r>
      <w:r>
        <w:t xml:space="preserve">, dana </w:t>
      </w:r>
      <w:r w:rsidR="001859E1">
        <w:t>12. srpnja</w:t>
      </w:r>
      <w:r w:rsidR="00B910F3">
        <w:t xml:space="preserve"> 2018. g.,</w:t>
      </w: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  <w:jc w:val="center"/>
      </w:pPr>
      <w:r>
        <w:t>z a k l j u č i o    j  e</w:t>
      </w:r>
    </w:p>
    <w:p w:rsidRDefault="00C85E18" w:rsidP="00C85E18" w:rsidR="00C85E18">
      <w:pPr>
        <w:pStyle w:val="Tijeloteksta"/>
      </w:pPr>
    </w:p>
    <w:p w:rsidRDefault="001859E1" w:rsidP="001859E1" w:rsidR="001859E1">
      <w:pPr>
        <w:pStyle w:val="Tijeloteksta"/>
        <w:numPr>
          <w:ilvl w:val="0"/>
          <w:numId w:val="8"/>
        </w:numPr>
        <w:ind w:firstLine="567" w:left="142"/>
      </w:pPr>
      <w:r>
        <w:t xml:space="preserve">Poziva se </w:t>
      </w:r>
      <w:proofErr w:type="spellStart"/>
      <w:r>
        <w:t>Cornix</w:t>
      </w:r>
      <w:proofErr w:type="spellEnd"/>
      <w:r>
        <w:t xml:space="preserve">-grupa d.o.o. Osijek, Livadska 4 da se u roku od 15 dana od primitka Zaključka pisanim putem, na gornji broj spisa, očituje u odnosu na postupanje – uplaćivanje stečajnom dužniku Auto centar Lozić d.o.o. "u stečaju" po naplati od </w:t>
      </w:r>
      <w:proofErr w:type="spellStart"/>
      <w:r>
        <w:t>ovršenika</w:t>
      </w:r>
      <w:proofErr w:type="spellEnd"/>
      <w:r>
        <w:t xml:space="preserve"> pripadajući dio tražbine u ovršnom postupku a temeljem Ugovora o ustupu i prodaji tražbina zaključenog s bivšim zakonskim zastupnikom dužnika Vjekoslav Lozić koji je zaključen dana 19.1.2013. g., ovjerovljen kod javnog bilježnika Hrvatin </w:t>
      </w:r>
      <w:proofErr w:type="spellStart"/>
      <w:r>
        <w:t>Šustić</w:t>
      </w:r>
      <w:proofErr w:type="spellEnd"/>
      <w:r>
        <w:t xml:space="preserve"> iz Osijeka broj OV-1222/13 8.4.2013. g., pod zakonskim posljedicama.</w:t>
      </w:r>
    </w:p>
    <w:p w:rsidRDefault="001859E1" w:rsidP="001859E1" w:rsidR="001859E1">
      <w:pPr>
        <w:pStyle w:val="Tijeloteksta"/>
        <w:ind w:left="709"/>
      </w:pPr>
    </w:p>
    <w:p w:rsidRDefault="001859E1" w:rsidP="001859E1" w:rsidR="001859E1">
      <w:pPr>
        <w:pStyle w:val="Tijeloteksta"/>
        <w:ind w:left="709"/>
      </w:pPr>
    </w:p>
    <w:p w:rsidRDefault="001859E1" w:rsidP="001859E1" w:rsidR="00C85E18">
      <w:pPr>
        <w:pStyle w:val="Tijeloteksta"/>
        <w:jc w:val="center"/>
      </w:pPr>
      <w:r>
        <w:t>Obrazloženje</w:t>
      </w:r>
    </w:p>
    <w:p w:rsidRDefault="001859E1" w:rsidP="001859E1" w:rsidR="001859E1">
      <w:pPr>
        <w:pStyle w:val="Tijeloteksta"/>
        <w:jc w:val="center"/>
      </w:pPr>
    </w:p>
    <w:p w:rsidRDefault="001859E1" w:rsidP="001859E1" w:rsidR="001859E1">
      <w:pPr>
        <w:pStyle w:val="Tijeloteksta"/>
        <w:jc w:val="center"/>
      </w:pPr>
    </w:p>
    <w:p w:rsidRDefault="001859E1" w:rsidP="001859E1" w:rsidR="001859E1">
      <w:pPr>
        <w:pStyle w:val="Tijeloteksta"/>
      </w:pPr>
      <w:r>
        <w:tab/>
        <w:t xml:space="preserve">Podneskom od 4. srpnja 2018. g. stečajna upraviteljica stečajnog dužnika izvijestila je sud da je </w:t>
      </w:r>
      <w:proofErr w:type="spellStart"/>
      <w:r>
        <w:t>Cornix</w:t>
      </w:r>
      <w:proofErr w:type="spellEnd"/>
      <w:r>
        <w:t xml:space="preserve">-grupa d.o.o. Osijek, Livadska 4 zaključila Ugovor o ustupu i prodaji tražbina zaključenog s bivšim zakonskim zastupnikom dužnika Vjekoslav Lozić dana 19.1.2013. g., ovjerovljen kod javnog bilježnika Hrvatin </w:t>
      </w:r>
      <w:proofErr w:type="spellStart"/>
      <w:r>
        <w:t>Šustić</w:t>
      </w:r>
      <w:proofErr w:type="spellEnd"/>
      <w:r>
        <w:t xml:space="preserve"> iz Osijeka broj OV-1222/13 8.4.2013. g.</w:t>
      </w:r>
    </w:p>
    <w:p w:rsidRDefault="001859E1" w:rsidP="001859E1" w:rsidR="001859E1">
      <w:pPr>
        <w:pStyle w:val="Tijeloteksta"/>
      </w:pPr>
      <w:r>
        <w:tab/>
      </w:r>
      <w:r w:rsidR="002946BE">
        <w:t xml:space="preserve">Ujedno istim podneskom izvijestila je da je posljednje očitovanje od </w:t>
      </w:r>
      <w:proofErr w:type="spellStart"/>
      <w:r w:rsidR="002946BE">
        <w:t>Cornix</w:t>
      </w:r>
      <w:proofErr w:type="spellEnd"/>
      <w:r w:rsidR="002946BE">
        <w:t xml:space="preserve">-grupe d.o.o. Osijek zastupana po direktoru Jurica Tomić iz Osijeka i prokurista Dražen </w:t>
      </w:r>
      <w:proofErr w:type="spellStart"/>
      <w:r w:rsidR="002946BE">
        <w:t>Stilin</w:t>
      </w:r>
      <w:proofErr w:type="spellEnd"/>
      <w:r w:rsidR="002946BE">
        <w:t xml:space="preserve"> iz Osijeka dobiva 1.5.2017. g. a da se isti ne javljaju na njene pozive slijedom čega nije u mogućnosti ishoditi očitovanja o stanju predmeta predlaže kao u izreci.</w:t>
      </w:r>
    </w:p>
    <w:p w:rsidRDefault="002946BE" w:rsidP="001859E1" w:rsidR="002946BE">
      <w:pPr>
        <w:pStyle w:val="Tijeloteksta"/>
      </w:pPr>
      <w:r>
        <w:tab/>
        <w:t>Slijedom navedenog valjalo je odlučiti kao u izreci.</w:t>
      </w:r>
    </w:p>
    <w:p w:rsidRDefault="001859E1" w:rsidP="001859E1" w:rsidR="001859E1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  <w:tabs>
          <w:tab w:pos="4926" w:val="center"/>
          <w:tab w:pos="6870" w:val="left"/>
        </w:tabs>
        <w:ind w:left="1068"/>
        <w:jc w:val="left"/>
      </w:pPr>
      <w:r>
        <w:tab/>
        <w:t xml:space="preserve">U Osijeku </w:t>
      </w:r>
      <w:r w:rsidR="001859E1">
        <w:t>12. srpnja</w:t>
      </w:r>
      <w:r w:rsidR="00B910F3">
        <w:t xml:space="preserve"> 2018. g.</w:t>
      </w:r>
    </w:p>
    <w:p w:rsidRDefault="00C85E18" w:rsidP="00C85E18" w:rsidR="00C85E18">
      <w:pPr>
        <w:pStyle w:val="Tijeloteksta"/>
      </w:pPr>
      <w:r>
        <w:t>Zapisničar</w:t>
      </w:r>
    </w:p>
    <w:p w:rsidRDefault="00C85E18" w:rsidP="00C85E18" w:rsidR="00C85E18">
      <w:pPr>
        <w:pStyle w:val="Tijeloteksta"/>
      </w:pPr>
      <w:r>
        <w:t>Danijela Sekulić</w:t>
      </w:r>
    </w:p>
    <w:p w:rsidRDefault="00C85E18" w:rsidP="00C85E18" w:rsidR="00C85E18">
      <w:pPr>
        <w:pStyle w:val="Tijeloteksta"/>
        <w:jc w:val="right"/>
      </w:pPr>
      <w:r>
        <w:t xml:space="preserve">                           STEČAJNA SUTKINJA</w:t>
      </w:r>
    </w:p>
    <w:p w:rsidRDefault="007E7AB2" w:rsidP="00C85E18" w:rsidR="00C85E18">
      <w:pPr>
        <w:pStyle w:val="Tijeloteksta"/>
      </w:pPr>
      <w:r>
        <w:t xml:space="preserve">   </w:t>
      </w:r>
      <w:r w:rsidR="00C85E18">
        <w:t xml:space="preserve">                                                                                                                    Nada Roso</w:t>
      </w:r>
    </w:p>
    <w:p w:rsidRDefault="00C85E18" w:rsidP="00C85E18" w:rsidR="00C85E18">
      <w:pPr>
        <w:pStyle w:val="Tijeloteksta"/>
      </w:pPr>
      <w:r>
        <w:t>POUKA O PRAVNOM LIJEKU:</w:t>
      </w:r>
    </w:p>
    <w:p w:rsidRDefault="00C85E18" w:rsidP="00C85E18" w:rsidR="00C85E18">
      <w:pPr>
        <w:pStyle w:val="Tijeloteksta"/>
      </w:pPr>
      <w:r>
        <w:t>Protiv zaključka nije dopušten pravni lijek.(čl. 11. st. 9. Stečajnog zakona)</w:t>
      </w: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  <w:r>
        <w:t xml:space="preserve">DNA </w:t>
      </w:r>
    </w:p>
    <w:p w:rsidRDefault="001859E1" w:rsidP="002946BE" w:rsidR="00C85E18">
      <w:pPr>
        <w:pStyle w:val="Tijeloteksta"/>
        <w:numPr>
          <w:ilvl w:val="0"/>
          <w:numId w:val="9"/>
        </w:numPr>
      </w:pPr>
      <w:proofErr w:type="spellStart"/>
      <w:r>
        <w:t>Cornix</w:t>
      </w:r>
      <w:proofErr w:type="spellEnd"/>
      <w:r>
        <w:t>-grupa d.o.o. Osijek, Livadska 4</w:t>
      </w:r>
    </w:p>
    <w:p w:rsidRDefault="002946BE" w:rsidP="002946BE" w:rsidR="002946BE">
      <w:pPr>
        <w:pStyle w:val="Tijeloteksta"/>
        <w:numPr>
          <w:ilvl w:val="0"/>
          <w:numId w:val="9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2946BE" w:rsidP="002946BE" w:rsidR="002946BE">
      <w:pPr>
        <w:pStyle w:val="Tijeloteksta"/>
        <w:numPr>
          <w:ilvl w:val="0"/>
          <w:numId w:val="9"/>
        </w:numPr>
      </w:pPr>
      <w:r>
        <w:t>k-20.9.</w:t>
      </w: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  <w:r>
        <w:t xml:space="preserve"> </w:t>
      </w: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pStyle w:val="Tijeloteksta"/>
      </w:pPr>
    </w:p>
    <w:p w:rsidRDefault="00C85E18" w:rsidP="00C85E18" w:rsidR="00C85E18">
      <w:pPr>
        <w:jc w:val="both"/>
      </w:pPr>
    </w:p>
    <w:p w:rsidRDefault="00C85E18" w:rsidP="00C85E18" w:rsidR="00C85E1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85E18" w:rsidP="00C85E18" w:rsidR="00C85E18">
      <w:pPr>
        <w:pStyle w:val="Tijeloteksta"/>
        <w:ind w:left="5664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C85E18" w:rsidR="00C85E18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244F7A"/>
    <w:multiLevelType w:val="hybridMultilevel"/>
    <w:tmpl w:val="CC567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A2D"/>
    <w:rsid w:val="00003C87"/>
    <w:rsid w:val="00020263"/>
    <w:rsid w:val="0002430D"/>
    <w:rsid w:val="00035ACA"/>
    <w:rsid w:val="0004597F"/>
    <w:rsid w:val="000632E2"/>
    <w:rsid w:val="0008411E"/>
    <w:rsid w:val="00092D87"/>
    <w:rsid w:val="00137863"/>
    <w:rsid w:val="00157286"/>
    <w:rsid w:val="00171A49"/>
    <w:rsid w:val="00172A7B"/>
    <w:rsid w:val="001859E1"/>
    <w:rsid w:val="001A4785"/>
    <w:rsid w:val="001C0B82"/>
    <w:rsid w:val="001C0F29"/>
    <w:rsid w:val="00237BF3"/>
    <w:rsid w:val="002521E7"/>
    <w:rsid w:val="002553C1"/>
    <w:rsid w:val="00260FFD"/>
    <w:rsid w:val="002946BE"/>
    <w:rsid w:val="00297D28"/>
    <w:rsid w:val="002A77C2"/>
    <w:rsid w:val="002C2752"/>
    <w:rsid w:val="00321B11"/>
    <w:rsid w:val="0032250B"/>
    <w:rsid w:val="00322B6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73EC1"/>
    <w:rsid w:val="004909AC"/>
    <w:rsid w:val="0049290D"/>
    <w:rsid w:val="00495812"/>
    <w:rsid w:val="00496A68"/>
    <w:rsid w:val="00496BF1"/>
    <w:rsid w:val="004A5C8D"/>
    <w:rsid w:val="004D1B08"/>
    <w:rsid w:val="00520114"/>
    <w:rsid w:val="00544009"/>
    <w:rsid w:val="005709F5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B56EE"/>
    <w:rsid w:val="007D2538"/>
    <w:rsid w:val="007E7AB2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910F3"/>
    <w:rsid w:val="00BA45E2"/>
    <w:rsid w:val="00BA4A30"/>
    <w:rsid w:val="00BB210D"/>
    <w:rsid w:val="00BC21E8"/>
    <w:rsid w:val="00BD54E6"/>
    <w:rsid w:val="00BF61F7"/>
    <w:rsid w:val="00C1622F"/>
    <w:rsid w:val="00C21D09"/>
    <w:rsid w:val="00C64FE8"/>
    <w:rsid w:val="00C72FD4"/>
    <w:rsid w:val="00C85E18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C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5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C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5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667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02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2016.</izvorni_sadrzaj>
    <derivirana_varijabla naziv="DomainObject.Predmet.DatumRjesavanja_1">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 Tt-16/6875</izvorni_sadrzaj>
    <derivirana_varijabla naziv="DomainObject.Predmet.PrimjedbaSuca_1">SUBJEKT BRISAN RJEŠENJEM
 Tt-16/6875</derivirana_varijabla>
  </DomainObject.Predmet.PrimjedbaSuca>
  <DomainObject.Predmet.ProtustrankaFormated>
    <izvorni_sadrzaj>  AUTO CENTAR LOZIĆ d.o.o. trgovina vozilima</izvorni_sadrzaj>
    <derivirana_varijabla naziv="DomainObject.Predmet.ProtustrankaFormated_1">  AUTO CENTAR LOZIĆ d.o.o. trgovina vozilima</derivirana_varijabla>
  </DomainObject.Predmet.ProtustrankaFormated>
  <DomainObject.Predmet.ProtustrankaFormatedOIB>
    <izvorni_sadrzaj>  AUTO CENTAR LOZIĆ d.o.o. trgovina vozilima, OIB 30382973961</izvorni_sadrzaj>
    <derivirana_varijabla naziv="DomainObject.Predmet.ProtustrankaFormatedOIB_1">  AUTO CENTAR LOZIĆ d.o.o. trgovina vozilima, OIB 30382973961</derivirana_varijabla>
  </DomainObject.Predmet.ProtustrankaFormatedOIB>
  <DomainObject.Predmet.ProtustrankaFormatedWithAdress>
    <izvorni_sadrzaj> AUTO CENTAR LOZIĆ d.o.o. trgovina vozilima, Županijska 21, 31000 Osijek</izvorni_sadrzaj>
    <derivirana_varijabla naziv="DomainObject.Predmet.ProtustrankaFormatedWithAdress_1"> AUTO CENTAR LOZIĆ d.o.o. trgovina vozilima, Županijska 21, 31000 Osijek</derivirana_varijabla>
  </DomainObject.Predmet.ProtustrankaFormatedWithAdress>
  <DomainObject.Predmet.ProtustrankaFormatedWithAdressOIB>
    <izvorni_sadrzaj> AUTO CENTAR LOZIĆ d.o.o. trgovina vozilima, OIB 30382973961, Županijska 21, 31000 Osijek</izvorni_sadrzaj>
    <derivirana_varijabla naziv="DomainObject.Predmet.ProtustrankaFormatedWithAdressOIB_1"> AUTO CENTAR LOZIĆ d.o.o. trgovina vozilima, OIB 30382973961, Županijska 21, 31000 Osijek</derivirana_varijabla>
  </DomainObject.Predmet.ProtustrankaFormatedWithAdressOIB>
  <DomainObject.Predmet.ProtustrankaWithAdress>
    <izvorni_sadrzaj>AUTO CENTAR LOZIĆ d.o.o. trgovina vozilima Županijska 21, 31000 Osijek</izvorni_sadrzaj>
    <derivirana_varijabla naziv="DomainObject.Predmet.ProtustrankaWithAdress_1">AUTO CENTAR LOZIĆ d.o.o. trgovina vozilima Županijska 21, 31000 Osijek</derivirana_varijabla>
  </DomainObject.Predmet.ProtustrankaWithAdress>
  <DomainObject.Predmet.ProtustrankaWithAdressOIB>
    <izvorni_sadrzaj>AUTO CENTAR LOZIĆ d.o.o. trgovina vozilima, OIB 30382973961, Županijska 21, 31000 Osijek</izvorni_sadrzaj>
    <derivirana_varijabla naziv="DomainObject.Predmet.ProtustrankaWithAdressOIB_1">AUTO CENTAR LOZIĆ d.o.o. trgovina vozilima, OIB 30382973961, Županijska 21, 31000 Osijek</derivirana_varijabla>
  </DomainObject.Predmet.ProtustrankaWithAdressOIB>
  <DomainObject.Predmet.ProtustrankaNazivFormated>
    <izvorni_sadrzaj>AUTO CENTAR LOZIĆ d.o.o. trgovina vozilima</izvorni_sadrzaj>
    <derivirana_varijabla naziv="DomainObject.Predmet.ProtustrankaNazivFormated_1">AUTO CENTAR LOZIĆ d.o.o. trgovina vozilima</derivirana_varijabla>
  </DomainObject.Predmet.ProtustrankaNazivFormated>
  <DomainObject.Predmet.ProtustrankaNazivFormatedOIB>
    <izvorni_sadrzaj>AUTO CENTAR LOZIĆ d.o.o. trgovina vozilima, OIB 30382973961</izvorni_sadrzaj>
    <derivirana_varijabla naziv="DomainObject.Predmet.ProtustrankaNazivFormatedOIB_1">AUTO CENTAR LOZIĆ d.o.o. trgovina vozilima, OIB 30382973961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AUTO CENTAR LOZIĆ d.o.o. trgovina vozilima</item>
    </izvorni_sadrzaj>
    <derivirana_varijabla naziv="DomainObject.Predmet.ProtuStrankaListFormated_1">
      <item>AUTO CENTAR LOZIĆ d.o.o. trgovina vozilima</item>
    </derivirana_varijabla>
  </DomainObject.Predmet.ProtuStrankaListFormated>
  <DomainObject.Predmet.ProtuStrankaListFormatedOIB>
    <izvorni_sadrzaj>
      <item>AUTO CENTAR LOZIĆ d.o.o. trgovina vozilima, OIB 30382973961</item>
    </izvorni_sadrzaj>
    <derivirana_varijabla naziv="DomainObject.Predmet.ProtuStrankaListFormatedOIB_1">
      <item>AUTO CENTAR LOZIĆ d.o.o. trgovina vozilima, OIB 30382973961</item>
    </derivirana_varijabla>
  </DomainObject.Predmet.ProtuStrankaListFormatedOIB>
  <DomainObject.Predmet.ProtuStrankaListFormatedWithAdress>
    <izvorni_sadrzaj>
      <item>AUTO CENTAR LOZIĆ d.o.o. trgovina vozilima, Županijska 21, 31000 Osijek</item>
    </izvorni_sadrzaj>
    <derivirana_varijabla naziv="DomainObject.Predmet.ProtuStrankaListFormatedWithAdress_1">
      <item>AUTO CENTAR LOZIĆ d.o.o. trgovina vozilima, Županijska 21, 31000 Osijek</item>
    </derivirana_varijabla>
  </DomainObject.Predmet.ProtuStrankaListFormatedWithAdress>
  <DomainObject.Predmet.ProtuStrankaListFormatedWithAdressOIB>
    <izvorni_sadrzaj>
      <item>AUTO CENTAR LOZIĆ d.o.o. trgovina vozilima, OIB 30382973961, Županijska 21, 31000 Osijek</item>
    </izvorni_sadrzaj>
    <derivirana_varijabla naziv="DomainObject.Predmet.ProtuStrankaListFormatedWithAdressOIB_1">
      <item>AUTO CENTAR LOZIĆ d.o.o. trgovina vozilima, OIB 30382973961, Županijska 21, 31000 Osijek</item>
    </derivirana_varijabla>
  </DomainObject.Predmet.ProtuStrankaListFormatedWithAdressOIB>
  <DomainObject.Predmet.ProtuStrankaListNazivFormated>
    <izvorni_sadrzaj>
      <item>AUTO CENTAR LOZIĆ d.o.o. trgovina vozilima</item>
    </izvorni_sadrzaj>
    <derivirana_varijabla naziv="DomainObject.Predmet.ProtuStrankaListNazivFormated_1">
      <item>AUTO CENTAR LOZIĆ d.o.o. trgovina vozilima</item>
    </derivirana_varijabla>
  </DomainObject.Predmet.ProtuStrankaListNazivFormated>
  <DomainObject.Predmet.ProtuStrankaListNazivFormatedOIB>
    <izvorni_sadrzaj>
      <item>AUTO CENTAR LOZIĆ d.o.o. trgovina vozilima, OIB 30382973961</item>
    </izvorni_sadrzaj>
    <derivirana_varijabla naziv="DomainObject.Predmet.ProtuStrankaListNazivFormatedOIB_1">
      <item>AUTO CENTAR LOZIĆ d.o.o. trgovina vozilima, OIB 30382973961</item>
    </derivirana_varijabla>
  </DomainObject.Predmet.ProtuStrankaListNazivFormatedOIB>
  <DomainObject.Predmet.OstaliList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Formated>
  <DomainObject.Predmet.OstaliList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FormatedOIB>
  <DomainObject.Predmet.OstaliListFormatedWithAdress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izvorni_sadrzaj>
    <derivirana_varijabla naziv="DomainObject.Predmet.OstaliListFormatedWithAdress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derivirana_varijabla>
  </DomainObject.Predmet.OstaliListFormatedWithAdress>
  <DomainObject.Predmet.OstaliListFormatedWithAdressOIB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izvorni_sadrzaj>
    <derivirana_varijabla naziv="DomainObject.Predmet.OstaliListFormatedWithAdressOIB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derivirana_varijabla>
  </DomainObject.Predmet.OstaliListFormatedWithAdressOIB>
  <DomainObject.Predmet.OstaliListNaziv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Naziv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NazivFormated>
  <DomainObject.Predmet.OstaliListNaziv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Naziv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LOZIĆ d.o.o. trgovina vozilima</izvorni_sadrzaj>
    <derivirana_varijabla naziv="DomainObject.Predmet.ProtustrankaIDrugi_1">AUTO CENTAR LOZIĆ d.o.o. trgovina vozilima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AUTO CENTAR LOZIĆ d.o.o. trgovina vozilima, OIB 30382973961, Županijska 21, 31000 Osijek</izvorni_sadrzaj>
    <derivirana_varijabla naziv="DomainObject.Predmet.ProtustrankaIDrugiAdressOIB_1">AUTO CENTAR LOZIĆ d.o.o. trgovina vozilima, OIB 30382973961, Županijska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20. srpnja 2016.</izvorni_sadrzaj>
    <derivirana_varijabla naziv="DomainObject.Predmet.OdlukaRjesenje.DatumPravomocnosti_1">20. srpnja 2016.</derivirana_varijabla>
  </DomainObject.Predmet.OdlukaRjesenje.DatumPravomocnosti>
  <DomainObject.Predmet.OdlukaRjesenje.Oznaka>
    <izvorni_sadrzaj>St-367/2014-61</izvorni_sadrzaj>
    <derivirana_varijabla naziv="DomainObject.Predmet.OdlukaRjesenje.Oznaka_1">St-367/2014-61</derivirana_varijabla>
  </DomainObject.Predmet.OdlukaRjesenje.Oznaka>
  <DomainObject.Predmet.SudioniciListNaziv>
    <izvorni_sadrzaj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SudioniciListNaziv_1"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SudioniciListNaziv>
  <DomainObject.Predmet.SudioniciListAdressOIB>
    <izvorni_sadrzaj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izvorni_sadrzaj>
    <derivirana_varijabla naziv="DomainObject.Predmet.SudioniciListAdressOIB_1"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izvorni_sadrzaj>
    <derivirana_varijabla naziv="DomainObject.Predmet.SudioniciListNazivOIB_1"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2B7A6-A10B-4DE3-AF39-EAB6A455D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311</properties:Words>
  <properties:Characters>1608</properties:Characters>
  <properties:Lines>99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2017-09-12T09:19:00Z</dcterms:created>
  <dc:creator>..</dc:creator>
  <cp:lastModifiedBy>Danijela Sekulić</cp:lastModifiedBy>
  <cp:lastPrinted>2018-01-17T09:33:00Z</cp:lastPrinted>
  <dcterms:modified xmlns:xsi="http://www.w3.org/2001/XMLSchema-instance" xsi:type="dcterms:W3CDTF">2018-07-12T07:33:00Z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(AUTO CENTAR LOZIĆ.docx)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