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c0b2f" w14:paraId="d0c0b2f" w:rsidRDefault="00AE649C" w:rsidP="00FA5B5E" w:rsidR="00AE649C" w:rsidRPr="00B76F3C">
      <w:pPr>
        <w:pStyle w:val="Naslov3"/>
        <w15:collapsed w:val="false"/>
      </w:pPr>
    </w:p>
    <w:p w:rsidRDefault="0059478C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59478C" w:rsidP="0059478C" w:rsidR="0059478C">
      <w:pPr>
        <w:jc w:val="right"/>
        <w:rPr>
          <w:b/>
        </w:rPr>
      </w:pPr>
      <w:r>
        <w:rPr>
          <w:b/>
        </w:rPr>
        <w:t>3 St-18/2015-7</w:t>
      </w:r>
    </w:p>
    <w:p w:rsidRDefault="0059478C" w:rsidP="0059478C" w:rsidR="0059478C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59478C" w:rsidP="0059478C" w:rsidR="0059478C" w:rsidRPr="0059478C">
      <w:pPr>
        <w:jc w:val="center"/>
        <w:rPr>
          <w:b/>
        </w:rPr>
      </w:pPr>
      <w:r>
        <w:rPr>
          <w:b/>
        </w:rPr>
        <w:t>R J E Š E N J E</w:t>
      </w:r>
    </w:p>
    <w:p w:rsidRDefault="0059478C" w:rsidP="0059478C" w:rsidR="0059478C" w:rsidRPr="0059478C">
      <w:pPr>
        <w:ind w:firstLine="708"/>
        <w:jc w:val="both"/>
      </w:pPr>
      <w:r>
        <w:t xml:space="preserve">TRGOVAČKI SUD U BJELOVARU, OIB 07942269267, po stečajnom sucu Sanjani Zorinc odlučujući po prijedlogu </w:t>
      </w:r>
      <w:proofErr w:type="spellStart"/>
      <w:r>
        <w:t>predlagateljice</w:t>
      </w:r>
      <w:proofErr w:type="spellEnd"/>
      <w:r>
        <w:t xml:space="preserve"> DIJANE DAVIDOVIĆ kao radnice, iz Bjelovara, Augusta Šenoe 19, OIB 33429829376, koju zastupa punomoćnik Hrvoje Čačić, odvjetnik u Bjelovaru, za otvaranje stečajnog postupka nad dužnikom SPERONE j.d.o.o. iz Bjelovara, Augusta Šenoe 19,  OIB 05767113325, MBS 010091166,  dana 14. siječnja 2016. godine </w:t>
      </w:r>
    </w:p>
    <w:p w:rsidRDefault="0059478C" w:rsidP="0059478C" w:rsidR="0059478C">
      <w:pPr>
        <w:jc w:val="center"/>
        <w:rPr>
          <w:b/>
        </w:rPr>
      </w:pPr>
      <w:r>
        <w:rPr>
          <w:b/>
        </w:rPr>
        <w:t>r i j e š i o  j e</w:t>
      </w:r>
    </w:p>
    <w:p w:rsidRDefault="0059478C" w:rsidP="0059478C" w:rsidR="0059478C">
      <w:pPr>
        <w:ind w:firstLine="708"/>
        <w:jc w:val="both"/>
      </w:pPr>
      <w:r>
        <w:t xml:space="preserve">I. Pozivaju se osobe koje imaju pravni interes za provedbu stečajnog postupka da u roku 15 dana uplate predujam za namirenje troškova prethodnoga i otvorenoga stečajnog postupka u iznosu 39.000,00 kn. </w:t>
      </w:r>
    </w:p>
    <w:p w:rsidRDefault="0059478C" w:rsidP="0059478C" w:rsidR="0059478C">
      <w:pPr>
        <w:ind w:firstLine="708"/>
        <w:jc w:val="both"/>
      </w:pPr>
      <w:r>
        <w:t>II. Ukoliko osobe iz st. I. izreke ovog rješenja ne predujme traženi iznos, sud će donijeti rješenje o otvaranju i zaključenju stečajnog postupka.</w:t>
      </w:r>
    </w:p>
    <w:p w:rsidRDefault="0059478C" w:rsidP="0059478C" w:rsidR="0059478C">
      <w:pPr>
        <w:jc w:val="center"/>
      </w:pPr>
      <w:r>
        <w:rPr>
          <w:b/>
        </w:rPr>
        <w:t>Obrazloženje</w:t>
      </w:r>
    </w:p>
    <w:p w:rsidRDefault="0059478C" w:rsidP="0059478C" w:rsidR="0059478C">
      <w:pPr>
        <w:jc w:val="both"/>
      </w:pPr>
      <w:r>
        <w:tab/>
        <w:t xml:space="preserve">Budući da iz izvješća privremenog stečajnog upravitelja prije otvaranja stečajnog postupka, od 24. prosinca 2015. godine, proizlazi da imovina dužnika koja bi ušla u stečajnu  masu nije dovoljna ni za namirenje troškova tog postupka, temeljem čl. 132. st. 1. i  2. Stečajnog zakona ("Narodne novine" br. 71/15) riješeno je kao u izreci. </w:t>
      </w:r>
    </w:p>
    <w:p w:rsidRDefault="0059478C" w:rsidP="0059478C" w:rsidR="0059478C" w:rsidRPr="0059478C">
      <w:pPr>
        <w:jc w:val="center"/>
      </w:pPr>
      <w:r>
        <w:t xml:space="preserve">U Bjelovaru, 14. siječnja 2016. godine </w:t>
      </w:r>
    </w:p>
    <w:p w:rsidRDefault="0059478C" w:rsidP="0059478C" w:rsidR="0059478C">
      <w:pPr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STEČAJNI SUDAC </w:t>
      </w:r>
    </w:p>
    <w:p w:rsidRDefault="0059478C" w:rsidP="0059478C" w:rsidR="0059478C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SANJANA ZORINC </w:t>
      </w:r>
    </w:p>
    <w:p w:rsidRDefault="0059478C" w:rsidP="0059478C" w:rsidR="0059478C">
      <w:pPr>
        <w:jc w:val="both"/>
      </w:pPr>
    </w:p>
    <w:p w:rsidRDefault="0059478C" w:rsidP="0059478C" w:rsidR="0059478C">
      <w:pPr>
        <w:jc w:val="both"/>
      </w:pPr>
      <w:r>
        <w:rPr>
          <w:b/>
        </w:rPr>
        <w:t>POUKA O PRAVNOM LIJEKU:</w:t>
      </w:r>
      <w:r>
        <w:t xml:space="preserve"> Protiv ovoga rješenja nije dopuštena žalba. </w:t>
      </w:r>
    </w:p>
    <w:p w:rsidRDefault="0059478C" w:rsidP="0059478C" w:rsidR="0059478C">
      <w:pPr>
        <w:jc w:val="both"/>
      </w:pPr>
      <w:proofErr w:type="spellStart"/>
      <w:r>
        <w:t>Rj</w:t>
      </w:r>
      <w:proofErr w:type="spellEnd"/>
      <w:r>
        <w:t>.</w:t>
      </w:r>
    </w:p>
    <w:p w:rsidRDefault="0059478C" w:rsidP="0059478C" w:rsidR="0059478C">
      <w:pPr>
        <w:jc w:val="both"/>
      </w:pPr>
      <w:r>
        <w:t>Dna: e-oglasna ploča</w:t>
      </w:r>
    </w:p>
    <w:p w:rsidRDefault="0059478C" w:rsidP="0059478C" w:rsidR="00A21F0D">
      <w:pPr>
        <w:jc w:val="both"/>
      </w:pPr>
      <w:proofErr w:type="spellStart"/>
      <w:r>
        <w:t>Bj</w:t>
      </w:r>
      <w:proofErr w:type="spellEnd"/>
      <w:r>
        <w:t>. 14.1.2016.</w:t>
      </w:r>
      <w:r w:rsidR="00EA1C6D">
        <w:tab/>
      </w:r>
      <w:bookmarkStart w:name="_GoBack" w:id="0"/>
      <w:bookmarkEnd w:id="0"/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478C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7431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siječnja 2016.</izvorni_sadrzaj>
    <derivirana_varijabla naziv="DomainObject.DatumDonosenjaOdluke_1">14.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St-18/2015-7</izvorni_sadrzaj>
    <derivirana_varijabla naziv="DomainObject.Oznaka_1">St-18/2015-7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</izvorni_sadrzaj>
    <derivirana_varijabla naziv="DomainObject.Predmet.Broj_1">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2015.</izvorni_sadrzaj>
    <derivirana_varijabla naziv="DomainObject.Predmet.DatumOsnivanja_1">24.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St-18/2015</izvorni_sadrzaj>
    <derivirana_varijabla naziv="DomainObject.Predmet.OznakaBroj_1">St-18/2015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SPERONE jednostavno društvo s ograničenom odgovornošću za trgovinu BJELOVAR</izvorni_sadrzaj>
    <derivirana_varijabla naziv="DomainObject.Predmet.ProtustrankaFormated_1">  SPERONE jednostavno društvo s ograničenom odgovornošću za trgovinu BJELOVAR</derivirana_varijabla>
  </DomainObject.Predmet.ProtustrankaFormated>
  <DomainObject.Predmet.ProtustrankaFormatedOIB>
    <izvorni_sadrzaj>  SPERONE jednostavno društvo s ograničenom odgovornošću za trgovinu BJELOVAR, OIB 05767113325</izvorni_sadrzaj>
    <derivirana_varijabla naziv="DomainObject.Predmet.ProtustrankaFormatedOIB_1">  SPERONE jednostavno društvo s ograničenom odgovornošću za trgovinu BJELOVAR, OIB 05767113325</derivirana_varijabla>
  </DomainObject.Predmet.ProtustrankaFormatedOIB>
  <DomainObject.Predmet.ProtustrankaFormatedWithAdress>
    <izvorni_sadrzaj> SPERONE jednostavno društvo s ograničenom odgovornošću za trgovinu BJELOVAR, Augusta Šenoe 19, 43000 Bjelovar</izvorni_sadrzaj>
    <derivirana_varijabla naziv="DomainObject.Predmet.ProtustrankaFormatedWithAdress_1"> SPERONE jednostavno društvo s ograničenom odgovornošću za trgovinu BJELOVAR, Augusta Šenoe 19, 43000 Bjelovar</derivirana_varijabla>
  </DomainObject.Predmet.ProtustrankaFormatedWithAdress>
  <DomainObject.Predmet.ProtustrankaFormatedWithAdressOIB>
    <izvorni_sadrzaj> SPERONE jednostavno društvo s ograničenom odgovornošću za trgovinu BJELOVAR, OIB 05767113325, Augusta Šenoe 19, 43000 Bjelovar</izvorni_sadrzaj>
    <derivirana_varijabla naziv="DomainObject.Predmet.ProtustrankaFormatedWithAdressOIB_1"> SPERONE jednostavno društvo s ograničenom odgovornošću za trgovinu BJELOVAR, OIB 05767113325, Augusta Šenoe 19, 43000 Bjelovar</derivirana_varijabla>
  </DomainObject.Predmet.ProtustrankaFormatedWithAdressOIB>
  <DomainObject.Predmet.ProtustrankaWithAdress>
    <izvorni_sadrzaj>SPERONE jednostavno društvo s ograničenom odgovornošću za trgovinu BJELOVAR Augusta Šenoe 19, 43000 Bjelovar</izvorni_sadrzaj>
    <derivirana_varijabla naziv="DomainObject.Predmet.ProtustrankaWithAdress_1">SPERONE jednostavno društvo s ograničenom odgovornošću za trgovinu BJELOVAR Augusta Šenoe 19, 43000 Bjelovar</derivirana_varijabla>
  </DomainObject.Predmet.ProtustrankaWithAdress>
  <DomainObject.Predmet.ProtustrankaWithAdressOIB>
    <izvorni_sadrzaj>SPERONE jednostavno društvo s ograničenom odgovornošću za trgovinu BJELOVAR, OIB 05767113325, Augusta Šenoe 19, 43000 Bjelovar</izvorni_sadrzaj>
    <derivirana_varijabla naziv="DomainObject.Predmet.ProtustrankaWithAdressOIB_1">SPERONE jednostavno društvo s ograničenom odgovornošću za trgovinu BJELOVAR, OIB 05767113325, Augusta Šenoe 19, 43000 Bjelovar</derivirana_varijabla>
  </DomainObject.Predmet.ProtustrankaWithAdressOIB>
  <DomainObject.Predmet.ProtustrankaNazivFormated>
    <izvorni_sadrzaj>SPERONE jednostavno društvo s ograničenom odgovornošću za trgovinu BJELOVAR</izvorni_sadrzaj>
    <derivirana_varijabla naziv="DomainObject.Predmet.ProtustrankaNazivFormated_1">SPERONE jednostavno društvo s ograničenom odgovornošću za trgovinu BJELOVAR</derivirana_varijabla>
  </DomainObject.Predmet.ProtustrankaNazivFormated>
  <DomainObject.Predmet.ProtustrankaNazivFormatedOIB>
    <izvorni_sadrzaj>SPERONE jednostavno društvo s ograničenom odgovornošću za trgovinu BJELOVAR, OIB 05767113325</izvorni_sadrzaj>
    <derivirana_varijabla naziv="DomainObject.Predmet.ProtustrankaNazivFormatedOIB_1">SPERONE jednostavno društvo s ograničenom odgovornošću za trgovinu BJELOVAR, OIB 05767113325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DIJANA DAVIDOVIĆ, BJELOVAR, radnica zastupanog po punomoćniku HRVOJE ČAČIĆ</izvorni_sadrzaj>
    <derivirana_varijabla naziv="DomainObject.Predmet.StrankaFormated_1">  DIJANA DAVIDOVIĆ, BJELOVAR, radnica zastupanog po punomoćniku HRVOJE ČAČIĆ</derivirana_varijabla>
  </DomainObject.Predmet.StrankaFormated>
  <DomainObject.Predmet.StrankaFormatedOIB>
    <izvorni_sadrzaj>  DIJANA DAVIDOVIĆ, BJELOVAR, radnica, OIB 33429829376 zastupanog po punomoćniku HRVOJE ČAČIĆ</izvorni_sadrzaj>
    <derivirana_varijabla naziv="DomainObject.Predmet.StrankaFormatedOIB_1">  DIJANA DAVIDOVIĆ, BJELOVAR, radnica, OIB 33429829376 zastupanog po punomoćniku HRVOJE ČAČIĆ</derivirana_varijabla>
  </DomainObject.Predmet.StrankaFormatedOIB>
  <DomainObject.Predmet.StrankaFormatedWithAdress>
    <izvorni_sadrzaj> DIJANA DAVIDOVIĆ, BJELOVAR, radnica, A. Šenoe 19, 43000 Bjelovar zastupanog po punomoćniku HRVOJE ČAČIĆ</izvorni_sadrzaj>
    <derivirana_varijabla naziv="DomainObject.Predmet.StrankaFormatedWithAdress_1"> DIJANA DAVIDOVIĆ, BJELOVAR, radnica, A. Šenoe 19, 43000 Bjelovar zastupanog po punomoćniku HRVOJE ČAČIĆ</derivirana_varijabla>
  </DomainObject.Predmet.StrankaFormatedWithAdress>
  <DomainObject.Predmet.StrankaFormatedWithAdressOIB>
    <izvorni_sadrzaj> DIJANA DAVIDOVIĆ, BJELOVAR, radnica, OIB 33429829376, A. Šenoe 19, 43000 Bjelovar zastupanog po punomoćniku HRVOJE ČAČIĆ</izvorni_sadrzaj>
    <derivirana_varijabla naziv="DomainObject.Predmet.StrankaFormatedWithAdressOIB_1"> DIJANA DAVIDOVIĆ, BJELOVAR, radnica, OIB 33429829376, A. Šenoe 19, 43000 Bjelovar zastupanog po punomoćniku HRVOJE ČAČIĆ</derivirana_varijabla>
  </DomainObject.Predmet.StrankaFormatedWithAdressOIB>
  <DomainObject.Predmet.StrankaWithAdress>
    <izvorni_sadrzaj>DIJANA DAVIDOVIĆ, BJELOVAR, radnica A. Šenoe 19,43000 Bjelovar</izvorni_sadrzaj>
    <derivirana_varijabla naziv="DomainObject.Predmet.StrankaWithAdress_1">DIJANA DAVIDOVIĆ, BJELOVAR, radnica A. Šenoe 19,43000 Bjelovar</derivirana_varijabla>
  </DomainObject.Predmet.StrankaWithAdress>
  <DomainObject.Predmet.StrankaWithAdressOIB>
    <izvorni_sadrzaj>DIJANA DAVIDOVIĆ, BJELOVAR, radnica, OIB 33429829376, A. Šenoe 19,43000 Bjelovar</izvorni_sadrzaj>
    <derivirana_varijabla naziv="DomainObject.Predmet.StrankaWithAdressOIB_1">DIJANA DAVIDOVIĆ, BJELOVAR, radnica, OIB 33429829376, A. Šenoe 19,43000 Bjelovar</derivirana_varijabla>
  </DomainObject.Predmet.StrankaWithAdressOIB>
  <DomainObject.Predmet.StrankaNazivFormated>
    <izvorni_sadrzaj>DIJANA DAVIDOVIĆ, BJELOVAR, radnica</izvorni_sadrzaj>
    <derivirana_varijabla naziv="DomainObject.Predmet.StrankaNazivFormated_1">DIJANA DAVIDOVIĆ, BJELOVAR, radnica</derivirana_varijabla>
  </DomainObject.Predmet.StrankaNazivFormated>
  <DomainObject.Predmet.StrankaNazivFormatedOIB>
    <izvorni_sadrzaj>DIJANA DAVIDOVIĆ, BJELOVAR, radnica, OIB 33429829376</izvorni_sadrzaj>
    <derivirana_varijabla naziv="DomainObject.Predmet.StrankaNazivFormatedOIB_1">DIJANA DAVIDOVIĆ, BJELOVAR, radnica, OIB 33429829376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DIJANA DAVIDOVIĆ, BJELOVAR, radnica zastupanog po punomoćniku HRVOJE ČAČIĆ</item>
    </izvorni_sadrzaj>
    <derivirana_varijabla naziv="DomainObject.Predmet.StrankaListFormated_1">
      <item>DIJANA DAVIDOVIĆ, BJELOVAR, radnica zastupanog po punomoćniku HRVOJE ČAČIĆ</item>
    </derivirana_varijabla>
  </DomainObject.Predmet.StrankaListFormated>
  <DomainObject.Predmet.StrankaListFormatedOIB>
    <izvorni_sadrzaj>
      <item>DIJANA DAVIDOVIĆ, BJELOVAR, radnica, OIB 33429829376 zastupanog po punomoćniku HRVOJE ČAČIĆ</item>
    </izvorni_sadrzaj>
    <derivirana_varijabla naziv="DomainObject.Predmet.StrankaListFormatedOIB_1">
      <item>DIJANA DAVIDOVIĆ, BJELOVAR, radnica, OIB 33429829376 zastupanog po punomoćniku HRVOJE ČAČIĆ</item>
    </derivirana_varijabla>
  </DomainObject.Predmet.StrankaListFormatedOIB>
  <DomainObject.Predmet.StrankaListFormatedWithAdress>
    <izvorni_sadrzaj>
      <item>DIJANA DAVIDOVIĆ, BJELOVAR, radnica, A. Šenoe 19, 43000 Bjelovar zastupanog po punomoćniku HRVOJE ČAČIĆ</item>
    </izvorni_sadrzaj>
    <derivirana_varijabla naziv="DomainObject.Predmet.StrankaListFormatedWithAdress_1">
      <item>DIJANA DAVIDOVIĆ, BJELOVAR, radnica, A. Šenoe 19, 43000 Bjelovar zastupanog po punomoćniku HRVOJE ČAČIĆ</item>
    </derivirana_varijabla>
  </DomainObject.Predmet.StrankaListFormatedWithAdress>
  <DomainObject.Predmet.StrankaListFormatedWithAdressOIB>
    <izvorni_sadrzaj>
      <item>DIJANA DAVIDOVIĆ, BJELOVAR, radnica, OIB 33429829376, A. Šenoe 19, 43000 Bjelovar zastupanog po punomoćniku HRVOJE ČAČIĆ</item>
    </izvorni_sadrzaj>
    <derivirana_varijabla naziv="DomainObject.Predmet.StrankaListFormatedWithAdressOIB_1">
      <item>DIJANA DAVIDOVIĆ, BJELOVAR, radnica, OIB 33429829376, A. Šenoe 19, 43000 Bjelovar zastupanog po punomoćniku HRVOJE ČAČIĆ</item>
    </derivirana_varijabla>
  </DomainObject.Predmet.StrankaListFormatedWithAdressOIB>
  <DomainObject.Predmet.StrankaListNazivFormated>
    <izvorni_sadrzaj>
      <item>DIJANA DAVIDOVIĆ, BJELOVAR, radnica</item>
    </izvorni_sadrzaj>
    <derivirana_varijabla naziv="DomainObject.Predmet.StrankaListNazivFormated_1">
      <item>DIJANA DAVIDOVIĆ, BJELOVAR, radnica</item>
    </derivirana_varijabla>
  </DomainObject.Predmet.StrankaListNazivFormated>
  <DomainObject.Predmet.StrankaListNazivFormatedOIB>
    <izvorni_sadrzaj>
      <item>DIJANA DAVIDOVIĆ, BJELOVAR, radnica, OIB 33429829376</item>
    </izvorni_sadrzaj>
    <derivirana_varijabla naziv="DomainObject.Predmet.StrankaListNazivFormatedOIB_1">
      <item>DIJANA DAVIDOVIĆ, BJELOVAR, radnica, OIB 33429829376</item>
    </derivirana_varijabla>
  </DomainObject.Predmet.StrankaListNazivFormatedOIB>
  <DomainObject.Predmet.ProtuStrankaListFormated>
    <izvorni_sadrzaj>
      <item>SPERONE jednostavno društvo s ograničenom odgovornošću za trgovinu BJELOVAR</item>
    </izvorni_sadrzaj>
    <derivirana_varijabla naziv="DomainObject.Predmet.ProtuStrankaListFormated_1">
      <item>SPERONE jednostavno društvo s ograničenom odgovornošću za trgovinu BJELOVAR</item>
    </derivirana_varijabla>
  </DomainObject.Predmet.ProtuStrankaListFormated>
  <DomainObject.Predmet.ProtuStrankaListFormatedOIB>
    <izvorni_sadrzaj>
      <item>SPERONE jednostavno društvo s ograničenom odgovornošću za trgovinu BJELOVAR, OIB 05767113325</item>
    </izvorni_sadrzaj>
    <derivirana_varijabla naziv="DomainObject.Predmet.ProtuStrankaListFormatedOIB_1">
      <item>SPERONE jednostavno društvo s ograničenom odgovornošću za trgovinu BJELOVAR, OIB 05767113325</item>
    </derivirana_varijabla>
  </DomainObject.Predmet.ProtuStrankaListFormatedOIB>
  <DomainObject.Predmet.ProtuStrankaListFormatedWithAdress>
    <izvorni_sadrzaj>
      <item>SPERONE jednostavno društvo s ograničenom odgovornošću za trgovinu BJELOVAR, Augusta Šenoe 19, 43000 Bjelovar</item>
    </izvorni_sadrzaj>
    <derivirana_varijabla naziv="DomainObject.Predmet.ProtuStrankaListFormatedWithAdress_1">
      <item>SPERONE jednostavno društvo s ograničenom odgovornošću za trgovinu BJELOVAR, Augusta Šenoe 19, 43000 Bjelovar</item>
    </derivirana_varijabla>
  </DomainObject.Predmet.ProtuStrankaListFormatedWithAdress>
  <DomainObject.Predmet.ProtuStrankaListFormatedWithAdressOIB>
    <izvorni_sadrzaj>
      <item>SPERONE jednostavno društvo s ograničenom odgovornošću za trgovinu BJELOVAR, OIB 05767113325, Augusta Šenoe 19, 43000 Bjelovar</item>
    </izvorni_sadrzaj>
    <derivirana_varijabla naziv="DomainObject.Predmet.ProtuStrankaListFormatedWithAdressOIB_1">
      <item>SPERONE jednostavno društvo s ograničenom odgovornošću za trgovinu BJELOVAR, OIB 05767113325, Augusta Šenoe 19, 43000 Bjelovar</item>
    </derivirana_varijabla>
  </DomainObject.Predmet.ProtuStrankaListFormatedWithAdressOIB>
  <DomainObject.Predmet.ProtuStrankaListNazivFormated>
    <izvorni_sadrzaj>
      <item>SPERONE jednostavno društvo s ograničenom odgovornošću za trgovinu BJELOVAR</item>
    </izvorni_sadrzaj>
    <derivirana_varijabla naziv="DomainObject.Predmet.ProtuStrankaListNazivFormated_1">
      <item>SPERONE jednostavno društvo s ograničenom odgovornošću za trgovinu BJELOVAR</item>
    </derivirana_varijabla>
  </DomainObject.Predmet.ProtuStrankaListNazivFormated>
  <DomainObject.Predmet.ProtuStrankaListNazivFormatedOIB>
    <izvorni_sadrzaj>
      <item>SPERONE jednostavno društvo s ograničenom odgovornošću za trgovinu BJELOVAR, OIB 05767113325</item>
    </izvorni_sadrzaj>
    <derivirana_varijabla naziv="DomainObject.Predmet.ProtuStrankaListNazivFormatedOIB_1">
      <item>SPERONE jednostavno društvo s ograničenom odgovornošću za trgovinu BJELOVAR, OIB 05767113325</item>
    </derivirana_varijabla>
  </DomainObject.Predmet.ProtuStrankaListNazivFormatedOIB>
  <DomainObject.Predmet.OstaliListFormated>
    <izvorni_sadrzaj>
      <item>HRVOJE ČAČIĆ punomoćnik sudionika u postupku DIJANA DAVIDOVIĆ, BJELOVAR, radnica</item>
    </izvorni_sadrzaj>
    <derivirana_varijabla naziv="DomainObject.Predmet.OstaliListFormated_1">
      <item>HRVOJE ČAČIĆ punomoćnik sudionika u postupku DIJANA DAVIDOVIĆ, BJELOVAR, radnica</item>
    </derivirana_varijabla>
  </DomainObject.Predmet.OstaliListFormated>
  <DomainObject.Predmet.OstaliListFormatedOIB>
    <izvorni_sadrzaj>
      <item>HRVOJE ČAČIĆ, OIB 30193790847 punomoćnik sudionika u postupku DIJANA DAVIDOVIĆ, BJELOVAR, radnica</item>
    </izvorni_sadrzaj>
    <derivirana_varijabla naziv="DomainObject.Predmet.OstaliListFormatedOIB_1">
      <item>HRVOJE ČAČIĆ, OIB 30193790847 punomoćnik sudionika u postupku DIJANA DAVIDOVIĆ, BJELOVAR, radnica</item>
    </derivirana_varijabla>
  </DomainObject.Predmet.OstaliListFormatedOIB>
  <DomainObject.Predmet.OstaliListFormatedWithAdress>
    <izvorni_sadrzaj>
      <item>HRVOJE ČAČIĆ, A. K. Miošića 32, 43000 Bjelovar punomoćnik sudionika u postupku DIJANA DAVIDOVIĆ, BJELOVAR, radnica</item>
    </izvorni_sadrzaj>
    <derivirana_varijabla naziv="DomainObject.Predmet.OstaliListFormatedWithAdress_1">
      <item>HRVOJE ČAČIĆ, A. K. Miošića 32, 43000 Bjelovar punomoćnik sudionika u postupku DIJANA DAVIDOVIĆ, BJELOVAR, radnica</item>
    </derivirana_varijabla>
  </DomainObject.Predmet.OstaliListFormatedWithAdress>
  <DomainObject.Predmet.OstaliListFormatedWithAdressOIB>
    <izvorni_sadrzaj>
      <item>HRVOJE ČAČIĆ, OIB 30193790847, A. K. Miošića 32, 43000 Bjelovar punomoćnik sudionika u postupku DIJANA DAVIDOVIĆ, BJELOVAR, radnica</item>
    </izvorni_sadrzaj>
    <derivirana_varijabla naziv="DomainObject.Predmet.OstaliListFormatedWithAdressOIB_1">
      <item>HRVOJE ČAČIĆ, OIB 30193790847, A. K. Miošića 32, 43000 Bjelovar punomoćnik sudionika u postupku DIJANA DAVIDOVIĆ, BJELOVAR, radnica</item>
    </derivirana_varijabla>
  </DomainObject.Predmet.OstaliListFormatedWithAdressOIB>
  <DomainObject.Predmet.OstaliListNazivFormated>
    <izvorni_sadrzaj>
      <item>HRVOJE ČAČIĆ</item>
    </izvorni_sadrzaj>
    <derivirana_varijabla naziv="DomainObject.Predmet.OstaliListNazivFormated_1">
      <item>HRVOJE ČAČIĆ</item>
    </derivirana_varijabla>
  </DomainObject.Predmet.OstaliListNazivFormated>
  <DomainObject.Predmet.OstaliListNazivFormatedOIB>
    <izvorni_sadrzaj>
      <item>HRVOJE ČAČIĆ, OIB 30193790847</item>
    </izvorni_sadrzaj>
    <derivirana_varijabla naziv="DomainObject.Predmet.OstaliListNazivFormatedOIB_1">
      <item>HRVOJE ČAČIĆ, OIB 30193790847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2016.</izvorni_sadrzaj>
    <derivirana_varijabla naziv="DomainObject.Datum_1">14. siječnja 2016.</derivirana_varijabla>
  </DomainObject.Datum>
  <DomainObject.PoslovniBrojDokumenta>
    <izvorni_sadrzaj>St-18/2015-7</izvorni_sadrzaj>
    <derivirana_varijabla naziv="DomainObject.PoslovniBrojDokumenta_1">St-18/2015-7</derivirana_varijabla>
  </DomainObject.PoslovniBrojDokumenta>
  <DomainObject.Predmet.StrankaIDrugi>
    <izvorni_sadrzaj>DIJANA DAVIDOVIĆ, BJELOVAR, radnica</izvorni_sadrzaj>
    <derivirana_varijabla naziv="DomainObject.Predmet.StrankaIDrugi_1">DIJANA DAVIDOVIĆ, BJELOVAR, radnica</derivirana_varijabla>
  </DomainObject.Predmet.StrankaIDrugi>
  <DomainObject.Predmet.ProtustrankaIDrugi>
    <izvorni_sadrzaj>SPERONE jednostavno društvo s ograničenom odgovornošću za trgovinu BJELOVAR</izvorni_sadrzaj>
    <derivirana_varijabla naziv="DomainObject.Predmet.ProtustrankaIDrugi_1">SPERONE jednostavno društvo s ograničenom odgovornošću za trgovinu BJELOVAR</derivirana_varijabla>
  </DomainObject.Predmet.ProtustrankaIDrugi>
  <DomainObject.Predmet.StrankaIDrugiAdressOIB>
    <izvorni_sadrzaj>DIJANA DAVIDOVIĆ, BJELOVAR, radnica, OIB 33429829376, A. Šenoe 19, 43000 Bjelovar</izvorni_sadrzaj>
    <derivirana_varijabla naziv="DomainObject.Predmet.StrankaIDrugiAdressOIB_1">DIJANA DAVIDOVIĆ, BJELOVAR, radnica, OIB 33429829376, A. Šenoe 19, 43000 Bjelovar</derivirana_varijabla>
  </DomainObject.Predmet.StrankaIDrugiAdressOIB>
  <DomainObject.Predmet.ProtustrankaIDrugiAdressOIB>
    <izvorni_sadrzaj>SPERONE jednostavno društvo s ograničenom odgovornošću za trgovinu BJELOVAR, OIB 05767113325, Augusta Šenoe 19, 43000 Bjelovar</izvorni_sadrzaj>
    <derivirana_varijabla naziv="DomainObject.Predmet.ProtustrankaIDrugiAdressOIB_1">SPERONE jednostavno društvo s ograničenom odgovornošću za trgovinu BJELOVAR, OIB 05767113325, Augusta Šenoe 19,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DIJANA DAVIDOVIĆ, BJELOVAR, radnica</item>
      <item>SPERONE jednostavno društvo s ograničenom odgovornošću za trgovinu BJELOVAR</item>
      <item>HRVOJE ČAČIĆ</item>
    </izvorni_sadrzaj>
    <derivirana_varijabla naziv="DomainObject.Predmet.SudioniciListNaziv_1">
      <item>DIJANA DAVIDOVIĆ, BJELOVAR, radnica</item>
      <item>SPERONE jednostavno društvo s ograničenom odgovornošću za trgovinu BJELOVAR</item>
      <item>HRVOJE ČAČIĆ</item>
    </derivirana_varijabla>
  </DomainObject.Predmet.SudioniciListNaziv>
  <DomainObject.Predmet.SudioniciListAdressOIB>
    <izvorni_sadrzaj>
      <item>DIJANA DAVIDOVIĆ, BJELOVAR, radnica, OIB 33429829376, A. Šenoe 19,43000 Bjelovar</item>
      <item>SPERONE jednostavno društvo s ograničenom odgovornošću za trgovinu BJELOVAR, OIB 05767113325, Augusta Šenoe 19,43000 Bjelovar</item>
      <item>HRVOJE ČAČIĆ, OIB 30193790847, A. K. Miošića 32,43000 Bjelovar</item>
    </izvorni_sadrzaj>
    <derivirana_varijabla naziv="DomainObject.Predmet.SudioniciListAdressOIB_1">
      <item>DIJANA DAVIDOVIĆ, BJELOVAR, radnica, OIB 33429829376, A. Šenoe 19,43000 Bjelovar</item>
      <item>SPERONE jednostavno društvo s ograničenom odgovornošću za trgovinu BJELOVAR, OIB 05767113325, Augusta Šenoe 19,43000 Bjelovar</item>
      <item>HRVOJE ČAČIĆ, OIB 30193790847, A. K. Miošića 32,43000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7D3DC4B-B0B6-4B41-81DE-535B88FC8BC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226</properties:Words>
  <properties:Characters>1149</properties:Characters>
  <properties:Lines>30</properties:Lines>
  <properties:Paragraphs>17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1393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2016-01-14T07:11:00Z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St-18/2015-7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