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1f38" w14:paraId="5d51f38" w:rsidRDefault="009F15BD" w:rsidP="001507AE" w:rsidR="009F15BD" w:rsidRPr="006139C8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6139C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139C8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6139C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139C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139C8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6139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39C8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6139C8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6139C8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6139C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55CE1" w:rsidRPr="006139C8">
        <w:rPr>
          <w:rFonts w:hAnsi="Times New Roman" w:ascii="Times New Roman"/>
          <w:sz w:val="22"/>
          <w:szCs w:val="22"/>
        </w:rPr>
        <w:t>TRITON VIGANJ d.o.o., Viganj 74, 20267 Kućište, OIB: 57161740270</w:t>
      </w:r>
      <w:r w:rsidR="00AB4C8E" w:rsidRPr="006139C8">
        <w:rPr>
          <w:rFonts w:hAnsi="Times New Roman" w:ascii="Times New Roman"/>
          <w:sz w:val="22"/>
          <w:szCs w:val="22"/>
        </w:rPr>
        <w:t xml:space="preserve">, </w:t>
      </w:r>
      <w:r w:rsidR="004918B5" w:rsidRPr="006139C8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406DF">
        <w:rPr>
          <w:rFonts w:hAnsi="Times New Roman" w:ascii="Times New Roman"/>
          <w:sz w:val="22"/>
          <w:szCs w:val="22"/>
          <w:lang w:val="hr-HR"/>
        </w:rPr>
        <w:t>2. svibnja</w:t>
      </w:r>
      <w:r w:rsidRPr="006139C8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6139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139C8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6139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139C8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6139C8">
        <w:rPr>
          <w:rFonts w:hAnsi="Times New Roman" w:ascii="Times New Roman"/>
          <w:sz w:val="22"/>
          <w:szCs w:val="22"/>
        </w:rPr>
        <w:t xml:space="preserve"> </w:t>
      </w:r>
      <w:r w:rsidR="009001FE" w:rsidRPr="006139C8">
        <w:rPr>
          <w:rFonts w:hAnsi="Times New Roman" w:ascii="Times New Roman"/>
          <w:sz w:val="22"/>
          <w:szCs w:val="22"/>
        </w:rPr>
        <w:t>TRITON VIGANJ d.o.o., Viganj 74, 20267 Kućište, OIB: 57161740270</w:t>
      </w:r>
      <w:r w:rsidR="00AA4411" w:rsidRPr="006139C8">
        <w:rPr>
          <w:rFonts w:hAnsi="Times New Roman" w:ascii="Times New Roman"/>
          <w:sz w:val="22"/>
          <w:szCs w:val="22"/>
        </w:rPr>
        <w:t xml:space="preserve">, dana </w:t>
      </w:r>
      <w:r w:rsidR="00F406DF">
        <w:rPr>
          <w:rFonts w:hAnsi="Times New Roman" w:ascii="Times New Roman"/>
          <w:sz w:val="22"/>
          <w:szCs w:val="22"/>
        </w:rPr>
        <w:t>2. svibnja</w:t>
      </w:r>
      <w:r w:rsidR="00AA4411" w:rsidRPr="006139C8">
        <w:rPr>
          <w:rFonts w:hAnsi="Times New Roman" w:ascii="Times New Roman"/>
          <w:sz w:val="22"/>
          <w:szCs w:val="22"/>
        </w:rPr>
        <w:t xml:space="preserve"> 2016. godine u 14,3</w:t>
      </w:r>
      <w:r w:rsidRPr="006139C8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6139C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6139C8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139C8">
        <w:rPr>
          <w:rFonts w:hAnsi="Times New Roman" w:ascii="Times New Roman"/>
          <w:sz w:val="22"/>
          <w:szCs w:val="22"/>
        </w:rPr>
        <w:t>Za s</w:t>
      </w:r>
      <w:r w:rsidR="00DE1184">
        <w:rPr>
          <w:rFonts w:hAnsi="Times New Roman" w:ascii="Times New Roman"/>
          <w:sz w:val="22"/>
          <w:szCs w:val="22"/>
        </w:rPr>
        <w:t>tečajnog upravitelja imenuje se ANTE GABELICA, Split, Ruđera Boškovića 7/125, OIB: 68765596631</w:t>
      </w:r>
      <w:r w:rsidR="00C91FB0" w:rsidRPr="006139C8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6139C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6139C8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139C8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9001FE" w:rsidRPr="006139C8">
        <w:rPr>
          <w:rFonts w:hAnsi="Times New Roman" w:ascii="Times New Roman"/>
          <w:sz w:val="22"/>
          <w:szCs w:val="22"/>
        </w:rPr>
        <w:t>TRITON VIGANJ d.o.o., Viganj 74, 20267 Kućište, OIB: 57161740270</w:t>
      </w:r>
      <w:r w:rsidR="00C91FB0" w:rsidRPr="006139C8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139C8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139C8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139C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39C8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6139C8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9001FE">
        <w:rPr>
          <w:rFonts w:hAnsi="Times New Roman" w:ascii="Times New Roman"/>
          <w:sz w:val="22"/>
          <w:szCs w:val="22"/>
          <w:lang w:val="hr-HR"/>
        </w:rPr>
        <w:t>3</w:t>
      </w:r>
      <w:r w:rsidR="00205402" w:rsidRPr="006139C8">
        <w:rPr>
          <w:rFonts w:hAnsi="Times New Roman" w:ascii="Times New Roman"/>
          <w:sz w:val="22"/>
          <w:szCs w:val="22"/>
          <w:lang w:val="hr-HR"/>
        </w:rPr>
        <w:t>. prosinca</w:t>
      </w:r>
      <w:r w:rsidRPr="006139C8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39C8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6139C8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6139C8">
        <w:rPr>
          <w:rFonts w:hAnsi="Times New Roman" w:ascii="Times New Roman"/>
          <w:sz w:val="22"/>
          <w:szCs w:val="22"/>
          <w:lang w:val="hr-HR"/>
        </w:rPr>
        <w:t>05. veljače 2016</w:t>
      </w:r>
      <w:r w:rsidRPr="006139C8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6139C8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6139C8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39C8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39C8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39C8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6139C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139C8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406DF">
        <w:rPr>
          <w:rFonts w:hAnsi="Times New Roman" w:ascii="Times New Roman"/>
          <w:b/>
          <w:sz w:val="22"/>
          <w:szCs w:val="22"/>
          <w:lang w:val="hr-HR"/>
        </w:rPr>
        <w:t>2. svibnja</w:t>
      </w:r>
      <w:r w:rsidR="001507AE" w:rsidRPr="006139C8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6139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139C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139C8">
      <w:pPr>
        <w:rPr>
          <w:rFonts w:hAnsi="Times New Roman" w:ascii="Times New Roman"/>
          <w:b/>
          <w:sz w:val="22"/>
          <w:szCs w:val="22"/>
          <w:lang w:val="hr-HR"/>
        </w:rPr>
      </w:pPr>
      <w:r w:rsidRPr="006139C8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6139C8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6139C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6139C8">
        <w:rPr>
          <w:rFonts w:hAnsi="Times New Roman" w:ascii="Times New Roman"/>
          <w:b/>
          <w:sz w:val="22"/>
          <w:szCs w:val="22"/>
          <w:lang w:val="hr-HR"/>
        </w:rPr>
        <w:tab/>
      </w:r>
      <w:r w:rsidRPr="006139C8">
        <w:rPr>
          <w:rFonts w:hAnsi="Times New Roman" w:ascii="Times New Roman"/>
          <w:b/>
          <w:sz w:val="22"/>
          <w:szCs w:val="22"/>
          <w:lang w:val="hr-HR"/>
        </w:rPr>
        <w:tab/>
      </w:r>
      <w:r w:rsidRPr="006139C8">
        <w:rPr>
          <w:rFonts w:hAnsi="Times New Roman" w:ascii="Times New Roman"/>
          <w:b/>
          <w:sz w:val="22"/>
          <w:szCs w:val="22"/>
          <w:lang w:val="hr-HR"/>
        </w:rPr>
        <w:tab/>
      </w:r>
      <w:r w:rsidRPr="006139C8">
        <w:rPr>
          <w:rFonts w:hAnsi="Times New Roman" w:ascii="Times New Roman"/>
          <w:b/>
          <w:sz w:val="22"/>
          <w:szCs w:val="22"/>
          <w:lang w:val="hr-HR"/>
        </w:rPr>
        <w:tab/>
      </w:r>
      <w:r w:rsidRPr="006139C8">
        <w:rPr>
          <w:rFonts w:hAnsi="Times New Roman" w:ascii="Times New Roman"/>
          <w:b/>
          <w:sz w:val="22"/>
          <w:szCs w:val="22"/>
          <w:lang w:val="hr-HR"/>
        </w:rPr>
        <w:tab/>
      </w:r>
      <w:r w:rsidRPr="006139C8">
        <w:rPr>
          <w:rFonts w:hAnsi="Times New Roman" w:ascii="Times New Roman"/>
          <w:b/>
          <w:sz w:val="22"/>
          <w:szCs w:val="22"/>
          <w:lang w:val="hr-HR"/>
        </w:rPr>
        <w:tab/>
      </w:r>
      <w:r w:rsidRPr="006139C8">
        <w:rPr>
          <w:rFonts w:hAnsi="Times New Roman" w:ascii="Times New Roman"/>
          <w:b/>
          <w:sz w:val="22"/>
          <w:szCs w:val="22"/>
          <w:lang w:val="hr-HR"/>
        </w:rPr>
        <w:tab/>
      </w:r>
      <w:r w:rsidRPr="006139C8">
        <w:rPr>
          <w:rFonts w:hAnsi="Times New Roman" w:ascii="Times New Roman"/>
          <w:b/>
          <w:sz w:val="22"/>
          <w:szCs w:val="22"/>
          <w:lang w:val="hr-HR"/>
        </w:rPr>
        <w:tab/>
      </w:r>
      <w:r w:rsidRPr="006139C8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6139C8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EF0525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6139C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6139C8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6139C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139C8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6139C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139C8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6139C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139C8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39C8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39C8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39C8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39C8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39C8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39C8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39C8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9001FE">
        <w:rPr>
          <w:rFonts w:hAnsi="Times New Roman" w:ascii="Times New Roman"/>
          <w:sz w:val="22"/>
          <w:szCs w:val="22"/>
          <w:lang w:val="hr-HR"/>
        </w:rPr>
        <w:t>OTP banka Hrvatska</w:t>
      </w:r>
      <w:r w:rsidRPr="006139C8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C12F6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39C8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6139C8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6139C8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39C8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6139C8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139C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139C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139C8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139C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139C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6139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6139C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F05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F55CE1">
      <w:rPr>
        <w:rFonts w:hAnsi="Times New Roman" w:ascii="Times New Roman"/>
        <w:b/>
        <w:sz w:val="22"/>
        <w:szCs w:val="22"/>
        <w:lang w:val="hr-HR"/>
      </w:rPr>
      <w:t>2491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F55CE1">
      <w:rPr>
        <w:rFonts w:hAnsi="Times New Roman" w:ascii="Times New Roman"/>
        <w:b/>
        <w:sz w:val="22"/>
        <w:szCs w:val="22"/>
        <w:lang w:val="hr-HR"/>
      </w:rPr>
      <w:t>2491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205402"/>
    <w:rsid w:val="00250EE0"/>
    <w:rsid w:val="00281CBA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D45D8"/>
    <w:rsid w:val="007045BC"/>
    <w:rsid w:val="00714CC9"/>
    <w:rsid w:val="00722851"/>
    <w:rsid w:val="00730EAB"/>
    <w:rsid w:val="007A29F9"/>
    <w:rsid w:val="007C6CF9"/>
    <w:rsid w:val="007E125F"/>
    <w:rsid w:val="008117CE"/>
    <w:rsid w:val="008162AD"/>
    <w:rsid w:val="00840E3D"/>
    <w:rsid w:val="00867F1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46B6"/>
    <w:rsid w:val="009603C3"/>
    <w:rsid w:val="00986EED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D55B9"/>
    <w:rsid w:val="00DE1184"/>
    <w:rsid w:val="00DE4A87"/>
    <w:rsid w:val="00DF5114"/>
    <w:rsid w:val="00E325B4"/>
    <w:rsid w:val="00E515DA"/>
    <w:rsid w:val="00E641D1"/>
    <w:rsid w:val="00E947D2"/>
    <w:rsid w:val="00EE5750"/>
    <w:rsid w:val="00EE69E5"/>
    <w:rsid w:val="00EF0525"/>
    <w:rsid w:val="00F406DF"/>
    <w:rsid w:val="00F40CF2"/>
    <w:rsid w:val="00F45478"/>
    <w:rsid w:val="00F55CE1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0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52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525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52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52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0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52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525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52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52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2491</izvorni_sadrzaj>
    <derivirana_varijabla naziv="DomainObject.Predmet.Broj_1">2491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St-2491/2015</izvorni_sadrzaj>
    <derivirana_varijabla naziv="DomainObject.Predmet.OznakaBroj_1">St-2491/2015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TRITON VIGANJ d.o.o. za ronjenje, turizam i usluge</izvorni_sadrzaj>
    <derivirana_varijabla naziv="DomainObject.Predmet.ProtustrankaFormated_1">  TRITON VIGANJ d.o.o. za ronjenje, turizam i usluge</derivirana_varijabla>
  </DomainObject.Predmet.ProtustrankaFormated>
  <DomainObject.Predmet.ProtustrankaFormatedOIB>
    <izvorni_sadrzaj>  TRITON VIGANJ d.o.o. za ronjenje, turizam i usluge, OIB 57161740270</izvorni_sadrzaj>
    <derivirana_varijabla naziv="DomainObject.Predmet.ProtustrankaFormatedOIB_1">  TRITON VIGANJ d.o.o. za ronjenje, turizam i usluge, OIB 57161740270</derivirana_varijabla>
  </DomainObject.Predmet.ProtustrankaFormatedOIB>
  <DomainObject.Predmet.ProtustrankaFormatedWithAdress>
    <izvorni_sadrzaj> TRITON VIGANJ d.o.o. za ronjenje, turizam i usluge, Viganj 74, 20267 Kučište</izvorni_sadrzaj>
    <derivirana_varijabla naziv="DomainObject.Predmet.ProtustrankaFormatedWithAdress_1"> TRITON VIGANJ d.o.o. za ronjenje, turizam i usluge, Viganj 74, 20267 Kučište</derivirana_varijabla>
  </DomainObject.Predmet.ProtustrankaFormatedWithAdress>
  <DomainObject.Predmet.ProtustrankaFormatedWithAdressOIB>
    <izvorni_sadrzaj> TRITON VIGANJ d.o.o. za ronjenje, turizam i usluge, OIB 57161740270, Viganj 74, 20267 Kučište</izvorni_sadrzaj>
    <derivirana_varijabla naziv="DomainObject.Predmet.ProtustrankaFormatedWithAdressOIB_1"> TRITON VIGANJ d.o.o. za ronjenje, turizam i usluge, OIB 57161740270, Viganj 74, 20267 Kučište</derivirana_varijabla>
  </DomainObject.Predmet.ProtustrankaFormatedWithAdressOIB>
  <DomainObject.Predmet.ProtustrankaWithAdress>
    <izvorni_sadrzaj>TRITON VIGANJ d.o.o. za ronjenje, turizam i usluge Viganj 74, 20267 Kučište</izvorni_sadrzaj>
    <derivirana_varijabla naziv="DomainObject.Predmet.ProtustrankaWithAdress_1">TRITON VIGANJ d.o.o. za ronjenje, turizam i usluge Viganj 74, 20267 Kučište</derivirana_varijabla>
  </DomainObject.Predmet.ProtustrankaWithAdress>
  <DomainObject.Predmet.ProtustrankaWithAdressOIB>
    <izvorni_sadrzaj>TRITON VIGANJ d.o.o. za ronjenje, turizam i usluge, OIB 57161740270, Viganj 74, 20267 Kučište</izvorni_sadrzaj>
    <derivirana_varijabla naziv="DomainObject.Predmet.ProtustrankaWithAdressOIB_1">TRITON VIGANJ d.o.o. za ronjenje, turizam i usluge, OIB 57161740270, Viganj 74, 20267 Kučište</derivirana_varijabla>
  </DomainObject.Predmet.ProtustrankaWithAdressOIB>
  <DomainObject.Predmet.ProtustrankaNazivFormated>
    <izvorni_sadrzaj>TRITON VIGANJ d.o.o. za ronjenje, turizam i usluge</izvorni_sadrzaj>
    <derivirana_varijabla naziv="DomainObject.Predmet.ProtustrankaNazivFormated_1">TRITON VIGANJ d.o.o. za ronjenje, turizam i usluge</derivirana_varijabla>
  </DomainObject.Predmet.ProtustrankaNazivFormated>
  <DomainObject.Predmet.ProtustrankaNazivFormatedOIB>
    <izvorni_sadrzaj>TRITON VIGANJ d.o.o. za ronjenje, turizam i usluge, OIB 57161740270</izvorni_sadrzaj>
    <derivirana_varijabla naziv="DomainObject.Predmet.ProtustrankaNazivFormatedOIB_1">TRITON VIGANJ d.o.o. za ronjenje, turizam i usluge, OIB 57161740270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23281.62</izvorni_sadrzaj>
    <derivirana_varijabla naziv="DomainObject.Predmet.TrenutnaVrijednost_1">23281.62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TRITON VIGANJ d.o.o. za ronjenje, turizam i usluge</item>
    </izvorni_sadrzaj>
    <derivirana_varijabla naziv="DomainObject.Predmet.ProtuStrankaListFormated_1">
      <item>TRITON VIGANJ d.o.o. za ronjenje, turizam i usluge</item>
    </derivirana_varijabla>
  </DomainObject.Predmet.ProtuStrankaListFormated>
  <DomainObject.Predmet.ProtuStrankaListFormatedOIB>
    <izvorni_sadrzaj>
      <item>TRITON VIGANJ d.o.o. za ronjenje, turizam i usluge, OIB 57161740270</item>
    </izvorni_sadrzaj>
    <derivirana_varijabla naziv="DomainObject.Predmet.ProtuStrankaListFormatedOIB_1">
      <item>TRITON VIGANJ d.o.o. za ronjenje, turizam i usluge, OIB 57161740270</item>
    </derivirana_varijabla>
  </DomainObject.Predmet.ProtuStrankaListFormatedOIB>
  <DomainObject.Predmet.ProtuStrankaListFormatedWithAdress>
    <izvorni_sadrzaj>
      <item>TRITON VIGANJ d.o.o. za ronjenje, turizam i usluge, Viganj 74, 20267 Kučište</item>
    </izvorni_sadrzaj>
    <derivirana_varijabla naziv="DomainObject.Predmet.ProtuStrankaListFormatedWithAdress_1">
      <item>TRITON VIGANJ d.o.o. za ronjenje, turizam i usluge, Viganj 74, 20267 Kučište</item>
    </derivirana_varijabla>
  </DomainObject.Predmet.ProtuStrankaListFormatedWithAdress>
  <DomainObject.Predmet.ProtuStrankaListFormatedWithAdressOIB>
    <izvorni_sadrzaj>
      <item>TRITON VIGANJ d.o.o. za ronjenje, turizam i usluge, OIB 57161740270, Viganj 74, 20267 Kučište</item>
    </izvorni_sadrzaj>
    <derivirana_varijabla naziv="DomainObject.Predmet.ProtuStrankaListFormatedWithAdressOIB_1">
      <item>TRITON VIGANJ d.o.o. za ronjenje, turizam i usluge, OIB 57161740270, Viganj 74, 20267 Kučište</item>
    </derivirana_varijabla>
  </DomainObject.Predmet.ProtuStrankaListFormatedWithAdressOIB>
  <DomainObject.Predmet.ProtuStrankaListNazivFormated>
    <izvorni_sadrzaj>
      <item>TRITON VIGANJ d.o.o. za ronjenje, turizam i usluge</item>
    </izvorni_sadrzaj>
    <derivirana_varijabla naziv="DomainObject.Predmet.ProtuStrankaListNazivFormated_1">
      <item>TRITON VIGANJ d.o.o. za ronjenje, turizam i usluge</item>
    </derivirana_varijabla>
  </DomainObject.Predmet.ProtuStrankaListNazivFormated>
  <DomainObject.Predmet.ProtuStrankaListNazivFormatedOIB>
    <izvorni_sadrzaj>
      <item>TRITON VIGANJ d.o.o. za ronjenje, turizam i usluge, OIB 57161740270</item>
    </izvorni_sadrzaj>
    <derivirana_varijabla naziv="DomainObject.Predmet.ProtuStrankaListNazivFormatedOIB_1">
      <item>TRITON VIGANJ d.o.o. za ronjenje, turizam i usluge, OIB 57161740270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TRITON VIGANJ d.o.o. za ronjenje, turizam i usluge</izvorni_sadrzaj>
    <derivirana_varijabla naziv="DomainObject.Predmet.ProtustrankaIDrugi_1">TRITON VIGANJ d.o.o. za ronjenje,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TRITON VIGANJ d.o.o. za ronjenje, turizam i usluge, OIB 57161740270, Viganj 74, 20267 Kučište</izvorni_sadrzaj>
    <derivirana_varijabla naziv="DomainObject.Predmet.ProtustrankaIDrugiAdressOIB_1">TRITON VIGANJ d.o.o. za ronjenje, turizam i usluge, OIB 57161740270, Viganj 74, 20267 Kučište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TRITON VIGANJ d.o.o. za ronjenje, turizam i usluge</item>
    </izvorni_sadrzaj>
    <derivirana_varijabla naziv="DomainObject.Predmet.SudioniciListNaziv_1">
      <item>FINA, RC Split, Podružnica Dubrovnik</item>
      <item>TRITON VIGANJ d.o.o. za ronjenje,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TRITON VIGANJ d.o.o. za ronjenje, turizam i usluge, OIB 57161740270, Viganj 74,20267 Kučište</item>
    </izvorni_sadrzaj>
    <derivirana_varijabla naziv="DomainObject.Predmet.SudioniciListAdressOIB_1">
      <item>FINA, RC Split, Podružnica Dubrovnik, OIB 85821130368, Vukovarska 2,20000 Dubrovnik</item>
      <item>TRITON VIGANJ d.o.o. za ronjenje, turizam i usluge, OIB 57161740270, Viganj 74,20267 Kučište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57161740270</item>
    </izvorni_sadrzaj>
    <derivirana_varijabla naziv="DomainObject.Predmet.SudioniciListNazivOIB_1">
      <item>, OIB 85821130368</item>
      <item>, OIB 57161740270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5AA7D-6C9F-4F11-B389-5D7807DCE9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2641</properties:Characters>
  <properties:Lines>91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2016-02-15T13:31:00Z</dcterms:created>
  <dc:creator>Sudsko vijeæe</dc:creator>
  <cp:lastModifiedBy>Sandra Lazo Oblizalo</cp:lastModifiedBy>
  <cp:lastPrinted>2016-05-02T12:53:00Z</cp:lastPrinted>
  <dcterms:modified xmlns:xsi="http://www.w3.org/2001/XMLSchema-instance" xsi:type="dcterms:W3CDTF">2016-05-02T12:53:00Z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