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ac2f" w14:paraId="524ac2f" w:rsidRDefault="003956C2" w:rsidP="001940FB" w:rsidR="003956C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D19E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3956C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956C2" w:rsidP="00AA6BCF" w:rsidR="003956C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956C2" w:rsidP="003956C2" w:rsidR="003956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956C2" w:rsidP="003956C2" w:rsidR="003956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956C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956C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60FC3" w:rsidRPr="00560FC3">
        <w:rPr>
          <w:rFonts w:cs="Calibri" w:hAnsi="Calibri" w:ascii="Calibri"/>
        </w:rPr>
        <w:t>MILIČIĆ DRAGUTIN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956C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560FC3" w:rsidRPr="00560FC3">
        <w:rPr>
          <w:rFonts w:cs="Calibri" w:hAnsi="Calibri" w:ascii="Calibri"/>
        </w:rPr>
        <w:t>99.918,20 kn</w:t>
      </w:r>
      <w:r w:rsidR="00560FC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60FC3" w:rsidRPr="00560FC3">
        <w:rPr>
          <w:rFonts w:cs="Calibri" w:hAnsi="Calibri" w:ascii="Calibri"/>
        </w:rPr>
        <w:t>90.718,20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60FC3" w:rsidRPr="00560FC3">
        <w:rPr>
          <w:rFonts w:cs="Calibri" w:hAnsi="Calibri" w:ascii="Calibri"/>
        </w:rPr>
        <w:t>9.200,00 kn</w:t>
      </w:r>
      <w:r w:rsidR="00560FC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3956C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956C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956C2" w:rsidRPr="003956C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3956C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60FC3" w:rsidP="00E43846" w:rsidR="00AA6BCF" w:rsidRPr="003C5AF8">
            <w:pPr>
              <w:spacing w:after="0"/>
              <w:jc w:val="both"/>
              <w:rPr>
                <w:rFonts w:cs="Calibri"/>
              </w:rPr>
            </w:pPr>
            <w:r w:rsidRPr="00560FC3">
              <w:rPr>
                <w:rFonts w:cs="Calibri" w:hAnsi="Calibri" w:ascii="Calibri"/>
              </w:rPr>
              <w:t>MILIČIĆ DRAGUTIN</w:t>
            </w:r>
            <w:r w:rsidR="00F20B3B">
              <w:rPr>
                <w:rFonts w:cs="Calibri"/>
              </w:rPr>
              <w:t xml:space="preserve">, </w:t>
            </w:r>
            <w:r w:rsidRPr="00560FC3">
              <w:rPr>
                <w:rFonts w:cs="Calibri" w:hAnsi="Calibri" w:ascii="Calibri"/>
              </w:rPr>
              <w:t>Gubčeva 2,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560FC3">
              <w:rPr>
                <w:rFonts w:cs="Calibri" w:hAnsi="Calibri" w:ascii="Calibri"/>
              </w:rPr>
              <w:t>53326795359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60F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60FC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60F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0FC3">
              <w:rPr>
                <w:rFonts w:cs="Calibri" w:hAnsi="Calibri" w:ascii="Calibri"/>
              </w:rPr>
              <w:t>99.918,20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560F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0FC3">
              <w:rPr>
                <w:rFonts w:cs="Calibri" w:hAnsi="Calibri" w:ascii="Calibri"/>
              </w:rPr>
              <w:t>90.718,20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560FC3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0FC3">
              <w:rPr>
                <w:rFonts w:cs="Calibri" w:hAnsi="Calibri" w:ascii="Calibri"/>
              </w:rPr>
              <w:t>9.200,00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956C2" w:rsidP="003956C2" w:rsidR="003956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53C99" w:rsidP="00451F5D" w:rsidR="00451F5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F5D" w:rsidP="00451F5D" w:rsidR="00451F5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51F5D" w:rsidP="00451F5D" w:rsidR="00451F5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51F5D" w:rsidP="00451F5D" w:rsidR="00451F5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165" w:rsidR="00323165">
      <w:pPr>
        <w:spacing w:after="0"/>
      </w:pPr>
      <w:r>
        <w:separator/>
      </w:r>
    </w:p>
  </w:endnote>
  <w:endnote w:id="0" w:type="continuationSeparator">
    <w:p w:rsidRDefault="00323165" w:rsidR="00323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6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165" w:rsidR="00323165">
      <w:pPr>
        <w:spacing w:after="0"/>
      </w:pPr>
      <w:r>
        <w:separator/>
      </w:r>
    </w:p>
  </w:footnote>
  <w:footnote w:id="0" w:type="continuationSeparator">
    <w:p w:rsidRDefault="00323165" w:rsidR="003231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64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338D92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389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6D1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18F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3165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CB0"/>
    <w:rsid w:val="00380458"/>
    <w:rsid w:val="0038241A"/>
    <w:rsid w:val="00384907"/>
    <w:rsid w:val="00384E59"/>
    <w:rsid w:val="003956C2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1F5D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19EA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0FC3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41C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0640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3C99"/>
    <w:rsid w:val="00F553D0"/>
    <w:rsid w:val="00F6051E"/>
    <w:rsid w:val="00F61FF8"/>
    <w:rsid w:val="00F666FB"/>
    <w:rsid w:val="00F71614"/>
    <w:rsid w:val="00F725C8"/>
    <w:rsid w:val="00F731BD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60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64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64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64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64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60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64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64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64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64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St-651/2017-248 / Podnesak - Podnesak (-248.docx)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