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53d5" w14:paraId="72f53d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B7E8B">
        <w:t>4693</w:t>
      </w:r>
      <w:r w:rsidR="00A446AE">
        <w:t>/1</w:t>
      </w:r>
      <w:r w:rsidR="004722A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D1649">
        <w:rPr>
          <w:lang w:val="pt-BR"/>
        </w:rPr>
        <w:t>ANDA MARIĆ j.d.o.o., Sesvete, Mikuša Stjepana 8B, OIB:</w:t>
      </w:r>
      <w:r w:rsidR="008D1649" w:rsidRPr="00906273">
        <w:rPr>
          <w:rFonts w:cs="Arial" w:hAnsi="Arial" w:ascii="Arial"/>
        </w:rPr>
        <w:t xml:space="preserve"> </w:t>
      </w:r>
      <w:r w:rsidR="008D1649" w:rsidRPr="00906273">
        <w:t>56695354071</w:t>
      </w:r>
      <w:r w:rsidR="00436C86" w:rsidRPr="004A1DDF">
        <w:rPr>
          <w:lang w:val="pt-BR"/>
        </w:rPr>
        <w:t xml:space="preserve">, </w:t>
      </w:r>
      <w:r w:rsidR="00A55E63">
        <w:rPr>
          <w:lang w:val="pt-BR"/>
        </w:rPr>
        <w:t>13. prosinca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8D1649" w:rsidP="00D677F7" w:rsidR="008D1649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ED43DE">
        <w:t xml:space="preserve"> </w:t>
      </w:r>
      <w:r w:rsidR="008D1649">
        <w:rPr>
          <w:lang w:val="pt-BR"/>
        </w:rPr>
        <w:t>ANDA MARIĆ j.d.o.o., Sesvete, Mikuša Stjepana 8B, OIB:</w:t>
      </w:r>
      <w:r w:rsidR="008D1649" w:rsidRPr="00906273">
        <w:rPr>
          <w:rFonts w:cs="Arial" w:hAnsi="Arial" w:ascii="Arial"/>
        </w:rPr>
        <w:t xml:space="preserve"> </w:t>
      </w:r>
      <w:r w:rsidR="008D1649" w:rsidRPr="00906273">
        <w:t>56695354071</w:t>
      </w:r>
      <w:r w:rsidR="0027054A" w:rsidRPr="004A1DDF">
        <w:rPr>
          <w:lang w:val="pt-BR"/>
        </w:rPr>
        <w:t>,</w:t>
      </w:r>
      <w:r w:rsidR="00FD4F3D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437E33">
        <w:t xml:space="preserve">20.000,00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B7E8B">
        <w:t>4693</w:t>
      </w:r>
      <w:r w:rsidR="00535D8E" w:rsidRPr="00B9015B">
        <w:t>-</w:t>
      </w:r>
      <w:r w:rsidR="00A446AE">
        <w:t>1</w:t>
      </w:r>
      <w:r w:rsidR="004722A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40D76">
        <w:rPr>
          <w:lang w:val="pt-BR"/>
        </w:rPr>
        <w:t>ANDA MARIĆ j.d.o.o., Sesvete, Mikuša Stjepana 8B, OIB:</w:t>
      </w:r>
      <w:r w:rsidR="00840D76" w:rsidRPr="00906273">
        <w:rPr>
          <w:rFonts w:cs="Arial" w:hAnsi="Arial" w:ascii="Arial"/>
        </w:rPr>
        <w:t xml:space="preserve"> </w:t>
      </w:r>
      <w:r w:rsidR="00840D76" w:rsidRPr="00906273">
        <w:t>56695354071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E4F88" w:rsidR="002E4F8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830D4">
        <w:rPr>
          <w:lang w:val="pt-BR"/>
        </w:rPr>
        <w:t>ANDA MARIĆ j.d.o.o., Sesvete, Mikuša Stjepana 8B, OIB:</w:t>
      </w:r>
      <w:r w:rsidR="000830D4" w:rsidRPr="00906273">
        <w:rPr>
          <w:rFonts w:cs="Arial" w:hAnsi="Arial" w:ascii="Arial"/>
        </w:rPr>
        <w:t xml:space="preserve"> </w:t>
      </w:r>
      <w:r w:rsidR="000830D4" w:rsidRPr="00906273">
        <w:t>56695354071</w:t>
      </w:r>
      <w:r w:rsidR="00E41E17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585A60">
        <w:t>444</w:t>
      </w:r>
      <w:r w:rsidR="001E74D8">
        <w:t xml:space="preserve">. st. </w:t>
      </w:r>
      <w:r w:rsidR="00585A60">
        <w:t>2</w:t>
      </w:r>
      <w:r w:rsidRPr="00082C15">
        <w:t>. Stečajnog zakona („Narodne novine“ broj 71/15, dalje: SZ).</w:t>
      </w:r>
      <w:r w:rsidR="008A27DD">
        <w:t xml:space="preserve"> </w:t>
      </w:r>
      <w:r w:rsidR="00495DF5">
        <w:t>U</w:t>
      </w:r>
      <w:r w:rsidR="00495DF5" w:rsidRPr="00E974B3">
        <w:t xml:space="preserve"> prijedlogu za otvaranje stečajnog postupka </w:t>
      </w:r>
      <w:r w:rsidR="00495DF5">
        <w:t xml:space="preserve">se u bitnome navodi </w:t>
      </w:r>
      <w:r w:rsidR="00495DF5" w:rsidRPr="00E974B3">
        <w:t xml:space="preserve">kako </w:t>
      </w:r>
      <w:r w:rsidR="00495DF5">
        <w:t xml:space="preserve">je na dan 1. rujna 2015. </w:t>
      </w:r>
      <w:r w:rsidR="00495DF5" w:rsidRPr="00E974B3">
        <w:t>dužnik u Očevidniku redoslijeda osnova za plaćanje ima</w:t>
      </w:r>
      <w:r w:rsidR="00495DF5">
        <w:t>o</w:t>
      </w:r>
      <w:r w:rsidR="00495DF5" w:rsidRPr="00E974B3">
        <w:t xml:space="preserve"> evidentirane neizvršene osnove za plaćanje</w:t>
      </w:r>
      <w:r w:rsidR="00495DF5">
        <w:t xml:space="preserve"> u neprekinutom razdoblju od 323 </w:t>
      </w:r>
      <w:r w:rsidR="00495DF5" w:rsidRPr="00E974B3">
        <w:t xml:space="preserve">dana, u ukupnom iznosu od </w:t>
      </w:r>
      <w:r w:rsidR="00495DF5">
        <w:t xml:space="preserve">12.896,67 </w:t>
      </w:r>
      <w:r w:rsidR="00495DF5" w:rsidRPr="00E974B3">
        <w:t xml:space="preserve">kn, </w:t>
      </w:r>
      <w:r w:rsidR="00495DF5">
        <w:t>te je imao 2</w:t>
      </w:r>
      <w:r w:rsidR="00495DF5" w:rsidRPr="00E974B3">
        <w:t xml:space="preserve"> zaposlen</w:t>
      </w:r>
      <w:r w:rsidR="00495DF5">
        <w:t>a.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837CEA">
        <w:t>28. veljače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8468BA">
        <w:t>21</w:t>
      </w:r>
      <w:r w:rsidR="00EB279D">
        <w:t xml:space="preserve">. </w:t>
      </w:r>
      <w:r w:rsidR="002E128B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2E128B">
        <w:t>13</w:t>
      </w:r>
      <w:r w:rsidR="00AC6741">
        <w:t xml:space="preserve">. </w:t>
      </w:r>
      <w:r w:rsidR="002E128B">
        <w:t>prosinca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437F27">
        <w:t>16</w:t>
      </w:r>
      <w:r w:rsidR="00816073">
        <w:t xml:space="preserve">. </w:t>
      </w:r>
      <w:r w:rsidR="00837CEA">
        <w:t>listopada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lastRenderedPageBreak/>
        <w:t xml:space="preserve">Iz </w:t>
      </w:r>
      <w:r w:rsidR="00383AE4">
        <w:t xml:space="preserve">potvrde o </w:t>
      </w:r>
      <w:r w:rsidR="00A853C2">
        <w:t xml:space="preserve">blokadi računa i novčanih sredstava </w:t>
      </w:r>
      <w:r w:rsidR="00200EA2">
        <w:t xml:space="preserve">(list </w:t>
      </w:r>
      <w:r w:rsidR="00A853C2">
        <w:t>58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A853C2">
        <w:t>25. listopada</w:t>
      </w:r>
      <w:r w:rsidR="00200EA2">
        <w:t xml:space="preserve"> 2017.</w:t>
      </w:r>
      <w:r w:rsidR="00AC6741">
        <w:t xml:space="preserve">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A853C2">
        <w:t xml:space="preserve">1107 u iznosu od 62.087,48 kn.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A67AF" w:rsidR="00371900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E76C78">
        <w:t>13. prosinca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837CEA">
        <w:t xml:space="preserve"> i prezadužnosti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837CEA">
        <w:t xml:space="preserve">Dodatno je naveo kako </w:t>
      </w:r>
      <w:r w:rsidR="00837CEA" w:rsidRPr="00837CEA">
        <w:t>je vlasnik nekretnina upisanih u zk.ul. br. 5978</w:t>
      </w:r>
      <w:r w:rsidR="00837CEA">
        <w:t>, kč.br. 5634</w:t>
      </w:r>
      <w:r w:rsidR="00837CEA" w:rsidRPr="00837CEA">
        <w:t xml:space="preserve"> i zk.ul.br. 7132, </w:t>
      </w:r>
      <w:r w:rsidR="00837CEA">
        <w:t xml:space="preserve">kč.br. 5635, </w:t>
      </w:r>
      <w:r w:rsidR="00837CEA" w:rsidRPr="00837CEA">
        <w:t xml:space="preserve">k.o. </w:t>
      </w:r>
      <w:r w:rsidR="00837CEA">
        <w:t xml:space="preserve">325392, </w:t>
      </w:r>
      <w:r w:rsidR="00837CEA" w:rsidRPr="00837CEA">
        <w:t xml:space="preserve">Sesvetski Kraljevec, </w:t>
      </w:r>
      <w:r w:rsidR="00A06172">
        <w:t xml:space="preserve">treća osoba </w:t>
      </w:r>
      <w:r w:rsidR="00837CEA" w:rsidRPr="00837CEA">
        <w:t>Damir Marić,</w:t>
      </w:r>
      <w:r w:rsidR="00A06172">
        <w:t xml:space="preserve"> Sesvete, Stjepana Mikuša 8B, </w:t>
      </w:r>
      <w:r w:rsidR="00556EAD">
        <w:t>OIB</w:t>
      </w:r>
      <w:r w:rsidR="00A06172">
        <w:t xml:space="preserve">: 62864008898, </w:t>
      </w:r>
      <w:r w:rsidR="00A853C2">
        <w:t xml:space="preserve">a ne dužnik, u prilog koje tvrdnje je dostavio u spis (povijesne) izvatke iz zemljišnih knjiga za navedene nekretnine (list 59. – 66. spisa). </w:t>
      </w:r>
    </w:p>
    <w:p w:rsidRDefault="00371900" w:rsidP="006A67AF" w:rsidR="00015768">
      <w:pPr>
        <w:ind w:firstLine="708"/>
        <w:jc w:val="both"/>
      </w:pPr>
      <w:r>
        <w:t xml:space="preserve">S obzirom na to da dužnik nema imovine, privremeni stečajni upravitelj je </w:t>
      </w:r>
      <w:r w:rsidR="005B2079" w:rsidRPr="005B2079">
        <w:t xml:space="preserve">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>
        <w:t>20.000,00</w:t>
      </w:r>
      <w:r w:rsidR="008468BA">
        <w:t xml:space="preserve"> </w:t>
      </w:r>
      <w:r w:rsidR="00DE26A4">
        <w:t>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015768">
        <w:t xml:space="preserve">20.000,00 </w:t>
      </w:r>
      <w:r w:rsidR="00DE26A4">
        <w:t>kn</w:t>
      </w:r>
      <w:r w:rsidR="005B344F">
        <w:t>, a sastoje se od</w:t>
      </w:r>
      <w:r w:rsidR="005B344F" w:rsidRPr="005315A7">
        <w:t>:</w:t>
      </w:r>
      <w:r w:rsidR="00CB2B2A">
        <w:t xml:space="preserve"> </w:t>
      </w:r>
      <w:r w:rsidR="00015768">
        <w:t>predvidivih troškova prethodnog postupka u iznosu o</w:t>
      </w:r>
      <w:r w:rsidR="00556EAD">
        <w:t>d 3.500,00 kn,</w:t>
      </w:r>
      <w:r w:rsidR="00015768">
        <w:t xml:space="preserve"> i </w:t>
      </w:r>
      <w:r w:rsidR="00556EAD">
        <w:t xml:space="preserve">to </w:t>
      </w:r>
      <w:r w:rsidR="00015768">
        <w:t>nagrade privremenom stečajnom upravitelju u bruto iznosu od 3.000,00 kn i materijalnih troškova u iznosu od 500,00 kn, te predvidivih troškova otvorenog stečajnog postupka za razdoblje od šest mjeseci, i to: nagrade stečajnom upravitelju u bruto iznosu od 4.500,00 kn, troškova knjigovodstva u iznosu od 4.000,00 kn, materijalnih troškova stečajnog upravitelja u iznosu od 1.600,00 kn, troškova platnog prometa i zatvaranja računa u iznosu od 400,00 kn, troškova arhiviranja dokumentacije u iznosu od 1.000,00 kn i troškova odvjetnika u iznosu od cca 5.000,00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</w:t>
      </w:r>
      <w:r w:rsidR="00075754" w:rsidRPr="00EF3FE8">
        <w:rPr>
          <w:rFonts w:hAnsi="Times New Roman" w:ascii="Times New Roman"/>
          <w:sz w:val="24"/>
          <w:szCs w:val="24"/>
        </w:rPr>
        <w:t xml:space="preserve">predujmiti troškove prethodnog i otvorenog stečajnog postupka u </w:t>
      </w:r>
      <w:r w:rsidR="00075754" w:rsidRPr="00C70CE4">
        <w:rPr>
          <w:rFonts w:hAnsi="Times New Roman" w:ascii="Times New Roman"/>
          <w:sz w:val="24"/>
          <w:szCs w:val="24"/>
        </w:rPr>
        <w:t xml:space="preserve">ukupnom iznosu od </w:t>
      </w:r>
      <w:r w:rsidR="00015768" w:rsidRPr="00C70CE4">
        <w:rPr>
          <w:rFonts w:hAnsi="Times New Roman" w:ascii="Times New Roman"/>
          <w:sz w:val="24"/>
          <w:szCs w:val="24"/>
        </w:rPr>
        <w:t xml:space="preserve">20.000,00 </w:t>
      </w:r>
      <w:r w:rsidR="00462DDC" w:rsidRPr="00C70CE4">
        <w:rPr>
          <w:rFonts w:hAnsi="Times New Roman" w:ascii="Times New Roman"/>
          <w:sz w:val="24"/>
          <w:szCs w:val="24"/>
        </w:rPr>
        <w:t xml:space="preserve">kn </w:t>
      </w:r>
      <w:r w:rsidR="00075754" w:rsidRPr="00C70CE4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C70CE4">
        <w:rPr>
          <w:rFonts w:hAnsi="Times New Roman" w:ascii="Times New Roman"/>
          <w:sz w:val="24"/>
          <w:szCs w:val="24"/>
        </w:rPr>
        <w:t xml:space="preserve">šest </w:t>
      </w:r>
      <w:r w:rsidR="00075754" w:rsidRPr="00C70CE4">
        <w:rPr>
          <w:rFonts w:hAnsi="Times New Roman" w:ascii="Times New Roman"/>
          <w:sz w:val="24"/>
          <w:szCs w:val="24"/>
        </w:rPr>
        <w:t>mjesec</w:t>
      </w:r>
      <w:r w:rsidR="00462DDC" w:rsidRPr="00C70CE4">
        <w:rPr>
          <w:rFonts w:hAnsi="Times New Roman" w:ascii="Times New Roman"/>
          <w:sz w:val="24"/>
          <w:szCs w:val="24"/>
        </w:rPr>
        <w:t>i (točka I. izreke ovog</w:t>
      </w:r>
      <w:r w:rsidR="00462DDC" w:rsidRPr="00F0151A">
        <w:rPr>
          <w:rFonts w:hAnsi="Times New Roman" w:ascii="Times New Roman"/>
          <w:sz w:val="24"/>
          <w:szCs w:val="24"/>
        </w:rPr>
        <w:t xml:space="preserve">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55E63">
        <w:t>13. prosinca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2221B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19113D" w:rsidR="006A67AF">
      <w:pPr>
        <w:jc w:val="both"/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19113D">
        <w:rPr>
          <w:lang w:val="pl-PL"/>
        </w:rPr>
        <w:t xml:space="preserve"> Dostava se smatra obavaljenom istekom osmoga dana od dana objave ovog rješenja na mrežnoj stranici e-oglasna ploča Trgovačkog suda u Zagrebu (čl. 12. st. 2. SZ). </w:t>
      </w:r>
    </w:p>
    <w:p w:rsidRDefault="002221BD" w:rsidP="002221BD" w:rsidR="002221BD">
      <w:pPr>
        <w:autoSpaceDE w:val="false"/>
        <w:autoSpaceDN w:val="false"/>
        <w:adjustRightInd w:val="false"/>
      </w:pPr>
    </w:p>
    <w:p w:rsidRDefault="002221BD" w:rsidP="002221BD" w:rsidR="002221BD">
      <w:pPr>
        <w:autoSpaceDE w:val="false"/>
        <w:autoSpaceDN w:val="false"/>
        <w:adjustRightInd w:val="false"/>
      </w:pPr>
      <w:r>
        <w:t>Za točnost otpravka - ovlašteni službenik</w:t>
      </w:r>
    </w:p>
    <w:p w:rsidRDefault="002221BD" w:rsidP="002221BD" w:rsidR="00F110C5">
      <w:r>
        <w:t>Katarina Drndelić</w:t>
      </w:r>
    </w:p>
    <w:p w:rsidRDefault="002221BD" w:rsidP="002221BD" w:rsidR="002221BD"/>
    <w:p w:rsidRDefault="002221BD" w:rsidP="002221BD" w:rsidR="002221BD" w:rsidRPr="00B9015B"/>
    <w:sectPr w:rsidSect="002221BD" w:rsidR="002221BD" w:rsidRPr="00B9015B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21BD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AB7E8B">
      <w:rPr>
        <w:sz w:val="24"/>
        <w:szCs w:val="24"/>
      </w:rPr>
      <w:t>4693</w:t>
    </w:r>
    <w:r w:rsidR="008E1461">
      <w:rPr>
        <w:sz w:val="24"/>
        <w:szCs w:val="24"/>
      </w:rPr>
      <w:t>/1</w:t>
    </w:r>
    <w:r w:rsidR="004722A1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5768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008A"/>
    <w:rsid w:val="00075754"/>
    <w:rsid w:val="00082C15"/>
    <w:rsid w:val="000830D4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2454"/>
    <w:rsid w:val="000E335E"/>
    <w:rsid w:val="001013EE"/>
    <w:rsid w:val="00101D87"/>
    <w:rsid w:val="0010688B"/>
    <w:rsid w:val="00115505"/>
    <w:rsid w:val="00134F3A"/>
    <w:rsid w:val="00144F90"/>
    <w:rsid w:val="00160B46"/>
    <w:rsid w:val="00163363"/>
    <w:rsid w:val="00167196"/>
    <w:rsid w:val="001861A1"/>
    <w:rsid w:val="0019113D"/>
    <w:rsid w:val="0019220D"/>
    <w:rsid w:val="001A762F"/>
    <w:rsid w:val="001D4CC5"/>
    <w:rsid w:val="001E2FD2"/>
    <w:rsid w:val="001E4214"/>
    <w:rsid w:val="001E62E3"/>
    <w:rsid w:val="001E74D8"/>
    <w:rsid w:val="00200BDC"/>
    <w:rsid w:val="00200EA2"/>
    <w:rsid w:val="0021298E"/>
    <w:rsid w:val="00215A48"/>
    <w:rsid w:val="002221BD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6471E"/>
    <w:rsid w:val="0027054A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5E04"/>
    <w:rsid w:val="002D60CE"/>
    <w:rsid w:val="002E128B"/>
    <w:rsid w:val="002E4F88"/>
    <w:rsid w:val="00302673"/>
    <w:rsid w:val="0031025F"/>
    <w:rsid w:val="003177BE"/>
    <w:rsid w:val="00320FFD"/>
    <w:rsid w:val="00323110"/>
    <w:rsid w:val="00332DD0"/>
    <w:rsid w:val="003334DE"/>
    <w:rsid w:val="00361BA2"/>
    <w:rsid w:val="00366A1D"/>
    <w:rsid w:val="00371900"/>
    <w:rsid w:val="00383AE4"/>
    <w:rsid w:val="003874DC"/>
    <w:rsid w:val="00396DA2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1473C"/>
    <w:rsid w:val="00436C86"/>
    <w:rsid w:val="00437E33"/>
    <w:rsid w:val="00437F27"/>
    <w:rsid w:val="00442BC0"/>
    <w:rsid w:val="00457722"/>
    <w:rsid w:val="00462DDC"/>
    <w:rsid w:val="0046518B"/>
    <w:rsid w:val="004722A1"/>
    <w:rsid w:val="00472D26"/>
    <w:rsid w:val="00484854"/>
    <w:rsid w:val="00495DF5"/>
    <w:rsid w:val="00496278"/>
    <w:rsid w:val="004B1299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16AC"/>
    <w:rsid w:val="0053392B"/>
    <w:rsid w:val="005356ED"/>
    <w:rsid w:val="00535D8E"/>
    <w:rsid w:val="00540560"/>
    <w:rsid w:val="0054341C"/>
    <w:rsid w:val="005543BD"/>
    <w:rsid w:val="00555473"/>
    <w:rsid w:val="00556EAD"/>
    <w:rsid w:val="00561583"/>
    <w:rsid w:val="0056280D"/>
    <w:rsid w:val="00563186"/>
    <w:rsid w:val="00564CF6"/>
    <w:rsid w:val="005718D9"/>
    <w:rsid w:val="0057450E"/>
    <w:rsid w:val="00585A60"/>
    <w:rsid w:val="0059075B"/>
    <w:rsid w:val="00591F57"/>
    <w:rsid w:val="005A5508"/>
    <w:rsid w:val="005B004F"/>
    <w:rsid w:val="005B2079"/>
    <w:rsid w:val="005B344F"/>
    <w:rsid w:val="005B6AD3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518F5"/>
    <w:rsid w:val="00662650"/>
    <w:rsid w:val="00662884"/>
    <w:rsid w:val="00681B1A"/>
    <w:rsid w:val="006A1774"/>
    <w:rsid w:val="006A67AF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644D1"/>
    <w:rsid w:val="0077071B"/>
    <w:rsid w:val="00772DAE"/>
    <w:rsid w:val="00793B01"/>
    <w:rsid w:val="00794D34"/>
    <w:rsid w:val="007A3899"/>
    <w:rsid w:val="007B068E"/>
    <w:rsid w:val="007D02E9"/>
    <w:rsid w:val="007D3DAC"/>
    <w:rsid w:val="007D5510"/>
    <w:rsid w:val="007E6A6F"/>
    <w:rsid w:val="008019C2"/>
    <w:rsid w:val="00813103"/>
    <w:rsid w:val="00815E2A"/>
    <w:rsid w:val="00816073"/>
    <w:rsid w:val="008204DE"/>
    <w:rsid w:val="0083257E"/>
    <w:rsid w:val="008341D0"/>
    <w:rsid w:val="00837CEA"/>
    <w:rsid w:val="00840D76"/>
    <w:rsid w:val="008468BA"/>
    <w:rsid w:val="00854AD7"/>
    <w:rsid w:val="008567A8"/>
    <w:rsid w:val="00856D79"/>
    <w:rsid w:val="00857AD7"/>
    <w:rsid w:val="0087245C"/>
    <w:rsid w:val="008825BC"/>
    <w:rsid w:val="0089151C"/>
    <w:rsid w:val="008A27DD"/>
    <w:rsid w:val="008B669A"/>
    <w:rsid w:val="008C27CD"/>
    <w:rsid w:val="008C2A21"/>
    <w:rsid w:val="008D1649"/>
    <w:rsid w:val="008D5709"/>
    <w:rsid w:val="008E1461"/>
    <w:rsid w:val="008E4855"/>
    <w:rsid w:val="008E6380"/>
    <w:rsid w:val="008F656F"/>
    <w:rsid w:val="00900D6A"/>
    <w:rsid w:val="00901CFD"/>
    <w:rsid w:val="00910F3E"/>
    <w:rsid w:val="00923F98"/>
    <w:rsid w:val="00932A7A"/>
    <w:rsid w:val="00933809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172"/>
    <w:rsid w:val="00A06A4E"/>
    <w:rsid w:val="00A0793E"/>
    <w:rsid w:val="00A2366F"/>
    <w:rsid w:val="00A33682"/>
    <w:rsid w:val="00A43DDC"/>
    <w:rsid w:val="00A446AE"/>
    <w:rsid w:val="00A473F8"/>
    <w:rsid w:val="00A55E63"/>
    <w:rsid w:val="00A6064D"/>
    <w:rsid w:val="00A75EA1"/>
    <w:rsid w:val="00A75F17"/>
    <w:rsid w:val="00A825BC"/>
    <w:rsid w:val="00A851A3"/>
    <w:rsid w:val="00A853C2"/>
    <w:rsid w:val="00AA116B"/>
    <w:rsid w:val="00AA4086"/>
    <w:rsid w:val="00AB7E8B"/>
    <w:rsid w:val="00AC0FE4"/>
    <w:rsid w:val="00AC6741"/>
    <w:rsid w:val="00AE5B43"/>
    <w:rsid w:val="00AE6C78"/>
    <w:rsid w:val="00AF2856"/>
    <w:rsid w:val="00AF39A7"/>
    <w:rsid w:val="00B07EF1"/>
    <w:rsid w:val="00B12B7E"/>
    <w:rsid w:val="00B310AD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35BA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647EC"/>
    <w:rsid w:val="00C70CE4"/>
    <w:rsid w:val="00C70FDE"/>
    <w:rsid w:val="00C77C42"/>
    <w:rsid w:val="00C8155C"/>
    <w:rsid w:val="00C87155"/>
    <w:rsid w:val="00C90682"/>
    <w:rsid w:val="00C949B2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35D"/>
    <w:rsid w:val="00D46EA5"/>
    <w:rsid w:val="00D54ED7"/>
    <w:rsid w:val="00D55DEB"/>
    <w:rsid w:val="00D677F7"/>
    <w:rsid w:val="00D803A5"/>
    <w:rsid w:val="00D91962"/>
    <w:rsid w:val="00D92741"/>
    <w:rsid w:val="00DA6EF1"/>
    <w:rsid w:val="00DB7A55"/>
    <w:rsid w:val="00DC609C"/>
    <w:rsid w:val="00DD1535"/>
    <w:rsid w:val="00DD5222"/>
    <w:rsid w:val="00DD77FB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1E17"/>
    <w:rsid w:val="00E444EA"/>
    <w:rsid w:val="00E44B26"/>
    <w:rsid w:val="00E50411"/>
    <w:rsid w:val="00E50DB1"/>
    <w:rsid w:val="00E51905"/>
    <w:rsid w:val="00E757C5"/>
    <w:rsid w:val="00E76C78"/>
    <w:rsid w:val="00E847F6"/>
    <w:rsid w:val="00EA619E"/>
    <w:rsid w:val="00EB279D"/>
    <w:rsid w:val="00EC2267"/>
    <w:rsid w:val="00EC248C"/>
    <w:rsid w:val="00ED3712"/>
    <w:rsid w:val="00ED43DE"/>
    <w:rsid w:val="00EF12CC"/>
    <w:rsid w:val="00EF3D26"/>
    <w:rsid w:val="00EF3FE8"/>
    <w:rsid w:val="00F0151A"/>
    <w:rsid w:val="00F02806"/>
    <w:rsid w:val="00F110C5"/>
    <w:rsid w:val="00F25A48"/>
    <w:rsid w:val="00F271FA"/>
    <w:rsid w:val="00F324F6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D3A3F"/>
    <w:rsid w:val="00FD4F3D"/>
    <w:rsid w:val="00FE00F9"/>
    <w:rsid w:val="00FE7E5D"/>
    <w:rsid w:val="00FF3786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7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7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7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7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7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7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St-4693/2016-33</izvorni_sadrzaj>
    <derivirana_varijabla naziv="DomainObject.Oznaka_1">St-4693/2016-33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St-4693/2016-33</izvorni_sadrzaj>
    <derivirana_varijabla naziv="DomainObject.PoslovniBrojDokumenta_1">St-4693/2016-33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B6F3B-7565-4ECA-B6B8-9A7511D93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5632</properties:Characters>
  <properties:Lines>100</properties:Lines>
  <properties:Paragraphs>25</properties:Paragraphs>
  <properties:TotalTime>496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2017-12-13T13:37:00Z</cp:lastPrinted>
  <dcterms:modified xmlns:xsi="http://www.w3.org/2001/XMLSchema-instance" xsi:type="dcterms:W3CDTF">2017-12-13T13:37:00Z</dcterms:modified>
  <cp:revision>336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