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213b2" w14:paraId="9d213b2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</w:t>
      </w:r>
      <w:r w:rsidR="00965C32">
        <w:rPr>
          <w:b/>
          <w:sz w:val="24"/>
          <w:szCs w:val="24"/>
        </w:rPr>
        <w:t xml:space="preserve">  </w:t>
      </w:r>
      <w:r w:rsidRPr="00B24275">
        <w:rPr>
          <w:b/>
          <w:sz w:val="24"/>
          <w:szCs w:val="24"/>
        </w:rPr>
        <w:t xml:space="preserve">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DUBROVNIK</w:t>
      </w:r>
      <w:r w:rsidR="00965C32">
        <w:rPr>
          <w:b/>
        </w:rPr>
        <w:t>U</w:t>
      </w:r>
      <w:r w:rsidRPr="00B24275">
        <w:rPr>
          <w:b/>
        </w:rPr>
        <w:t xml:space="preserve">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</w:t>
      </w:r>
      <w:r w:rsidR="00965C32">
        <w:rPr>
          <w:b/>
        </w:rPr>
        <w:t xml:space="preserve">     </w:t>
      </w:r>
      <w:r w:rsidRPr="00B24275">
        <w:rPr>
          <w:b/>
        </w:rPr>
        <w:t xml:space="preserve">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965C32">
        <w:rPr>
          <w:b/>
          <w:sz w:val="22"/>
          <w:szCs w:val="22"/>
        </w:rPr>
        <w:t>360</w:t>
      </w:r>
      <w:r w:rsidR="004C2AF2">
        <w:rPr>
          <w:b/>
          <w:sz w:val="22"/>
          <w:szCs w:val="22"/>
        </w:rPr>
        <w:t>/201</w:t>
      </w:r>
      <w:r w:rsidR="00965C32">
        <w:rPr>
          <w:b/>
          <w:sz w:val="22"/>
          <w:szCs w:val="22"/>
        </w:rPr>
        <w:t>9</w:t>
      </w:r>
      <w:r w:rsidR="00FD3CFA">
        <w:rPr>
          <w:b/>
          <w:sz w:val="22"/>
          <w:szCs w:val="22"/>
        </w:rPr>
        <w:t>-</w:t>
      </w:r>
      <w:r w:rsidR="00965C32">
        <w:rPr>
          <w:b/>
          <w:sz w:val="22"/>
          <w:szCs w:val="22"/>
        </w:rPr>
        <w:t>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27324A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27324A">
        <w:rPr>
          <w:sz w:val="22"/>
          <w:szCs w:val="22"/>
        </w:rPr>
        <w:t xml:space="preserve">Trgovački sud u Dubrovniku, po stečajnom sucu tog suda Srđanu Gavraniću, kao sucu pojedincu, </w:t>
      </w:r>
      <w:r w:rsidR="001E1395" w:rsidRPr="0027324A">
        <w:rPr>
          <w:sz w:val="22"/>
          <w:szCs w:val="22"/>
        </w:rPr>
        <w:t xml:space="preserve">povodom zahtjeva za provedbu skraćenog stečajnog postupka </w:t>
      </w:r>
      <w:r w:rsidR="006F2D42" w:rsidRPr="0027324A">
        <w:rPr>
          <w:sz w:val="22"/>
          <w:szCs w:val="22"/>
        </w:rPr>
        <w:t>nad</w:t>
      </w:r>
      <w:r w:rsidR="000A028C" w:rsidRPr="0027324A">
        <w:rPr>
          <w:b/>
          <w:sz w:val="22"/>
          <w:szCs w:val="22"/>
        </w:rPr>
        <w:t xml:space="preserve"> </w:t>
      </w:r>
      <w:r w:rsidR="003B78A7" w:rsidRPr="003B78A7">
        <w:rPr>
          <w:sz w:val="22"/>
          <w:szCs w:val="22"/>
        </w:rPr>
        <w:t xml:space="preserve">dužnikom </w:t>
      </w:r>
      <w:r w:rsidR="00313957" w:rsidRPr="00313957">
        <w:rPr>
          <w:sz w:val="22"/>
          <w:szCs w:val="22"/>
        </w:rPr>
        <w:t>CYC YACHTING društvo s ograničenom odgovornošću za usluge, Dubrovnik, Petra Krešimira, MBS: 060902095, OIB: 00293425267</w:t>
      </w:r>
      <w:r w:rsidR="00357431" w:rsidRPr="00357431">
        <w:rPr>
          <w:sz w:val="22"/>
          <w:szCs w:val="22"/>
        </w:rPr>
        <w:t>,</w:t>
      </w:r>
      <w:r w:rsidR="002B104E" w:rsidRPr="0027324A">
        <w:rPr>
          <w:sz w:val="22"/>
          <w:szCs w:val="22"/>
        </w:rPr>
        <w:t xml:space="preserve"> </w:t>
      </w:r>
      <w:r w:rsidR="00E13CE4" w:rsidRPr="0027324A">
        <w:rPr>
          <w:sz w:val="22"/>
          <w:szCs w:val="22"/>
        </w:rPr>
        <w:t xml:space="preserve">izvan ročišta, </w:t>
      </w:r>
      <w:r w:rsidRPr="0027324A">
        <w:rPr>
          <w:sz w:val="22"/>
          <w:szCs w:val="22"/>
        </w:rPr>
        <w:t xml:space="preserve">dana </w:t>
      </w:r>
      <w:r w:rsidR="00965C32">
        <w:rPr>
          <w:sz w:val="22"/>
          <w:szCs w:val="22"/>
        </w:rPr>
        <w:t>14.</w:t>
      </w:r>
      <w:r w:rsidR="00102312">
        <w:rPr>
          <w:sz w:val="22"/>
          <w:szCs w:val="22"/>
        </w:rPr>
        <w:t xml:space="preserve"> </w:t>
      </w:r>
      <w:r w:rsidR="00D02922">
        <w:rPr>
          <w:sz w:val="22"/>
          <w:szCs w:val="22"/>
        </w:rPr>
        <w:t>ožujka</w:t>
      </w:r>
      <w:r w:rsidRPr="0027324A">
        <w:rPr>
          <w:sz w:val="22"/>
          <w:szCs w:val="22"/>
        </w:rPr>
        <w:t xml:space="preserve"> 201</w:t>
      </w:r>
      <w:r w:rsidR="003F02E1">
        <w:rPr>
          <w:sz w:val="22"/>
          <w:szCs w:val="22"/>
        </w:rPr>
        <w:t>9</w:t>
      </w:r>
      <w:r w:rsidRPr="0027324A">
        <w:rPr>
          <w:sz w:val="22"/>
          <w:szCs w:val="22"/>
        </w:rPr>
        <w:t>. godine</w:t>
      </w:r>
    </w:p>
    <w:p w:rsidRDefault="00DC497F" w:rsidP="00DC497F" w:rsidR="00DC497F" w:rsidRPr="00A47A92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313957" w:rsidRPr="00313957">
        <w:rPr>
          <w:sz w:val="22"/>
          <w:szCs w:val="22"/>
        </w:rPr>
        <w:t>CYC YACHTING društvo s ograničenom odgovornošću za usluge, Dubrovnik, Petra Krešimira, MBS: 060902095, OIB: 00293425267</w:t>
      </w:r>
      <w:r w:rsidR="00FD6C35">
        <w:rPr>
          <w:sz w:val="22"/>
          <w:szCs w:val="22"/>
        </w:rPr>
        <w:t>.</w:t>
      </w:r>
    </w:p>
    <w:p w:rsidRDefault="00180D7D" w:rsidP="00B62EE5" w:rsidR="00180D7D" w:rsidRPr="00096009">
      <w:pPr>
        <w:ind w:hanging="705" w:left="705"/>
        <w:jc w:val="both"/>
        <w:rPr>
          <w:b/>
          <w:sz w:val="16"/>
          <w:szCs w:val="16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55114D">
        <w:rPr>
          <w:sz w:val="22"/>
          <w:szCs w:val="22"/>
        </w:rPr>
        <w:t xml:space="preserve"> </w:t>
      </w:r>
      <w:r w:rsidR="00313957" w:rsidRPr="00313957">
        <w:rPr>
          <w:sz w:val="22"/>
          <w:szCs w:val="22"/>
        </w:rPr>
        <w:t>CYC YACHTING društvo s ograničenom odgovornošću za usluge, Dubrovnik, Petra Krešimira, MBS: 060902095, OIB: 00293425267</w:t>
      </w:r>
      <w:r w:rsidR="00357431" w:rsidRPr="00357431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30740C" w:rsidRPr="00965C32">
        <w:rPr>
          <w:sz w:val="22"/>
          <w:szCs w:val="22"/>
        </w:rPr>
        <w:t>1</w:t>
      </w:r>
      <w:r w:rsidR="00965C32" w:rsidRPr="00965C32">
        <w:rPr>
          <w:sz w:val="22"/>
          <w:szCs w:val="22"/>
        </w:rPr>
        <w:t>4</w:t>
      </w:r>
      <w:r w:rsidR="00354918" w:rsidRPr="00965C32">
        <w:rPr>
          <w:sz w:val="22"/>
          <w:szCs w:val="22"/>
        </w:rPr>
        <w:t>.</w:t>
      </w:r>
      <w:r w:rsidR="00965C32" w:rsidRPr="00965C32">
        <w:rPr>
          <w:sz w:val="22"/>
          <w:szCs w:val="22"/>
        </w:rPr>
        <w:t xml:space="preserve"> ožujka</w:t>
      </w:r>
      <w:r w:rsidR="00354918" w:rsidRPr="00965C32">
        <w:rPr>
          <w:sz w:val="22"/>
          <w:szCs w:val="22"/>
        </w:rPr>
        <w:t xml:space="preserve"> 201</w:t>
      </w:r>
      <w:r w:rsidR="00D02922" w:rsidRPr="00965C32">
        <w:rPr>
          <w:sz w:val="22"/>
          <w:szCs w:val="22"/>
        </w:rPr>
        <w:t>9</w:t>
      </w:r>
      <w:r w:rsidR="00354918" w:rsidRPr="00965C32">
        <w:rPr>
          <w:sz w:val="22"/>
          <w:szCs w:val="22"/>
        </w:rPr>
        <w:t xml:space="preserve">. godine u </w:t>
      </w:r>
      <w:r w:rsidR="000A7C9F" w:rsidRPr="00965C32">
        <w:rPr>
          <w:sz w:val="22"/>
          <w:szCs w:val="22"/>
        </w:rPr>
        <w:t>1</w:t>
      </w:r>
      <w:r w:rsidR="00965C32" w:rsidRPr="00965C32">
        <w:rPr>
          <w:sz w:val="22"/>
          <w:szCs w:val="22"/>
        </w:rPr>
        <w:t>5</w:t>
      </w:r>
      <w:r w:rsidR="000A7C9F" w:rsidRPr="00965C32">
        <w:rPr>
          <w:sz w:val="22"/>
          <w:szCs w:val="22"/>
        </w:rPr>
        <w:t>,00</w:t>
      </w:r>
      <w:r w:rsidR="00354918" w:rsidRPr="00965C32">
        <w:rPr>
          <w:sz w:val="22"/>
          <w:szCs w:val="22"/>
        </w:rPr>
        <w:t xml:space="preserve"> sati</w:t>
      </w:r>
      <w:r w:rsidR="00354918" w:rsidRPr="00354918">
        <w:rPr>
          <w:sz w:val="22"/>
          <w:szCs w:val="22"/>
        </w:rPr>
        <w:t xml:space="preserve">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424D99">
        <w:rPr>
          <w:sz w:val="22"/>
          <w:szCs w:val="22"/>
        </w:rPr>
        <w:t>Marko Plavetić, Boškovićeva 7, Zagreb, OIB: 549551</w:t>
      </w:r>
      <w:r w:rsidR="00EE7E51">
        <w:rPr>
          <w:sz w:val="22"/>
          <w:szCs w:val="22"/>
        </w:rPr>
        <w:t>06285</w:t>
      </w:r>
      <w:r w:rsidR="00067924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 xml:space="preserve">Zaključuje se stečajni postupak nad </w:t>
      </w:r>
      <w:r w:rsidR="003B78A7" w:rsidRPr="003B78A7">
        <w:rPr>
          <w:sz w:val="22"/>
          <w:szCs w:val="22"/>
        </w:rPr>
        <w:t xml:space="preserve">dužnikom </w:t>
      </w:r>
      <w:r w:rsidR="00313957" w:rsidRPr="00313957">
        <w:rPr>
          <w:sz w:val="22"/>
          <w:szCs w:val="22"/>
        </w:rPr>
        <w:t>CYC YACHTING društvo s ograničenom odgovornošću za usluge, Dubrovnik, Petra Krešimira, MBS: 060902095, OIB: 00293425267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6F3A23" w:rsidRPr="006F3A23">
        <w:rPr>
          <w:sz w:val="22"/>
          <w:szCs w:val="22"/>
        </w:rPr>
        <w:t xml:space="preserve">Nastavlja se postupak u korist stečajne mase stečajnog dužnika </w:t>
      </w:r>
      <w:r w:rsidR="00313957" w:rsidRPr="00313957">
        <w:rPr>
          <w:sz w:val="22"/>
          <w:szCs w:val="22"/>
        </w:rPr>
        <w:t>CYC YACHTING društvo s ograničenom odgovornošću za usluge, Dubrovnik, Petra Krešimira, MBS: 060902095, OIB: 00293425267</w:t>
      </w:r>
      <w:r w:rsidR="00F63176" w:rsidRPr="00F63176">
        <w:rPr>
          <w:sz w:val="22"/>
          <w:szCs w:val="22"/>
        </w:rPr>
        <w:t>,</w:t>
      </w:r>
      <w:r w:rsidR="006F3A23" w:rsidRPr="006F3A23">
        <w:rPr>
          <w:sz w:val="22"/>
          <w:szCs w:val="22"/>
        </w:rPr>
        <w:t xml:space="preserve"> zastupano po upravitelju stečajne mase </w:t>
      </w:r>
      <w:r w:rsidR="00EE7E51" w:rsidRPr="00EE7E51">
        <w:rPr>
          <w:sz w:val="22"/>
          <w:szCs w:val="22"/>
        </w:rPr>
        <w:t>Marku Plavetiću</w:t>
      </w:r>
      <w:r w:rsidR="006F3A23" w:rsidRPr="00EE7E51">
        <w:rPr>
          <w:sz w:val="22"/>
          <w:szCs w:val="22"/>
        </w:rPr>
        <w:t>. Ovlašćuje se upravitelj</w:t>
      </w:r>
      <w:r w:rsidR="000D22F6" w:rsidRPr="00EE7E51">
        <w:rPr>
          <w:sz w:val="22"/>
          <w:szCs w:val="22"/>
        </w:rPr>
        <w:t xml:space="preserve"> stečajne mase</w:t>
      </w:r>
      <w:r w:rsidR="006F3A23" w:rsidRPr="00EE7E51">
        <w:rPr>
          <w:sz w:val="22"/>
          <w:szCs w:val="22"/>
        </w:rPr>
        <w:t xml:space="preserve"> nakon zaključenja stečajnog postupka</w:t>
      </w:r>
      <w:r w:rsidR="006F3A23" w:rsidRPr="006F3A23">
        <w:rPr>
          <w:sz w:val="22"/>
          <w:szCs w:val="22"/>
        </w:rPr>
        <w:t xml:space="preserve">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6F3A23" w:rsidP="006F3A23" w:rsidR="006F3A23" w:rsidRPr="006F3A23">
      <w:pPr>
        <w:ind w:hanging="705" w:left="705"/>
        <w:jc w:val="both"/>
        <w:rPr>
          <w:sz w:val="16"/>
          <w:szCs w:val="16"/>
        </w:rPr>
      </w:pPr>
    </w:p>
    <w:p w:rsidRDefault="006F3A23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6F3A23">
        <w:rPr>
          <w:b/>
          <w:sz w:val="22"/>
          <w:szCs w:val="22"/>
        </w:rPr>
        <w:t>VI.</w:t>
      </w:r>
      <w:r w:rsidRPr="006F3A23">
        <w:rPr>
          <w:b/>
          <w:sz w:val="22"/>
          <w:szCs w:val="22"/>
        </w:rPr>
        <w:tab/>
      </w:r>
      <w:r w:rsidRPr="006F3A23">
        <w:rPr>
          <w:b/>
          <w:sz w:val="22"/>
          <w:szCs w:val="22"/>
        </w:rPr>
        <w:tab/>
      </w:r>
      <w:r w:rsidRPr="006F3A23">
        <w:rPr>
          <w:sz w:val="22"/>
          <w:szCs w:val="22"/>
        </w:rPr>
        <w:t>Ovo rješenje i osnova zaključenja stečajnog postupka objavit će se na mrežnoj stranici e oglasna ploča.</w:t>
      </w:r>
    </w:p>
    <w:p w:rsidRDefault="006F3A23" w:rsidP="006F3A23" w:rsidR="006F3A23" w:rsidRPr="006F3A23">
      <w:pPr>
        <w:ind w:hanging="705" w:left="705"/>
        <w:jc w:val="both"/>
        <w:rPr>
          <w:sz w:val="16"/>
          <w:szCs w:val="16"/>
        </w:rPr>
      </w:pPr>
    </w:p>
    <w:p w:rsidRDefault="006F3A23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6F3A23">
        <w:rPr>
          <w:b/>
          <w:sz w:val="22"/>
          <w:szCs w:val="22"/>
        </w:rPr>
        <w:t>VII.</w:t>
      </w:r>
      <w:r w:rsidRPr="006F3A23">
        <w:rPr>
          <w:sz w:val="22"/>
          <w:szCs w:val="22"/>
        </w:rPr>
        <w:tab/>
        <w:t xml:space="preserve">Otvaranje i zaključenje stečajnog postupka upisat će se u sudski registar, a po pravomoćnosti ovog rješenja sudski registar provest će brisanje dužnika iz registra. </w:t>
      </w:r>
    </w:p>
    <w:p w:rsidRDefault="00313957" w:rsidP="00B62EE5" w:rsidR="00313957">
      <w:pPr>
        <w:jc w:val="center"/>
        <w:rPr>
          <w:b/>
          <w:sz w:val="22"/>
          <w:szCs w:val="22"/>
        </w:rPr>
      </w:pPr>
    </w:p>
    <w:p w:rsidRDefault="00313957" w:rsidP="00B62EE5" w:rsidR="00313957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>Financijska agencija RC Split, Podružnica Dubrovnik je podnijela ovom sudu</w:t>
      </w:r>
      <w:r w:rsidR="00DB0269">
        <w:rPr>
          <w:sz w:val="22"/>
          <w:szCs w:val="22"/>
        </w:rPr>
        <w:t xml:space="preserve"> </w:t>
      </w:r>
      <w:r w:rsidR="00F63176">
        <w:rPr>
          <w:sz w:val="22"/>
          <w:szCs w:val="22"/>
        </w:rPr>
        <w:t>6</w:t>
      </w:r>
      <w:r w:rsidR="000A7C9F">
        <w:rPr>
          <w:sz w:val="22"/>
          <w:szCs w:val="22"/>
        </w:rPr>
        <w:t xml:space="preserve">. </w:t>
      </w:r>
      <w:r w:rsidR="00F63176">
        <w:rPr>
          <w:sz w:val="22"/>
          <w:szCs w:val="22"/>
        </w:rPr>
        <w:t>studenog</w:t>
      </w:r>
      <w:r w:rsidR="000A7C9F">
        <w:rPr>
          <w:sz w:val="22"/>
          <w:szCs w:val="22"/>
        </w:rPr>
        <w:t xml:space="preserve"> 201</w:t>
      </w:r>
      <w:r w:rsidR="007A267F">
        <w:rPr>
          <w:sz w:val="22"/>
          <w:szCs w:val="22"/>
        </w:rPr>
        <w:t>8</w:t>
      </w:r>
      <w:r w:rsidRPr="00B21296">
        <w:rPr>
          <w:sz w:val="22"/>
          <w:szCs w:val="22"/>
        </w:rPr>
        <w:t xml:space="preserve">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lastRenderedPageBreak/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="00313957">
        <w:rPr>
          <w:sz w:val="22"/>
          <w:szCs w:val="22"/>
        </w:rPr>
        <w:t xml:space="preserve"> se u bitnome navodi da na dan 2</w:t>
      </w:r>
      <w:r w:rsidR="002A7DE8">
        <w:rPr>
          <w:sz w:val="22"/>
          <w:szCs w:val="22"/>
        </w:rPr>
        <w:t xml:space="preserve">. </w:t>
      </w:r>
      <w:r w:rsidR="00313957">
        <w:rPr>
          <w:sz w:val="22"/>
          <w:szCs w:val="22"/>
        </w:rPr>
        <w:t>stu</w:t>
      </w:r>
      <w:r w:rsidR="00B90207">
        <w:rPr>
          <w:sz w:val="22"/>
          <w:szCs w:val="22"/>
        </w:rPr>
        <w:t>d</w:t>
      </w:r>
      <w:r w:rsidR="00313957">
        <w:rPr>
          <w:sz w:val="22"/>
          <w:szCs w:val="22"/>
        </w:rPr>
        <w:t>enog</w:t>
      </w:r>
      <w:r w:rsidR="004C2AF2">
        <w:rPr>
          <w:sz w:val="22"/>
          <w:szCs w:val="22"/>
        </w:rPr>
        <w:t xml:space="preserve"> 201</w:t>
      </w:r>
      <w:r w:rsidR="007A267F">
        <w:rPr>
          <w:sz w:val="22"/>
          <w:szCs w:val="22"/>
        </w:rPr>
        <w:t>8</w:t>
      </w:r>
      <w:r w:rsidRPr="00B21296">
        <w:rPr>
          <w:sz w:val="22"/>
          <w:szCs w:val="22"/>
        </w:rPr>
        <w:t xml:space="preserve">. godine dužnik u Očevidniku redoslijeda osnova za plaćanje ima evidentirane neizvršene osnove za plaćanje </w:t>
      </w:r>
      <w:r w:rsidR="00D633FD">
        <w:rPr>
          <w:sz w:val="22"/>
          <w:szCs w:val="22"/>
        </w:rPr>
        <w:t xml:space="preserve">u neprekinutom razdoblju od </w:t>
      </w:r>
      <w:r w:rsidR="00B90207">
        <w:rPr>
          <w:sz w:val="22"/>
          <w:szCs w:val="22"/>
        </w:rPr>
        <w:t>226</w:t>
      </w:r>
      <w:r w:rsidR="00D633FD">
        <w:rPr>
          <w:sz w:val="22"/>
          <w:szCs w:val="22"/>
        </w:rPr>
        <w:t xml:space="preserve"> d</w:t>
      </w:r>
      <w:r w:rsidR="002454DA">
        <w:rPr>
          <w:sz w:val="22"/>
          <w:szCs w:val="22"/>
        </w:rPr>
        <w:t>a</w:t>
      </w:r>
      <w:r w:rsidR="00D633FD">
        <w:rPr>
          <w:sz w:val="22"/>
          <w:szCs w:val="22"/>
        </w:rPr>
        <w:t xml:space="preserve">na i </w:t>
      </w:r>
      <w:r w:rsidRPr="00B21296">
        <w:rPr>
          <w:sz w:val="22"/>
          <w:szCs w:val="22"/>
        </w:rPr>
        <w:t xml:space="preserve">u ukupnom iznosu od </w:t>
      </w:r>
      <w:r w:rsidR="00B90207">
        <w:rPr>
          <w:sz w:val="22"/>
          <w:szCs w:val="22"/>
        </w:rPr>
        <w:t>71.109,07</w:t>
      </w:r>
      <w:r w:rsidR="003B78A7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kuna, da nema zaposlenih, </w:t>
      </w:r>
      <w:r w:rsidR="00D455B6">
        <w:rPr>
          <w:sz w:val="22"/>
          <w:szCs w:val="22"/>
        </w:rPr>
        <w:t>da</w:t>
      </w:r>
      <w:r w:rsidR="00FF7D48">
        <w:rPr>
          <w:sz w:val="22"/>
          <w:szCs w:val="22"/>
        </w:rPr>
        <w:t xml:space="preserve"> i</w:t>
      </w:r>
      <w:r w:rsidR="006450E6">
        <w:rPr>
          <w:sz w:val="22"/>
          <w:szCs w:val="22"/>
        </w:rPr>
        <w:t>ma</w:t>
      </w:r>
      <w:r w:rsidR="00FB0D83">
        <w:rPr>
          <w:sz w:val="22"/>
          <w:szCs w:val="22"/>
        </w:rPr>
        <w:t xml:space="preserve"> otvoren račun</w:t>
      </w:r>
      <w:r w:rsidR="000A7C9F">
        <w:rPr>
          <w:sz w:val="22"/>
          <w:szCs w:val="22"/>
        </w:rPr>
        <w:t>e</w:t>
      </w:r>
      <w:r w:rsidR="00FF7D48">
        <w:rPr>
          <w:sz w:val="22"/>
          <w:szCs w:val="22"/>
        </w:rPr>
        <w:t xml:space="preserve"> kod </w:t>
      </w:r>
      <w:r w:rsidR="00EA3FAE">
        <w:rPr>
          <w:sz w:val="22"/>
          <w:szCs w:val="22"/>
        </w:rPr>
        <w:t xml:space="preserve">Raiffeisenbank Austria d.d., </w:t>
      </w:r>
      <w:r w:rsidRPr="00B21296">
        <w:rPr>
          <w:sz w:val="22"/>
          <w:szCs w:val="22"/>
        </w:rPr>
        <w:t xml:space="preserve">kao i da </w:t>
      </w:r>
      <w:r w:rsidR="00EA3FAE">
        <w:rPr>
          <w:sz w:val="22"/>
          <w:szCs w:val="22"/>
        </w:rPr>
        <w:t>ne</w:t>
      </w:r>
      <w:r w:rsidRPr="00B21296">
        <w:rPr>
          <w:sz w:val="22"/>
          <w:szCs w:val="22"/>
        </w:rPr>
        <w:t>ma zaplijenjenih sredstava na ime predujma za namire</w:t>
      </w:r>
      <w:r w:rsidR="00EA3FAE">
        <w:rPr>
          <w:sz w:val="22"/>
          <w:szCs w:val="22"/>
        </w:rPr>
        <w:t>nje troškova stečajnog</w:t>
      </w:r>
      <w:r w:rsidR="003B78A7">
        <w:rPr>
          <w:sz w:val="22"/>
          <w:szCs w:val="22"/>
        </w:rPr>
        <w:t>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 xml:space="preserve">Sukladno čl. 430. Stečajnog zakona (NN 71/15, </w:t>
      </w:r>
      <w:r w:rsidR="00F30A0F">
        <w:rPr>
          <w:sz w:val="22"/>
          <w:szCs w:val="22"/>
        </w:rPr>
        <w:t xml:space="preserve">104/17, </w:t>
      </w:r>
      <w:r w:rsidRPr="000323A6">
        <w:rPr>
          <w:sz w:val="22"/>
          <w:szCs w:val="22"/>
        </w:rPr>
        <w:t>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</w:t>
      </w:r>
      <w:r w:rsidR="0051030E" w:rsidRPr="00424D99">
        <w:rPr>
          <w:sz w:val="22"/>
          <w:szCs w:val="22"/>
        </w:rPr>
        <w:t xml:space="preserve">suda </w:t>
      </w:r>
      <w:r w:rsidR="0049720E" w:rsidRPr="00424D99">
        <w:rPr>
          <w:sz w:val="22"/>
          <w:szCs w:val="22"/>
        </w:rPr>
        <w:t>0</w:t>
      </w:r>
      <w:r w:rsidR="00424D99" w:rsidRPr="00424D99">
        <w:rPr>
          <w:sz w:val="22"/>
          <w:szCs w:val="22"/>
        </w:rPr>
        <w:t>5</w:t>
      </w:r>
      <w:r w:rsidR="0049720E" w:rsidRPr="00424D99">
        <w:rPr>
          <w:sz w:val="22"/>
          <w:szCs w:val="22"/>
        </w:rPr>
        <w:t xml:space="preserve">. </w:t>
      </w:r>
      <w:r w:rsidR="00FC73EA" w:rsidRPr="00424D99">
        <w:rPr>
          <w:sz w:val="22"/>
          <w:szCs w:val="22"/>
        </w:rPr>
        <w:t>prosinca</w:t>
      </w:r>
      <w:r w:rsidR="0018103F" w:rsidRPr="00424D99">
        <w:rPr>
          <w:sz w:val="22"/>
          <w:szCs w:val="22"/>
        </w:rPr>
        <w:t xml:space="preserve"> </w:t>
      </w:r>
      <w:r w:rsidR="00296BCE" w:rsidRPr="00424D99">
        <w:rPr>
          <w:sz w:val="22"/>
          <w:szCs w:val="22"/>
        </w:rPr>
        <w:t>201</w:t>
      </w:r>
      <w:r w:rsidR="00F30A0F" w:rsidRPr="00424D99">
        <w:rPr>
          <w:sz w:val="22"/>
          <w:szCs w:val="22"/>
        </w:rPr>
        <w:t>8</w:t>
      </w:r>
      <w:r w:rsidR="00EA5E81" w:rsidRPr="00424D99">
        <w:rPr>
          <w:sz w:val="22"/>
          <w:szCs w:val="22"/>
        </w:rPr>
        <w:t>. godine</w:t>
      </w:r>
      <w:r w:rsidR="00EA5E81" w:rsidRPr="000323A6">
        <w:rPr>
          <w:sz w:val="22"/>
          <w:szCs w:val="22"/>
        </w:rPr>
        <w:t xml:space="preserve">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</w:t>
      </w:r>
      <w:r w:rsidR="006A0B6C" w:rsidRPr="00EE7E51">
        <w:rPr>
          <w:sz w:val="22"/>
          <w:szCs w:val="22"/>
        </w:rPr>
        <w:t xml:space="preserve">upravitelja izabran </w:t>
      </w:r>
      <w:r w:rsidR="00C847F2" w:rsidRPr="00EE7E51">
        <w:rPr>
          <w:bCs/>
          <w:sz w:val="22"/>
          <w:szCs w:val="22"/>
        </w:rPr>
        <w:t xml:space="preserve">je </w:t>
      </w:r>
      <w:r w:rsidR="00EE7E51" w:rsidRPr="00EE7E51">
        <w:rPr>
          <w:bCs/>
          <w:sz w:val="22"/>
          <w:szCs w:val="22"/>
        </w:rPr>
        <w:t xml:space="preserve">Marko Plavetić, </w:t>
      </w:r>
      <w:r w:rsidR="006A0B6C" w:rsidRPr="00EE7E51">
        <w:rPr>
          <w:bCs/>
          <w:sz w:val="22"/>
          <w:szCs w:val="22"/>
        </w:rPr>
        <w:t>pa je</w:t>
      </w:r>
      <w:r w:rsidR="006A0B6C" w:rsidRPr="006A0B6C">
        <w:rPr>
          <w:bCs/>
          <w:sz w:val="22"/>
          <w:szCs w:val="22"/>
        </w:rPr>
        <w:t xml:space="preserve">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424D99">
        <w:rPr>
          <w:b/>
          <w:sz w:val="22"/>
          <w:szCs w:val="22"/>
        </w:rPr>
        <w:t>14. ožujka</w:t>
      </w:r>
      <w:r w:rsidRPr="00A0277E">
        <w:rPr>
          <w:b/>
          <w:sz w:val="22"/>
          <w:szCs w:val="22"/>
        </w:rPr>
        <w:t xml:space="preserve"> 201</w:t>
      </w:r>
      <w:r w:rsidR="00B21B83">
        <w:rPr>
          <w:b/>
          <w:sz w:val="22"/>
          <w:szCs w:val="22"/>
        </w:rPr>
        <w:t>9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</w:t>
      </w:r>
      <w:r w:rsidR="000019BB">
        <w:rPr>
          <w:sz w:val="22"/>
          <w:szCs w:val="22"/>
        </w:rPr>
        <w:t xml:space="preserve">ba ne odgađa provedbu rješenja </w:t>
      </w:r>
      <w:r w:rsidR="000019BB" w:rsidRPr="000019BB">
        <w:rPr>
          <w:sz w:val="22"/>
          <w:szCs w:val="22"/>
        </w:rPr>
        <w:t>(čl. 19. st. 3. SZ</w:t>
      </w:r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424D99">
        <w:rPr>
          <w:sz w:val="22"/>
          <w:szCs w:val="22"/>
        </w:rPr>
        <w:t>14.03</w:t>
      </w:r>
      <w:r w:rsidRPr="007B0CBA">
        <w:rPr>
          <w:sz w:val="22"/>
          <w:szCs w:val="22"/>
        </w:rPr>
        <w:t>.201</w:t>
      </w:r>
      <w:r w:rsidR="00B21B83">
        <w:rPr>
          <w:sz w:val="22"/>
          <w:szCs w:val="22"/>
        </w:rPr>
        <w:t>9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1F7933">
        <w:rPr>
          <w:sz w:val="22"/>
          <w:szCs w:val="22"/>
        </w:rPr>
        <w:t>Dubrovnik,</w:t>
      </w:r>
      <w:r w:rsidR="0029717F">
        <w:rPr>
          <w:sz w:val="22"/>
          <w:szCs w:val="22"/>
        </w:rPr>
        <w:t xml:space="preserve"> Ispostava </w:t>
      </w:r>
      <w:r w:rsidR="00671656">
        <w:rPr>
          <w:sz w:val="22"/>
          <w:szCs w:val="22"/>
        </w:rPr>
        <w:t>Dubrovnik</w:t>
      </w:r>
      <w:r w:rsidR="0029717F">
        <w:rPr>
          <w:sz w:val="22"/>
          <w:szCs w:val="22"/>
        </w:rPr>
        <w:t>,</w:t>
      </w:r>
    </w:p>
    <w:p w:rsidRDefault="00FC73EA" w:rsidP="003B78A7" w:rsidR="00FC73EA">
      <w:pPr>
        <w:numPr>
          <w:ilvl w:val="0"/>
          <w:numId w:val="1"/>
        </w:numPr>
        <w:jc w:val="both"/>
        <w:rPr>
          <w:sz w:val="22"/>
          <w:szCs w:val="22"/>
        </w:rPr>
      </w:pPr>
      <w:r w:rsidRPr="00FC73EA">
        <w:rPr>
          <w:sz w:val="22"/>
          <w:szCs w:val="22"/>
        </w:rPr>
        <w:t>Raiffeisenbank Austria d.d., putem e oglasne ploče,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237A69" w:rsidR="00237A69">
      <w:pPr>
        <w:numPr>
          <w:ilvl w:val="0"/>
          <w:numId w:val="1"/>
        </w:numPr>
        <w:jc w:val="both"/>
        <w:rPr>
          <w:sz w:val="22"/>
          <w:szCs w:val="22"/>
        </w:rPr>
      </w:pPr>
      <w:r w:rsidRPr="00237A69">
        <w:rPr>
          <w:sz w:val="22"/>
          <w:szCs w:val="22"/>
        </w:rPr>
        <w:t>Općinskom sudu u</w:t>
      </w:r>
      <w:r w:rsidR="007C72BB" w:rsidRPr="00237A69">
        <w:rPr>
          <w:sz w:val="22"/>
          <w:szCs w:val="22"/>
        </w:rPr>
        <w:t xml:space="preserve"> Dubrovniku</w:t>
      </w:r>
      <w:r w:rsidRPr="00237A69">
        <w:rPr>
          <w:sz w:val="22"/>
          <w:szCs w:val="22"/>
        </w:rPr>
        <w:t>,</w:t>
      </w:r>
      <w:r w:rsidR="004C2AF2" w:rsidRPr="00237A69">
        <w:rPr>
          <w:sz w:val="22"/>
          <w:szCs w:val="22"/>
        </w:rPr>
        <w:t xml:space="preserve"> </w:t>
      </w:r>
      <w:r w:rsidRPr="00237A69">
        <w:rPr>
          <w:sz w:val="22"/>
          <w:szCs w:val="22"/>
        </w:rPr>
        <w:t>zemljišnoknjižnom odjelu</w:t>
      </w:r>
      <w:r w:rsidR="0029717F" w:rsidRPr="00237A69">
        <w:rPr>
          <w:sz w:val="22"/>
          <w:szCs w:val="22"/>
        </w:rPr>
        <w:t xml:space="preserve"> </w:t>
      </w:r>
      <w:r w:rsidR="00671656">
        <w:rPr>
          <w:sz w:val="22"/>
          <w:szCs w:val="22"/>
        </w:rPr>
        <w:t>Dubrovnik</w:t>
      </w:r>
      <w:r w:rsidR="00237A69">
        <w:rPr>
          <w:sz w:val="22"/>
          <w:szCs w:val="22"/>
        </w:rPr>
        <w:t>,</w:t>
      </w:r>
    </w:p>
    <w:p w:rsidRDefault="002C054C" w:rsidP="00237A69" w:rsidR="00237A69" w:rsidRPr="00237A69">
      <w:pPr>
        <w:numPr>
          <w:ilvl w:val="0"/>
          <w:numId w:val="1"/>
        </w:numPr>
        <w:jc w:val="both"/>
        <w:rPr>
          <w:sz w:val="22"/>
          <w:szCs w:val="22"/>
        </w:rPr>
      </w:pPr>
      <w:r w:rsidRPr="00237A69">
        <w:rPr>
          <w:sz w:val="22"/>
          <w:szCs w:val="22"/>
        </w:rPr>
        <w:t>mrežna stranica e-Oglasna ploča sudova</w:t>
      </w:r>
      <w:r w:rsidR="00DA764D" w:rsidRPr="00237A69">
        <w:rPr>
          <w:sz w:val="22"/>
          <w:szCs w:val="22"/>
        </w:rPr>
        <w:t>,</w:t>
      </w:r>
      <w:r w:rsidR="00237A69" w:rsidRPr="00237A69">
        <w:rPr>
          <w:sz w:val="22"/>
          <w:szCs w:val="22"/>
        </w:rPr>
        <w:t xml:space="preserve"> </w:t>
      </w:r>
    </w:p>
    <w:p w:rsidRDefault="00DA764D" w:rsidP="00237A69" w:rsidR="00EF4316" w:rsidRPr="00237A69">
      <w:pPr>
        <w:numPr>
          <w:ilvl w:val="0"/>
          <w:numId w:val="1"/>
        </w:numPr>
        <w:jc w:val="both"/>
        <w:rPr>
          <w:sz w:val="22"/>
          <w:szCs w:val="22"/>
        </w:rPr>
      </w:pPr>
      <w:r w:rsidRPr="00237A69">
        <w:rPr>
          <w:sz w:val="22"/>
          <w:szCs w:val="22"/>
        </w:rPr>
        <w:t xml:space="preserve">registru </w:t>
      </w:r>
      <w:r w:rsidR="003B476B" w:rsidRPr="00237A69">
        <w:rPr>
          <w:sz w:val="22"/>
          <w:szCs w:val="22"/>
        </w:rPr>
        <w:t>prije i nakon pravomoćnosti</w:t>
      </w:r>
      <w:r w:rsidRPr="00237A69">
        <w:rPr>
          <w:sz w:val="22"/>
          <w:szCs w:val="22"/>
        </w:rPr>
        <w:t>.</w:t>
      </w:r>
      <w:r w:rsidR="007107CC" w:rsidRPr="00237A69">
        <w:rPr>
          <w:sz w:val="22"/>
          <w:szCs w:val="22"/>
        </w:rPr>
        <w:t xml:space="preserve"> </w:t>
      </w:r>
    </w:p>
    <w:sectPr w:rsidSect="005364B1" w:rsidR="00EF4316" w:rsidRPr="00237A69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47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65C32" w:rsidP="00965C32" w:rsidR="00965C32" w:rsidRPr="00965C32">
    <w:pPr>
      <w:jc w:val="right"/>
      <w:rPr>
        <w:b/>
        <w:sz w:val="22"/>
        <w:szCs w:val="22"/>
      </w:rPr>
    </w:pPr>
    <w:r w:rsidRPr="00965C32">
      <w:rPr>
        <w:b/>
        <w:sz w:val="22"/>
        <w:szCs w:val="22"/>
      </w:rPr>
      <w:t>Posl. br. 6-St.360/2019-7</w:t>
    </w:r>
  </w:p>
  <w:p w:rsidRDefault="002B104E" w:rsidP="00965C32" w:rsidR="002B104E" w:rsidRPr="002B104E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19BB"/>
    <w:rsid w:val="00002870"/>
    <w:rsid w:val="000121DE"/>
    <w:rsid w:val="00012BD6"/>
    <w:rsid w:val="00015ADC"/>
    <w:rsid w:val="00022EC0"/>
    <w:rsid w:val="00024BEB"/>
    <w:rsid w:val="000323A6"/>
    <w:rsid w:val="00035FC1"/>
    <w:rsid w:val="00042269"/>
    <w:rsid w:val="00055FA1"/>
    <w:rsid w:val="00060D86"/>
    <w:rsid w:val="000670BA"/>
    <w:rsid w:val="00067924"/>
    <w:rsid w:val="00071374"/>
    <w:rsid w:val="00072F51"/>
    <w:rsid w:val="00074E23"/>
    <w:rsid w:val="00096009"/>
    <w:rsid w:val="0009682E"/>
    <w:rsid w:val="000A028C"/>
    <w:rsid w:val="000A1379"/>
    <w:rsid w:val="000A7C9F"/>
    <w:rsid w:val="000B26A4"/>
    <w:rsid w:val="000B5F37"/>
    <w:rsid w:val="000D22F6"/>
    <w:rsid w:val="000D671C"/>
    <w:rsid w:val="000E6894"/>
    <w:rsid w:val="000F3627"/>
    <w:rsid w:val="000F45B9"/>
    <w:rsid w:val="00102312"/>
    <w:rsid w:val="00105657"/>
    <w:rsid w:val="001112E5"/>
    <w:rsid w:val="00111474"/>
    <w:rsid w:val="00123462"/>
    <w:rsid w:val="001323BE"/>
    <w:rsid w:val="001358D6"/>
    <w:rsid w:val="00147DAA"/>
    <w:rsid w:val="001544B5"/>
    <w:rsid w:val="00156150"/>
    <w:rsid w:val="00164A60"/>
    <w:rsid w:val="00166BE6"/>
    <w:rsid w:val="00180D7D"/>
    <w:rsid w:val="0018103F"/>
    <w:rsid w:val="00182191"/>
    <w:rsid w:val="00185441"/>
    <w:rsid w:val="00185514"/>
    <w:rsid w:val="00193502"/>
    <w:rsid w:val="001A041A"/>
    <w:rsid w:val="001A20B6"/>
    <w:rsid w:val="001A5108"/>
    <w:rsid w:val="001B10FD"/>
    <w:rsid w:val="001B5EB7"/>
    <w:rsid w:val="001B7D98"/>
    <w:rsid w:val="001D1451"/>
    <w:rsid w:val="001D709A"/>
    <w:rsid w:val="001E1395"/>
    <w:rsid w:val="001E6600"/>
    <w:rsid w:val="001E6DAF"/>
    <w:rsid w:val="001F40C6"/>
    <w:rsid w:val="001F5542"/>
    <w:rsid w:val="001F7933"/>
    <w:rsid w:val="00201D82"/>
    <w:rsid w:val="002073C9"/>
    <w:rsid w:val="002144D3"/>
    <w:rsid w:val="00222595"/>
    <w:rsid w:val="00230BE1"/>
    <w:rsid w:val="00233594"/>
    <w:rsid w:val="00237A69"/>
    <w:rsid w:val="0024101A"/>
    <w:rsid w:val="002454DA"/>
    <w:rsid w:val="00250A12"/>
    <w:rsid w:val="00270777"/>
    <w:rsid w:val="0027122A"/>
    <w:rsid w:val="0027324A"/>
    <w:rsid w:val="00273995"/>
    <w:rsid w:val="00281CBB"/>
    <w:rsid w:val="00296BCE"/>
    <w:rsid w:val="0029717F"/>
    <w:rsid w:val="002A57A0"/>
    <w:rsid w:val="002A7DE8"/>
    <w:rsid w:val="002B104E"/>
    <w:rsid w:val="002B22D0"/>
    <w:rsid w:val="002C054C"/>
    <w:rsid w:val="002C13E6"/>
    <w:rsid w:val="002D0916"/>
    <w:rsid w:val="002D3C02"/>
    <w:rsid w:val="002D3F7C"/>
    <w:rsid w:val="002D4C07"/>
    <w:rsid w:val="002D6A2C"/>
    <w:rsid w:val="002E251A"/>
    <w:rsid w:val="002E579C"/>
    <w:rsid w:val="002F167D"/>
    <w:rsid w:val="002F455B"/>
    <w:rsid w:val="003010AF"/>
    <w:rsid w:val="0030740C"/>
    <w:rsid w:val="00307AEC"/>
    <w:rsid w:val="00313957"/>
    <w:rsid w:val="00320037"/>
    <w:rsid w:val="0032317C"/>
    <w:rsid w:val="00323B72"/>
    <w:rsid w:val="0034176C"/>
    <w:rsid w:val="00344BF7"/>
    <w:rsid w:val="00351251"/>
    <w:rsid w:val="00353A77"/>
    <w:rsid w:val="00354918"/>
    <w:rsid w:val="00357431"/>
    <w:rsid w:val="00364067"/>
    <w:rsid w:val="00392F16"/>
    <w:rsid w:val="003A21A6"/>
    <w:rsid w:val="003A22E9"/>
    <w:rsid w:val="003A2F23"/>
    <w:rsid w:val="003B476B"/>
    <w:rsid w:val="003B78A7"/>
    <w:rsid w:val="003B7E29"/>
    <w:rsid w:val="003C2CB9"/>
    <w:rsid w:val="003C4A85"/>
    <w:rsid w:val="003D5FBF"/>
    <w:rsid w:val="003E11A3"/>
    <w:rsid w:val="003E475F"/>
    <w:rsid w:val="003F02E1"/>
    <w:rsid w:val="003F2856"/>
    <w:rsid w:val="003F55C8"/>
    <w:rsid w:val="00403C4E"/>
    <w:rsid w:val="0040759F"/>
    <w:rsid w:val="00412294"/>
    <w:rsid w:val="004149C7"/>
    <w:rsid w:val="00421825"/>
    <w:rsid w:val="00424D99"/>
    <w:rsid w:val="00427476"/>
    <w:rsid w:val="00431155"/>
    <w:rsid w:val="00434741"/>
    <w:rsid w:val="00444038"/>
    <w:rsid w:val="00450D16"/>
    <w:rsid w:val="00450F22"/>
    <w:rsid w:val="00454ABF"/>
    <w:rsid w:val="0045500B"/>
    <w:rsid w:val="0046528A"/>
    <w:rsid w:val="00466E13"/>
    <w:rsid w:val="00474479"/>
    <w:rsid w:val="004767D3"/>
    <w:rsid w:val="004867BB"/>
    <w:rsid w:val="00487978"/>
    <w:rsid w:val="00494D50"/>
    <w:rsid w:val="0049720E"/>
    <w:rsid w:val="004A169E"/>
    <w:rsid w:val="004A43E7"/>
    <w:rsid w:val="004A5985"/>
    <w:rsid w:val="004B2B0B"/>
    <w:rsid w:val="004C2AF2"/>
    <w:rsid w:val="004C3D10"/>
    <w:rsid w:val="004D1960"/>
    <w:rsid w:val="004F513A"/>
    <w:rsid w:val="00504DFB"/>
    <w:rsid w:val="0051030E"/>
    <w:rsid w:val="00510C51"/>
    <w:rsid w:val="00513569"/>
    <w:rsid w:val="00520C9D"/>
    <w:rsid w:val="005364B1"/>
    <w:rsid w:val="0054318C"/>
    <w:rsid w:val="0055114D"/>
    <w:rsid w:val="00562250"/>
    <w:rsid w:val="00566A3D"/>
    <w:rsid w:val="00573FB6"/>
    <w:rsid w:val="00584834"/>
    <w:rsid w:val="00585319"/>
    <w:rsid w:val="00592827"/>
    <w:rsid w:val="00593904"/>
    <w:rsid w:val="0059486F"/>
    <w:rsid w:val="0059553D"/>
    <w:rsid w:val="0059631B"/>
    <w:rsid w:val="00597AC5"/>
    <w:rsid w:val="005A08C6"/>
    <w:rsid w:val="005A1837"/>
    <w:rsid w:val="005A2C5C"/>
    <w:rsid w:val="005A78A8"/>
    <w:rsid w:val="005B0252"/>
    <w:rsid w:val="005C2FD6"/>
    <w:rsid w:val="005C33EE"/>
    <w:rsid w:val="005D56CA"/>
    <w:rsid w:val="005E4990"/>
    <w:rsid w:val="005F5000"/>
    <w:rsid w:val="005F70BB"/>
    <w:rsid w:val="006026A5"/>
    <w:rsid w:val="00607A6B"/>
    <w:rsid w:val="00610079"/>
    <w:rsid w:val="00622F04"/>
    <w:rsid w:val="00630C95"/>
    <w:rsid w:val="00633692"/>
    <w:rsid w:val="0063547A"/>
    <w:rsid w:val="00640EB8"/>
    <w:rsid w:val="006450E6"/>
    <w:rsid w:val="00645D3A"/>
    <w:rsid w:val="00650A47"/>
    <w:rsid w:val="006567BD"/>
    <w:rsid w:val="00661AC9"/>
    <w:rsid w:val="00663B50"/>
    <w:rsid w:val="00664DD9"/>
    <w:rsid w:val="006674DE"/>
    <w:rsid w:val="00671656"/>
    <w:rsid w:val="00673E19"/>
    <w:rsid w:val="00674E71"/>
    <w:rsid w:val="00681C2C"/>
    <w:rsid w:val="00683C30"/>
    <w:rsid w:val="00687DB9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7D91"/>
    <w:rsid w:val="006F2D42"/>
    <w:rsid w:val="006F3A23"/>
    <w:rsid w:val="006F6FD2"/>
    <w:rsid w:val="007107CC"/>
    <w:rsid w:val="007127DE"/>
    <w:rsid w:val="007304B9"/>
    <w:rsid w:val="00747D51"/>
    <w:rsid w:val="00756A32"/>
    <w:rsid w:val="00765268"/>
    <w:rsid w:val="00771DA5"/>
    <w:rsid w:val="007878BB"/>
    <w:rsid w:val="007A267F"/>
    <w:rsid w:val="007C72BB"/>
    <w:rsid w:val="007D185A"/>
    <w:rsid w:val="007D600D"/>
    <w:rsid w:val="007E206B"/>
    <w:rsid w:val="007F385E"/>
    <w:rsid w:val="0080694F"/>
    <w:rsid w:val="00811960"/>
    <w:rsid w:val="00814E7D"/>
    <w:rsid w:val="00816FCA"/>
    <w:rsid w:val="00834E7D"/>
    <w:rsid w:val="00862923"/>
    <w:rsid w:val="00863352"/>
    <w:rsid w:val="00866C32"/>
    <w:rsid w:val="008712B0"/>
    <w:rsid w:val="008738CD"/>
    <w:rsid w:val="00896C97"/>
    <w:rsid w:val="00896C9E"/>
    <w:rsid w:val="008E035F"/>
    <w:rsid w:val="008E086B"/>
    <w:rsid w:val="008E2A42"/>
    <w:rsid w:val="008E6018"/>
    <w:rsid w:val="00906D3A"/>
    <w:rsid w:val="009078F6"/>
    <w:rsid w:val="00940F86"/>
    <w:rsid w:val="009426FC"/>
    <w:rsid w:val="00956C9A"/>
    <w:rsid w:val="00965C32"/>
    <w:rsid w:val="00972210"/>
    <w:rsid w:val="00982F35"/>
    <w:rsid w:val="00993631"/>
    <w:rsid w:val="009B47B1"/>
    <w:rsid w:val="009C2741"/>
    <w:rsid w:val="009C323E"/>
    <w:rsid w:val="009D495D"/>
    <w:rsid w:val="009D4A3A"/>
    <w:rsid w:val="009D5306"/>
    <w:rsid w:val="009D6705"/>
    <w:rsid w:val="009E05E3"/>
    <w:rsid w:val="009E34FE"/>
    <w:rsid w:val="00A14AD4"/>
    <w:rsid w:val="00A210F9"/>
    <w:rsid w:val="00A254B0"/>
    <w:rsid w:val="00A437A9"/>
    <w:rsid w:val="00A448B5"/>
    <w:rsid w:val="00A47A92"/>
    <w:rsid w:val="00A513D7"/>
    <w:rsid w:val="00A518DE"/>
    <w:rsid w:val="00A53052"/>
    <w:rsid w:val="00A53B6E"/>
    <w:rsid w:val="00A626C5"/>
    <w:rsid w:val="00A65E65"/>
    <w:rsid w:val="00A72115"/>
    <w:rsid w:val="00A74F65"/>
    <w:rsid w:val="00A7703B"/>
    <w:rsid w:val="00A77D18"/>
    <w:rsid w:val="00A819EE"/>
    <w:rsid w:val="00A840E0"/>
    <w:rsid w:val="00A87ED4"/>
    <w:rsid w:val="00A93E2B"/>
    <w:rsid w:val="00AA277A"/>
    <w:rsid w:val="00AA7986"/>
    <w:rsid w:val="00AC04F3"/>
    <w:rsid w:val="00AD59DB"/>
    <w:rsid w:val="00AE3A15"/>
    <w:rsid w:val="00AF2370"/>
    <w:rsid w:val="00AF3EDA"/>
    <w:rsid w:val="00B06E9C"/>
    <w:rsid w:val="00B11191"/>
    <w:rsid w:val="00B124CF"/>
    <w:rsid w:val="00B14570"/>
    <w:rsid w:val="00B17CD4"/>
    <w:rsid w:val="00B200CE"/>
    <w:rsid w:val="00B21296"/>
    <w:rsid w:val="00B21B83"/>
    <w:rsid w:val="00B24275"/>
    <w:rsid w:val="00B24636"/>
    <w:rsid w:val="00B247FD"/>
    <w:rsid w:val="00B30D89"/>
    <w:rsid w:val="00B36B2C"/>
    <w:rsid w:val="00B41D31"/>
    <w:rsid w:val="00B43DCE"/>
    <w:rsid w:val="00B47506"/>
    <w:rsid w:val="00B51B7B"/>
    <w:rsid w:val="00B53B25"/>
    <w:rsid w:val="00B616EE"/>
    <w:rsid w:val="00B62EBB"/>
    <w:rsid w:val="00B62EE5"/>
    <w:rsid w:val="00B74F0D"/>
    <w:rsid w:val="00B751CF"/>
    <w:rsid w:val="00B769DB"/>
    <w:rsid w:val="00B800B0"/>
    <w:rsid w:val="00B82649"/>
    <w:rsid w:val="00B85D3A"/>
    <w:rsid w:val="00B866CB"/>
    <w:rsid w:val="00B90207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759"/>
    <w:rsid w:val="00BF0BFF"/>
    <w:rsid w:val="00C26424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569C"/>
    <w:rsid w:val="00CF5EE6"/>
    <w:rsid w:val="00CF69EF"/>
    <w:rsid w:val="00D01E30"/>
    <w:rsid w:val="00D02922"/>
    <w:rsid w:val="00D068A2"/>
    <w:rsid w:val="00D07681"/>
    <w:rsid w:val="00D1065C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5F8F"/>
    <w:rsid w:val="00D52D84"/>
    <w:rsid w:val="00D53330"/>
    <w:rsid w:val="00D55859"/>
    <w:rsid w:val="00D60F8E"/>
    <w:rsid w:val="00D633FD"/>
    <w:rsid w:val="00D63FED"/>
    <w:rsid w:val="00D67E52"/>
    <w:rsid w:val="00D7509F"/>
    <w:rsid w:val="00D86E87"/>
    <w:rsid w:val="00D93941"/>
    <w:rsid w:val="00DA56C3"/>
    <w:rsid w:val="00DA764D"/>
    <w:rsid w:val="00DB0269"/>
    <w:rsid w:val="00DC14FF"/>
    <w:rsid w:val="00DC273D"/>
    <w:rsid w:val="00DC497F"/>
    <w:rsid w:val="00DD002E"/>
    <w:rsid w:val="00DD5B8F"/>
    <w:rsid w:val="00E03042"/>
    <w:rsid w:val="00E03ED4"/>
    <w:rsid w:val="00E06B56"/>
    <w:rsid w:val="00E13CE4"/>
    <w:rsid w:val="00E303E9"/>
    <w:rsid w:val="00E31C1D"/>
    <w:rsid w:val="00E409B5"/>
    <w:rsid w:val="00E40A67"/>
    <w:rsid w:val="00E461D2"/>
    <w:rsid w:val="00E475FB"/>
    <w:rsid w:val="00E64200"/>
    <w:rsid w:val="00E67AB7"/>
    <w:rsid w:val="00E71356"/>
    <w:rsid w:val="00E74805"/>
    <w:rsid w:val="00E97C2F"/>
    <w:rsid w:val="00EA3FAE"/>
    <w:rsid w:val="00EA5148"/>
    <w:rsid w:val="00EA5E81"/>
    <w:rsid w:val="00EB10D9"/>
    <w:rsid w:val="00EC0D50"/>
    <w:rsid w:val="00ED1641"/>
    <w:rsid w:val="00ED2F79"/>
    <w:rsid w:val="00ED4642"/>
    <w:rsid w:val="00ED732C"/>
    <w:rsid w:val="00EE6B6E"/>
    <w:rsid w:val="00EE7E51"/>
    <w:rsid w:val="00EF4316"/>
    <w:rsid w:val="00EF58FF"/>
    <w:rsid w:val="00F00884"/>
    <w:rsid w:val="00F053BF"/>
    <w:rsid w:val="00F1028E"/>
    <w:rsid w:val="00F175A1"/>
    <w:rsid w:val="00F21A6B"/>
    <w:rsid w:val="00F26B88"/>
    <w:rsid w:val="00F30A0F"/>
    <w:rsid w:val="00F32CF4"/>
    <w:rsid w:val="00F4190E"/>
    <w:rsid w:val="00F53826"/>
    <w:rsid w:val="00F53AED"/>
    <w:rsid w:val="00F56930"/>
    <w:rsid w:val="00F63176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C73EA"/>
    <w:rsid w:val="00FD3CFA"/>
    <w:rsid w:val="00FD43A4"/>
    <w:rsid w:val="00FD5DC2"/>
    <w:rsid w:val="00FD6C35"/>
    <w:rsid w:val="00FE07B8"/>
    <w:rsid w:val="00FE257A"/>
    <w:rsid w:val="00FE269C"/>
    <w:rsid w:val="00FE39B5"/>
    <w:rsid w:val="00FE44A4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47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7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7F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7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7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47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7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7F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7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7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St-360/2019</izvorni_sadrzaj>
    <derivirana_varijabla naziv="DomainObject.Predmet.OznakaBroj_1">St-360/2019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CYC Yachting društvo s ograničenom odgovornošću za usluge</izvorni_sadrzaj>
    <derivirana_varijabla naziv="DomainObject.Predmet.ProtustrankaFormated_1">  CYC Yachting društvo s ograničenom odgovornošću za usluge</derivirana_varijabla>
  </DomainObject.Predmet.ProtustrankaFormated>
  <DomainObject.Predmet.ProtustrankaFormatedOIB>
    <izvorni_sadrzaj>  CYC Yachting društvo s ograničenom odgovornošću za usluge, OIB 00293425267</izvorni_sadrzaj>
    <derivirana_varijabla naziv="DomainObject.Predmet.ProtustrankaFormatedOIB_1">  CYC Yachting društvo s ograničenom odgovornošću za usluge, OIB 00293425267</derivirana_varijabla>
  </DomainObject.Predmet.ProtustrankaFormatedOIB>
  <DomainObject.Predmet.ProtustrankaFormatedWithAdress>
    <izvorni_sadrzaj> CYC Yachting društvo s ograničenom odgovornošću za usluge, Petra Krešimira IV 57A, 20000 Dubrovnik</izvorni_sadrzaj>
    <derivirana_varijabla naziv="DomainObject.Predmet.ProtustrankaFormatedWithAdress_1"> CYC Yachting društvo s ograničenom odgovornošću za usluge, Petra Krešimira IV 57A, 20000 Dubrovnik</derivirana_varijabla>
  </DomainObject.Predmet.ProtustrankaFormatedWithAdress>
  <DomainObject.Predmet.ProtustrankaFormatedWithAdressOIB>
    <izvorni_sadrzaj> CYC Yachting društvo s ograničenom odgovornošću za usluge, OIB 00293425267, Petra Krešimira IV 57A, 20000 Dubrovnik</izvorni_sadrzaj>
    <derivirana_varijabla naziv="DomainObject.Predmet.ProtustrankaFormatedWithAdressOIB_1"> CYC Yachting društvo s ograničenom odgovornošću za usluge, OIB 00293425267, Petra Krešimira IV 57A, 20000 Dubrovnik</derivirana_varijabla>
  </DomainObject.Predmet.ProtustrankaFormatedWithAdressOIB>
  <DomainObject.Predmet.ProtustrankaWithAdress>
    <izvorni_sadrzaj>CYC Yachting društvo s ograničenom odgovornošću za usluge Petra Krešimira IV 57A, 20000 Dubrovnik</izvorni_sadrzaj>
    <derivirana_varijabla naziv="DomainObject.Predmet.ProtustrankaWithAdress_1">CYC Yachting društvo s ograničenom odgovornošću za usluge Petra Krešimira IV 57A, 20000 Dubrovnik</derivirana_varijabla>
  </DomainObject.Predmet.ProtustrankaWithAdress>
  <DomainObject.Predmet.ProtustrankaWithAdressOIB>
    <izvorni_sadrzaj>CYC Yachting društvo s ograničenom odgovornošću za usluge, OIB 00293425267, Petra Krešimira IV 57A, 20000 Dubrovnik</izvorni_sadrzaj>
    <derivirana_varijabla naziv="DomainObject.Predmet.ProtustrankaWithAdressOIB_1">CYC Yachting društvo s ograničenom odgovornošću za usluge, OIB 00293425267, Petra Krešimira IV 57A, 20000 Dubrovnik</derivirana_varijabla>
  </DomainObject.Predmet.ProtustrankaWithAdressOIB>
  <DomainObject.Predmet.ProtustrankaNazivFormated>
    <izvorni_sadrzaj>CYC Yachting društvo s ograničenom odgovornošću za usluge</izvorni_sadrzaj>
    <derivirana_varijabla naziv="DomainObject.Predmet.ProtustrankaNazivFormated_1">CYC Yachting društvo s ograničenom odgovornošću za usluge</derivirana_varijabla>
  </DomainObject.Predmet.ProtustrankaNazivFormated>
  <DomainObject.Predmet.ProtustrankaNazivFormatedOIB>
    <izvorni_sadrzaj>CYC Yachting društvo s ograničenom odgovornošću za usluge, OIB 00293425267</izvorni_sadrzaj>
    <derivirana_varijabla naziv="DomainObject.Predmet.ProtustrankaNazivFormatedOIB_1">CYC Yachting društvo s ograničenom odgovornošću za usluge, OIB 00293425267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71109.07</izvorni_sadrzaj>
    <derivirana_varijabla naziv="DomainObject.Predmet.TrenutnaVrijednost_1">71109.07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CYC Yachting društvo s ograničenom odgovornošću za usluge</item>
    </izvorni_sadrzaj>
    <derivirana_varijabla naziv="DomainObject.Predmet.ProtuStrankaListFormated_1">
      <item>CYC Yachting društvo s ograničenom odgovornošću za usluge</item>
    </derivirana_varijabla>
  </DomainObject.Predmet.ProtuStrankaListFormated>
  <DomainObject.Predmet.ProtuStrankaListFormatedOIB>
    <izvorni_sadrzaj>
      <item>CYC Yachting društvo s ograničenom odgovornošću za usluge, OIB 00293425267</item>
    </izvorni_sadrzaj>
    <derivirana_varijabla naziv="DomainObject.Predmet.ProtuStrankaListFormatedOIB_1">
      <item>CYC Yachting društvo s ograničenom odgovornošću za usluge, OIB 00293425267</item>
    </derivirana_varijabla>
  </DomainObject.Predmet.ProtuStrankaListFormatedOIB>
  <DomainObject.Predmet.ProtuStrankaListFormatedWithAdress>
    <izvorni_sadrzaj>
      <item>CYC Yachting društvo s ograničenom odgovornošću za usluge, Petra Krešimira IV 57A, 20000 Dubrovnik</item>
    </izvorni_sadrzaj>
    <derivirana_varijabla naziv="DomainObject.Predmet.ProtuStrankaListFormatedWithAdress_1">
      <item>CYC Yachting društvo s ograničenom odgovornošću za usluge, Petra Krešimira IV 57A, 20000 Dubrovnik</item>
    </derivirana_varijabla>
  </DomainObject.Predmet.ProtuStrankaListFormatedWithAdress>
  <DomainObject.Predmet.ProtuStrankaListFormatedWithAdressOIB>
    <izvorni_sadrzaj>
      <item>CYC Yachting društvo s ograničenom odgovornošću za usluge, OIB 00293425267, Petra Krešimira IV 57A, 20000 Dubrovnik</item>
    </izvorni_sadrzaj>
    <derivirana_varijabla naziv="DomainObject.Predmet.ProtuStrankaListFormatedWithAdressOIB_1">
      <item>CYC Yachting društvo s ograničenom odgovornošću za usluge, OIB 00293425267, Petra Krešimira IV 57A, 20000 Dubrovnik</item>
    </derivirana_varijabla>
  </DomainObject.Predmet.ProtuStrankaListFormatedWithAdressOIB>
  <DomainObject.Predmet.ProtuStrankaListNazivFormated>
    <izvorni_sadrzaj>
      <item>CYC Yachting društvo s ograničenom odgovornošću za usluge</item>
    </izvorni_sadrzaj>
    <derivirana_varijabla naziv="DomainObject.Predmet.ProtuStrankaListNazivFormated_1">
      <item>CYC Yachting društvo s ograničenom odgovornošću za usluge</item>
    </derivirana_varijabla>
  </DomainObject.Predmet.ProtuStrankaListNazivFormated>
  <DomainObject.Predmet.ProtuStrankaListNazivFormatedOIB>
    <izvorni_sadrzaj>
      <item>CYC Yachting društvo s ograničenom odgovornošću za usluge, OIB 00293425267</item>
    </izvorni_sadrzaj>
    <derivirana_varijabla naziv="DomainObject.Predmet.ProtuStrankaListNazivFormatedOIB_1">
      <item>CYC Yachting društvo s ograničenom odgovornošću za usluge, OIB 00293425267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CYC Yachting društvo s ograničenom odgovornošću za usluge</izvorni_sadrzaj>
    <derivirana_varijabla naziv="DomainObject.Predmet.ProtustrankaIDrugi_1">CYC Yachting društvo s ograničenom odgovornošću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CYC Yachting društvo s ograničenom odgovornošću za usluge, OIB 00293425267, Petra Krešimira IV 57A, 20000 Dubrovnik</izvorni_sadrzaj>
    <derivirana_varijabla naziv="DomainObject.Predmet.ProtustrankaIDrugiAdressOIB_1">CYC Yachting društvo s ograničenom odgovornošću za usluge, OIB 00293425267, Petra Krešimira IV 57A,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CYC Yachting društvo s ograničenom odgovornošću za usluge</item>
      <item>FINA, RC Split, Podružnica Dubrovnik</item>
    </izvorni_sadrzaj>
    <derivirana_varijabla naziv="DomainObject.Predmet.SudioniciListNaziv_1">
      <item>CYC Yachting društvo s ograničenom odgovornošću za usluge</item>
      <item>FINA, RC Split, Podružnica Dubrovnik</item>
    </derivirana_varijabla>
  </DomainObject.Predmet.SudioniciListNaziv>
  <DomainObject.Predmet.SudioniciListAdressOIB>
    <izvorni_sadrzaj>
      <item>CYC Yachting društvo s ograničenom odgovornošću za usluge, OIB 00293425267, Petra Krešimira IV 57A,20000 Dubrovnik</item>
      <item>FINA, RC Split, Podružnica Dubrovnik, OIB 85821130368, Vukovarska 2,20000 Dubrovnik</item>
    </izvorni_sadrzaj>
    <derivirana_varijabla naziv="DomainObject.Predmet.SudioniciListAdressOIB_1">
      <item>CYC Yachting društvo s ograničenom odgovornošću za usluge, OIB 00293425267, Petra Krešimira IV 57A,20000 Dubrovnik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00293425267</item>
      <item>, OIB 85821130368</item>
    </izvorni_sadrzaj>
    <derivirana_varijabla naziv="DomainObject.Predmet.SudioniciListNazivOIB_1">
      <item>, OIB 00293425267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Boškovićeva 7, 10000 Zagreb</item>
    </izvorni_sadrzaj>
    <derivirana_varijabla naziv="DomainObject.Predmet.StecajniUpraviteljiListAddressOIB_1">
      <item>Marko Plavetić, OIB 54955106285, Boškovićeva 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8FDAD8-99C4-4200-8044-4E4D32BD7E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775</properties:Words>
  <properties:Characters>4408</properties:Characters>
  <properties:Lines>108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2018-12-05T10:54:00Z</dcterms:created>
  <dc:creator>Ante Kačić</dc:creator>
  <cp:lastModifiedBy>Srđan Gavranić</cp:lastModifiedBy>
  <cp:lastPrinted>2019-03-14T11:08:00Z</cp:lastPrinted>
  <dcterms:modified xmlns:xsi="http://www.w3.org/2001/XMLSchema-instance" xsi:type="dcterms:W3CDTF">2019-03-14T11:10:00Z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- otvaranje i zaključenje skraćenog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