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9b9ed" w14:paraId="829b9ed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BB4724">
        <w:t>1150</w:t>
      </w:r>
      <w:r w:rsidR="00723AF6">
        <w:t>/16-4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BB4724">
        <w:t xml:space="preserve"> VESPER ZABOK</w:t>
      </w:r>
      <w:r w:rsidR="008E1C11">
        <w:t xml:space="preserve"> d.o.o. Zabok, Ksavera Š. Đalskog 4, OIB: 59809695649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r w:rsidR="00522CDE">
        <w:t>RC Zagreb</w:t>
      </w:r>
      <w:r>
        <w:t xml:space="preserve">, Podružnica </w:t>
      </w:r>
      <w:r w:rsidR="00522CDE">
        <w:t>Zagreb, Trg svibanjskih žrtava 1995</w:t>
      </w:r>
      <w:r w:rsidR="00E5349E">
        <w:t>.</w:t>
      </w:r>
      <w:r w:rsidR="00522CDE">
        <w:t xml:space="preserve"> 1,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E5349E">
        <w:t>30</w:t>
      </w:r>
      <w:r w:rsidR="00C82343">
        <w:t xml:space="preserve">. </w:t>
      </w:r>
      <w:r w:rsidR="00E5349E">
        <w:t>kolovoza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8E1C11">
        <w:rPr>
          <w:bCs/>
        </w:rPr>
        <w:t xml:space="preserve"> </w:t>
      </w:r>
      <w:r w:rsidR="008E1C11">
        <w:t>VESPER ZABOK d.o.o. Zabok, Ksavera Š. Đalskog 4, OIB: 59809695649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206020">
        <w:t xml:space="preserve"> </w:t>
      </w:r>
      <w:r w:rsidR="00A0733D">
        <w:t>Nada Reljić, Slavonski Brod, Naselje A. Hebranga 7/9, OIB: 63776354688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686322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A0733D">
        <w:t>8</w:t>
      </w:r>
      <w:r w:rsidR="00F7152E">
        <w:t xml:space="preserve">. </w:t>
      </w:r>
      <w:r w:rsidR="0071154E">
        <w:t>veljače</w:t>
      </w:r>
      <w:r w:rsidR="00DB097D">
        <w:t xml:space="preserve"> 201</w:t>
      </w:r>
      <w:r w:rsidR="002D32AA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430602">
        <w:t>27</w:t>
      </w:r>
      <w:r w:rsidR="00DC51C2">
        <w:t>.</w:t>
      </w:r>
      <w:r w:rsidR="00794266">
        <w:t xml:space="preserve"> </w:t>
      </w:r>
      <w:r w:rsidR="00430602">
        <w:t>svibnja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BB4724">
        <w:t>1150</w:t>
      </w:r>
      <w:r w:rsidR="00F7152E">
        <w:t>/1</w:t>
      </w:r>
      <w:r w:rsidR="002D32AA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r w:rsidR="0067629F">
        <w:t>1</w:t>
      </w:r>
      <w:r w:rsidR="00BB4724">
        <w:t>150</w:t>
      </w:r>
      <w:r>
        <w:t>/1</w:t>
      </w:r>
      <w:r w:rsidR="008E47B8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535709">
        <w:t>30</w:t>
      </w:r>
      <w:r w:rsidR="00C82343">
        <w:t xml:space="preserve">. </w:t>
      </w:r>
      <w:r w:rsidR="00535709">
        <w:t>kolovoza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686322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535709">
        <w:t>30.9.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2AB" w:rsidP="00FD0D3C" w:rsidR="005632AB">
      <w:r>
        <w:separator/>
      </w:r>
    </w:p>
  </w:endnote>
  <w:endnote w:id="0" w:type="continuationSeparator">
    <w:p w:rsidRDefault="005632AB" w:rsidP="00FD0D3C" w:rsidR="005632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2AB" w:rsidP="00FD0D3C" w:rsidR="005632AB">
      <w:r>
        <w:separator/>
      </w:r>
    </w:p>
  </w:footnote>
  <w:footnote w:id="0" w:type="continuationSeparator">
    <w:p w:rsidRDefault="005632AB" w:rsidP="00FD0D3C" w:rsidR="005632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23FD"/>
    <w:rsid w:val="00043FED"/>
    <w:rsid w:val="0006489C"/>
    <w:rsid w:val="00086CC9"/>
    <w:rsid w:val="0009722A"/>
    <w:rsid w:val="000A5135"/>
    <w:rsid w:val="000A5166"/>
    <w:rsid w:val="000C47AE"/>
    <w:rsid w:val="000E2809"/>
    <w:rsid w:val="000E6A82"/>
    <w:rsid w:val="000F2684"/>
    <w:rsid w:val="000F7D43"/>
    <w:rsid w:val="00100988"/>
    <w:rsid w:val="00116A7E"/>
    <w:rsid w:val="00120C0B"/>
    <w:rsid w:val="001254DD"/>
    <w:rsid w:val="001257A9"/>
    <w:rsid w:val="001273B9"/>
    <w:rsid w:val="00133162"/>
    <w:rsid w:val="00134E8C"/>
    <w:rsid w:val="00137CA4"/>
    <w:rsid w:val="00144E89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370F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06020"/>
    <w:rsid w:val="002111CA"/>
    <w:rsid w:val="002139B6"/>
    <w:rsid w:val="0022122B"/>
    <w:rsid w:val="00223EE1"/>
    <w:rsid w:val="0023719D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6BDB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32AB"/>
    <w:rsid w:val="00566CDF"/>
    <w:rsid w:val="00572627"/>
    <w:rsid w:val="00573033"/>
    <w:rsid w:val="00581CA3"/>
    <w:rsid w:val="00584332"/>
    <w:rsid w:val="0058666E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199B"/>
    <w:rsid w:val="00674DDB"/>
    <w:rsid w:val="0067629F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4596"/>
    <w:rsid w:val="00797E65"/>
    <w:rsid w:val="007A0C8E"/>
    <w:rsid w:val="007A1CFE"/>
    <w:rsid w:val="007A4E0F"/>
    <w:rsid w:val="007A7685"/>
    <w:rsid w:val="007B033A"/>
    <w:rsid w:val="007C0B45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40348"/>
    <w:rsid w:val="0085315E"/>
    <w:rsid w:val="00864E4C"/>
    <w:rsid w:val="0087054B"/>
    <w:rsid w:val="008717E8"/>
    <w:rsid w:val="00877B5C"/>
    <w:rsid w:val="0088027D"/>
    <w:rsid w:val="0088389B"/>
    <w:rsid w:val="00890450"/>
    <w:rsid w:val="00893D86"/>
    <w:rsid w:val="008947C0"/>
    <w:rsid w:val="008A0704"/>
    <w:rsid w:val="008B2488"/>
    <w:rsid w:val="008B33A8"/>
    <w:rsid w:val="008C6F7D"/>
    <w:rsid w:val="008D5FDB"/>
    <w:rsid w:val="008E16DA"/>
    <w:rsid w:val="008E1C11"/>
    <w:rsid w:val="008E47B8"/>
    <w:rsid w:val="008E5796"/>
    <w:rsid w:val="008F1997"/>
    <w:rsid w:val="008F3526"/>
    <w:rsid w:val="00902A10"/>
    <w:rsid w:val="009045AE"/>
    <w:rsid w:val="00905EAD"/>
    <w:rsid w:val="009121ED"/>
    <w:rsid w:val="00912C8A"/>
    <w:rsid w:val="009240E0"/>
    <w:rsid w:val="009332EB"/>
    <w:rsid w:val="00946658"/>
    <w:rsid w:val="00953E5B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F538B"/>
    <w:rsid w:val="00A00307"/>
    <w:rsid w:val="00A01A75"/>
    <w:rsid w:val="00A071BA"/>
    <w:rsid w:val="00A0733D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5342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95A14"/>
    <w:rsid w:val="00B97E94"/>
    <w:rsid w:val="00BA717F"/>
    <w:rsid w:val="00BB4724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62ED6"/>
    <w:rsid w:val="00D64EBD"/>
    <w:rsid w:val="00D9255F"/>
    <w:rsid w:val="00D97C6A"/>
    <w:rsid w:val="00DB052E"/>
    <w:rsid w:val="00DB097D"/>
    <w:rsid w:val="00DB32BC"/>
    <w:rsid w:val="00DB5B6F"/>
    <w:rsid w:val="00DC186D"/>
    <w:rsid w:val="00DC4833"/>
    <w:rsid w:val="00DC51C2"/>
    <w:rsid w:val="00DD7399"/>
    <w:rsid w:val="00DE044D"/>
    <w:rsid w:val="00DE2D5C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F101D"/>
    <w:rsid w:val="00EF1479"/>
    <w:rsid w:val="00EF2789"/>
    <w:rsid w:val="00EF770D"/>
    <w:rsid w:val="00F0353E"/>
    <w:rsid w:val="00F05C1C"/>
    <w:rsid w:val="00F12F09"/>
    <w:rsid w:val="00F2024C"/>
    <w:rsid w:val="00F2700E"/>
    <w:rsid w:val="00F34306"/>
    <w:rsid w:val="00F36582"/>
    <w:rsid w:val="00F4797C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53E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3E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3E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E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E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53E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3E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3E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E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E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1150</izvorni_sadrzaj>
    <derivirana_varijabla naziv="DomainObject.Predmet.Broj_1">1150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St-1150/2016</izvorni_sadrzaj>
    <derivirana_varijabla naziv="DomainObject.Predmet.OznakaBroj_1">St-1150/2016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VESPER ZABOK d.o.o. za trgovinu i usluge</izvorni_sadrzaj>
    <derivirana_varijabla naziv="DomainObject.Predmet.ProtustrankaFormated_1">  VESPER ZABOK d.o.o. za trgovinu i usluge</derivirana_varijabla>
  </DomainObject.Predmet.ProtustrankaFormated>
  <DomainObject.Predmet.ProtustrankaFormatedOIB>
    <izvorni_sadrzaj>  VESPER ZABOK d.o.o. za trgovinu i usluge, OIB 59809695649</izvorni_sadrzaj>
    <derivirana_varijabla naziv="DomainObject.Predmet.ProtustrankaFormatedOIB_1">  VESPER ZABOK d.o.o. za trgovinu i usluge, OIB 59809695649</derivirana_varijabla>
  </DomainObject.Predmet.ProtustrankaFormatedOIB>
  <DomainObject.Predmet.ProtustrankaFormatedWithAdress>
    <izvorni_sadrzaj> VESPER ZABOK d.o.o. za trgovinu i usluge, Ksavera Šandora Đalskog 4, 49210 Zabok</izvorni_sadrzaj>
    <derivirana_varijabla naziv="DomainObject.Predmet.ProtustrankaFormatedWithAdress_1"> VESPER ZABOK d.o.o. za trgovinu i usluge, Ksavera Šandora Đalskog 4, 49210 Zabok</derivirana_varijabla>
  </DomainObject.Predmet.ProtustrankaFormatedWithAdress>
  <DomainObject.Predmet.ProtustrankaFormatedWithAdressOIB>
    <izvorni_sadrzaj> VESPER ZABOK d.o.o. za trgovinu i usluge, OIB 59809695649, Ksavera Šandora Đalskog 4, 49210 Zabok</izvorni_sadrzaj>
    <derivirana_varijabla naziv="DomainObject.Predmet.ProtustrankaFormatedWithAdressOIB_1"> VESPER ZABOK d.o.o. za trgovinu i usluge, OIB 59809695649, Ksavera Šandora Đalskog 4, 49210 Zabok</derivirana_varijabla>
  </DomainObject.Predmet.ProtustrankaFormatedWithAdressOIB>
  <DomainObject.Predmet.ProtustrankaWithAdress>
    <izvorni_sadrzaj>VESPER ZABOK d.o.o. za trgovinu i usluge Ksavera Šandora Đalskog 4, 49210 Zabok</izvorni_sadrzaj>
    <derivirana_varijabla naziv="DomainObject.Predmet.ProtustrankaWithAdress_1">VESPER ZABOK d.o.o. za trgovinu i usluge Ksavera Šandora Đalskog 4, 49210 Zabok</derivirana_varijabla>
  </DomainObject.Predmet.ProtustrankaWithAdress>
  <DomainObject.Predmet.ProtustrankaWithAdressOIB>
    <izvorni_sadrzaj>VESPER ZABOK d.o.o. za trgovinu i usluge, OIB 59809695649, Ksavera Šandora Đalskog 4, 49210 Zabok</izvorni_sadrzaj>
    <derivirana_varijabla naziv="DomainObject.Predmet.ProtustrankaWithAdressOIB_1">VESPER ZABOK d.o.o. za trgovinu i usluge, OIB 59809695649, Ksavera Šandora Đalskog 4, 49210 Zabok</derivirana_varijabla>
  </DomainObject.Predmet.ProtustrankaWithAdressOIB>
  <DomainObject.Predmet.ProtustrankaNazivFormated>
    <izvorni_sadrzaj>VESPER ZABOK d.o.o. za trgovinu i usluge</izvorni_sadrzaj>
    <derivirana_varijabla naziv="DomainObject.Predmet.ProtustrankaNazivFormated_1">VESPER ZABOK d.o.o. za trgovinu i usluge</derivirana_varijabla>
  </DomainObject.Predmet.ProtustrankaNazivFormated>
  <DomainObject.Predmet.ProtustrankaNazivFormatedOIB>
    <izvorni_sadrzaj>VESPER ZABOK d.o.o. za trgovinu i usluge, OIB 59809695649</izvorni_sadrzaj>
    <derivirana_varijabla naziv="DomainObject.Predmet.ProtustrankaNazivFormatedOIB_1">VESPER ZABOK d.o.o. za trgovinu i usluge, OIB 59809695649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VESPER ZABOK d.o.o. za trgovinu i usluge</item>
    </izvorni_sadrzaj>
    <derivirana_varijabla naziv="DomainObject.Predmet.ProtuStrankaListFormated_1">
      <item>VESPER ZABOK d.o.o. za trgovinu i usluge</item>
    </derivirana_varijabla>
  </DomainObject.Predmet.ProtuStrankaListFormated>
  <DomainObject.Predmet.ProtuStrankaListFormatedOIB>
    <izvorni_sadrzaj>
      <item>VESPER ZABOK d.o.o. za trgovinu i usluge, OIB 59809695649</item>
    </izvorni_sadrzaj>
    <derivirana_varijabla naziv="DomainObject.Predmet.ProtuStrankaListFormatedOIB_1">
      <item>VESPER ZABOK d.o.o. za trgovinu i usluge, OIB 59809695649</item>
    </derivirana_varijabla>
  </DomainObject.Predmet.ProtuStrankaListFormatedOIB>
  <DomainObject.Predmet.ProtuStrankaListFormatedWithAdress>
    <izvorni_sadrzaj>
      <item>VESPER ZABOK d.o.o. za trgovinu i usluge, Ksavera Šandora Đalskog 4, 49210 Zabok</item>
    </izvorni_sadrzaj>
    <derivirana_varijabla naziv="DomainObject.Predmet.ProtuStrankaListFormatedWithAdress_1">
      <item>VESPER ZABOK d.o.o. za trgovinu i usluge, Ksavera Šandora Đalskog 4, 49210 Zabok</item>
    </derivirana_varijabla>
  </DomainObject.Predmet.ProtuStrankaListFormatedWithAdress>
  <DomainObject.Predmet.ProtuStrankaListFormatedWithAdressOIB>
    <izvorni_sadrzaj>
      <item>VESPER ZABOK d.o.o. za trgovinu i usluge, OIB 59809695649, Ksavera Šandora Đalskog 4, 49210 Zabok</item>
    </izvorni_sadrzaj>
    <derivirana_varijabla naziv="DomainObject.Predmet.ProtuStrankaListFormatedWithAdressOIB_1">
      <item>VESPER ZABOK d.o.o. za trgovinu i usluge, OIB 59809695649, Ksavera Šandora Đalskog 4, 49210 Zabok</item>
    </derivirana_varijabla>
  </DomainObject.Predmet.ProtuStrankaListFormatedWithAdressOIB>
  <DomainObject.Predmet.ProtuStrankaListNazivFormated>
    <izvorni_sadrzaj>
      <item>VESPER ZABOK d.o.o. za trgovinu i usluge</item>
    </izvorni_sadrzaj>
    <derivirana_varijabla naziv="DomainObject.Predmet.ProtuStrankaListNazivFormated_1">
      <item>VESPER ZABOK d.o.o. za trgovinu i usluge</item>
    </derivirana_varijabla>
  </DomainObject.Predmet.ProtuStrankaListNazivFormated>
  <DomainObject.Predmet.ProtuStrankaListNazivFormatedOIB>
    <izvorni_sadrzaj>
      <item>VESPER ZABOK d.o.o. za trgovinu i usluge, OIB 59809695649</item>
    </izvorni_sadrzaj>
    <derivirana_varijabla naziv="DomainObject.Predmet.ProtuStrankaListNazivFormatedOIB_1">
      <item>VESPER ZABOK d.o.o. za trgovinu i usluge, OIB 59809695649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VESPER ZABOK d.o.o. za trgovinu i usluge</izvorni_sadrzaj>
    <derivirana_varijabla naziv="DomainObject.Predmet.ProtustrankaIDrugi_1">VESPER ZABOK d.o.o.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VESPER ZABOK d.o.o. za trgovinu i usluge, OIB 59809695649, Ksavera Šandora Đalskog 4, 49210 Zabok</izvorni_sadrzaj>
    <derivirana_varijabla naziv="DomainObject.Predmet.ProtustrankaIDrugiAdressOIB_1">VESPER ZABOK d.o.o. za trgovinu i usluge, OIB 59809695649, Ksavera Šandora Đalskog 4,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VESPER ZABOK d.o.o. za trgovinu i usluge</item>
      <item>FINA Regionalni centar Zagreb</item>
    </izvorni_sadrzaj>
    <derivirana_varijabla naziv="DomainObject.Predmet.SudioniciListNaziv_1">
      <item>VESPER ZABOK d.o.o. za trgovinu i usluge</item>
      <item>FINA Regionalni centar Zagreb</item>
    </derivirana_varijabla>
  </DomainObject.Predmet.SudioniciListNaziv>
  <DomainObject.Predmet.SudioniciListAdressOIB>
    <izvorni_sadrzaj>
      <item>VESPER ZABOK d.o.o. za trgovinu i usluge, OIB 59809695649, Ksavera Šandora Đalskog 4,49210 Zabok</item>
      <item>FINA Regionalni centar Zagreb, OIB 85821130368, Trg svibanjskih žrtava 1995. br.1,10000 Zagreb</item>
    </izvorni_sadrzaj>
    <derivirana_varijabla naziv="DomainObject.Predmet.SudioniciListAdressOIB_1">
      <item>VESPER ZABOK d.o.o. za trgovinu i usluge, OIB 59809695649, Ksavera Šandora Đalskog 4,49210 Zabok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59809695649</item>
      <item>, OIB 85821130368</item>
    </izvorni_sadrzaj>
    <derivirana_varijabla naziv="DomainObject.Predmet.SudioniciListNazivOIB_1">
      <item>, OIB 59809695649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54D5FC-25D6-44A0-8C29-CE6D113F19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373</properties:Words>
  <properties:Characters>1948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2016-08-30T06:20:00Z</dcterms:created>
  <dc:creator>wsadmin</dc:creator>
  <cp:lastModifiedBy>Sanda Gučić</cp:lastModifiedBy>
  <cp:lastPrinted>2016-08-30T06:22:00Z</cp:lastPrinted>
  <dcterms:modified xmlns:xsi="http://www.w3.org/2001/XMLSchema-instance" xsi:type="dcterms:W3CDTF">2016-08-30T06:25:00Z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