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6acb" w14:paraId="d7d6acb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7F3C78">
        <w:t>. Sp-19/2017-4</w:t>
      </w:r>
      <w:r>
        <w:t xml:space="preserve">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Liščić, kao sucu pojedincu, </w:t>
      </w:r>
      <w:r w:rsidR="007F3C78">
        <w:t>u pravnoj stvari predlagatelja – potrošača ZENI ĐELADINI, OIB: 00979056166 iz Osijeka, Stjepana Radića 26, radi stečaja potrošača</w:t>
      </w:r>
      <w:r w:rsidR="00820402">
        <w:t>, izvan ročišta, dana 0</w:t>
      </w:r>
      <w:r w:rsidR="007F3C78">
        <w:t>6</w:t>
      </w:r>
      <w:r>
        <w:t xml:space="preserve">. </w:t>
      </w:r>
      <w:r w:rsidR="007F3C78">
        <w:t>prosinca</w:t>
      </w:r>
      <w:r>
        <w:t xml:space="preserve"> 2017.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7F3C78">
        <w:t>Zeni Đeladini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>. Sp-</w:t>
      </w:r>
      <w:r w:rsidR="00820402">
        <w:t>1</w:t>
      </w:r>
      <w:r w:rsidR="007F3C78">
        <w:t>9</w:t>
      </w:r>
      <w:r w:rsidR="00D72BC7">
        <w:t>/201</w:t>
      </w:r>
      <w:r w:rsidR="00820402">
        <w:t>7-2 od 2</w:t>
      </w:r>
      <w:r w:rsidR="00E508EC">
        <w:t>4</w:t>
      </w:r>
      <w:r w:rsidR="00F15967">
        <w:t xml:space="preserve">. </w:t>
      </w:r>
      <w:r w:rsidR="00820402">
        <w:t>kolovoza</w:t>
      </w:r>
      <w:r w:rsidR="00F15967">
        <w:t xml:space="preserve"> 201</w:t>
      </w:r>
      <w:r w:rsidR="00182F9E">
        <w:t>7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E508EC">
        <w:t>Zeni Đeladini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</w:t>
      </w:r>
      <w:r w:rsidR="00E508EC">
        <w:t>redlagatelj – potrošač primio 01</w:t>
      </w:r>
      <w:r>
        <w:t xml:space="preserve">. </w:t>
      </w:r>
      <w:r w:rsidR="00E508EC">
        <w:t>rujna</w:t>
      </w:r>
      <w:r>
        <w:t xml:space="preserve"> 201</w:t>
      </w:r>
      <w:r w:rsidR="00182F9E">
        <w:t>7</w:t>
      </w:r>
      <w:r>
        <w:t>. godine i po istom nije postupio te je stoga sud odlučio kao u izreci temeljem čl. 114</w:t>
      </w:r>
      <w:r w:rsidR="009D0C52">
        <w:t>.</w:t>
      </w:r>
      <w:r>
        <w:t xml:space="preserve">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D24584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0</w:t>
      </w:r>
      <w:r w:rsidR="007F3C78">
        <w:rPr>
          <w:b w:val="false"/>
        </w:rPr>
        <w:t>6</w:t>
      </w:r>
      <w:r w:rsidR="00F15967" w:rsidRPr="00B4134A">
        <w:rPr>
          <w:b w:val="false"/>
        </w:rPr>
        <w:t xml:space="preserve">. </w:t>
      </w:r>
      <w:r w:rsidR="007F3C78">
        <w:rPr>
          <w:b w:val="false"/>
        </w:rPr>
        <w:t>prosinca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D2458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D24584" w:rsidP="00D24584" w:rsidR="00D24584">
      <w:pPr>
        <w:pStyle w:val="Odlomakpopisa"/>
        <w:jc w:val="both"/>
      </w:pPr>
    </w:p>
    <w:p w:rsidRDefault="00D24584" w:rsidP="00D24584" w:rsidR="008702B4">
      <w:pPr>
        <w:pStyle w:val="Odlomakpopisa"/>
        <w:jc w:val="right"/>
      </w:pPr>
      <w:r>
        <w:t>Za točnost otpravka – ovlašteni službenik</w:t>
      </w:r>
    </w:p>
    <w:p w:rsidRDefault="00D24584" w:rsidP="00D24584" w:rsidR="00D24584">
      <w:pPr>
        <w:pStyle w:val="Odlomakpopisa"/>
        <w:jc w:val="center"/>
      </w:pPr>
      <w:r>
        <w:t xml:space="preserve">                                                                 Ranka Đukić</w:t>
      </w: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C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12F9"/>
    <w:rsid w:val="000A5D67"/>
    <w:rsid w:val="000B6216"/>
    <w:rsid w:val="000E3D12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7F3C78"/>
    <w:rsid w:val="00815F3B"/>
    <w:rsid w:val="00820402"/>
    <w:rsid w:val="00837AE7"/>
    <w:rsid w:val="008434B2"/>
    <w:rsid w:val="008702B4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D0C52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24584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08EC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Zeni Đeladini</izvorni_sadrzaj>
    <derivirana_varijabla naziv="DomainObject.Predmet.StrankaFormated_1">  Zeni Đeladini</derivirana_varijabla>
  </DomainObject.Predmet.StrankaFormated>
  <DomainObject.Predmet.StrankaFormatedOIB>
    <izvorni_sadrzaj>  Zeni Đeladini, OIB 00979056166</izvorni_sadrzaj>
    <derivirana_varijabla naziv="DomainObject.Predmet.StrankaFormatedOIB_1">  Zeni Đeladini, OIB 00979056166</derivirana_varijabla>
  </DomainObject.Predmet.StrankaFormatedOIB>
  <DomainObject.Predmet.StrankaFormatedWithAdress>
    <izvorni_sadrzaj> Zeni Đeladini, Ulica Stjepana Radića 26, 31000 Osijek</izvorni_sadrzaj>
    <derivirana_varijabla naziv="DomainObject.Predmet.StrankaFormatedWithAdress_1"> Zeni Đeladini, Ulica Stjepana Radića 26, 31000 Osijek</derivirana_varijabla>
  </DomainObject.Predmet.StrankaFormatedWithAdress>
  <DomainObject.Predmet.StrankaFormatedWithAdressOIB>
    <izvorni_sadrzaj> Zeni Đeladini, OIB 00979056166, Ulica Stjepana Radića 26, 31000 Osijek</izvorni_sadrzaj>
    <derivirana_varijabla naziv="DomainObject.Predmet.StrankaFormatedWithAdressOIB_1"> Zeni Đeladini, OIB 00979056166, Ulica Stjepana Radića 26, 31000 Osijek</derivirana_varijabla>
  </DomainObject.Predmet.StrankaFormatedWithAdressOIB>
  <DomainObject.Predmet.StrankaWithAdress>
    <izvorni_sadrzaj>Zeni Đeladini Ulica Stjepana Radića 26,31000 Osijek</izvorni_sadrzaj>
    <derivirana_varijabla naziv="DomainObject.Predmet.StrankaWithAdress_1">Zeni Đeladini Ulica Stjepana Radića 26,31000 Osijek</derivirana_varijabla>
  </DomainObject.Predmet.StrankaWithAdress>
  <DomainObject.Predmet.StrankaWithAdressOIB>
    <izvorni_sadrzaj>Zeni Đeladini, OIB 00979056166, Ulica Stjepana Radića 26,31000 Osijek</izvorni_sadrzaj>
    <derivirana_varijabla naziv="DomainObject.Predmet.StrankaWithAdressOIB_1">Zeni Đeladini, OIB 00979056166, Ulica Stjepana Radića 26,31000 Osijek</derivirana_varijabla>
  </DomainObject.Predmet.StrankaWithAdressOIB>
  <DomainObject.Predmet.StrankaNazivFormated>
    <izvorni_sadrzaj>Zeni Đeladini</izvorni_sadrzaj>
    <derivirana_varijabla naziv="DomainObject.Predmet.StrankaNazivFormated_1">Zeni Đeladini</derivirana_varijabla>
  </DomainObject.Predmet.StrankaNazivFormated>
  <DomainObject.Predmet.StrankaNazivFormatedOIB>
    <izvorni_sadrzaj>Zeni Đeladini, OIB 00979056166</izvorni_sadrzaj>
    <derivirana_varijabla naziv="DomainObject.Predmet.StrankaNazivFormatedOIB_1">Zeni Đeladini, OIB 00979056166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Zeni Đeladini</item>
    </izvorni_sadrzaj>
    <derivirana_varijabla naziv="DomainObject.Predmet.StrankaListFormated_1">
      <item>Zeni Đeladini</item>
    </derivirana_varijabla>
  </DomainObject.Predmet.StrankaListFormated>
  <DomainObject.Predmet.StrankaListFormatedOIB>
    <izvorni_sadrzaj>
      <item>Zeni Đeladini, OIB 00979056166</item>
    </izvorni_sadrzaj>
    <derivirana_varijabla naziv="DomainObject.Predmet.StrankaListFormatedOIB_1">
      <item>Zeni Đeladini, OIB 00979056166</item>
    </derivirana_varijabla>
  </DomainObject.Predmet.StrankaListFormatedOIB>
  <DomainObject.Predmet.StrankaListFormatedWithAdress>
    <izvorni_sadrzaj>
      <item>Zeni Đeladini, Ulica Stjepana Radića 26, 31000 Osijek</item>
    </izvorni_sadrzaj>
    <derivirana_varijabla naziv="DomainObject.Predmet.StrankaListFormatedWithAdress_1">
      <item>Zeni Đeladini, Ulica Stjepana Radića 26, 31000 Osijek</item>
    </derivirana_varijabla>
  </DomainObject.Predmet.StrankaListFormatedWithAdress>
  <DomainObject.Predmet.StrankaListFormatedWithAdressOIB>
    <izvorni_sadrzaj>
      <item>Zeni Đeladini, OIB 00979056166, Ulica Stjepana Radića 26, 31000 Osijek</item>
    </izvorni_sadrzaj>
    <derivirana_varijabla naziv="DomainObject.Predmet.StrankaListFormatedWithAdressOIB_1">
      <item>Zeni Đeladini, OIB 00979056166, Ulica Stjepana Radića 26, 31000 Osijek</item>
    </derivirana_varijabla>
  </DomainObject.Predmet.StrankaListFormatedWithAdressOIB>
  <DomainObject.Predmet.StrankaListNazivFormated>
    <izvorni_sadrzaj>
      <item>Zeni Đeladini</item>
    </izvorni_sadrzaj>
    <derivirana_varijabla naziv="DomainObject.Predmet.StrankaListNazivFormated_1">
      <item>Zeni Đeladini</item>
    </derivirana_varijabla>
  </DomainObject.Predmet.StrankaListNazivFormated>
  <DomainObject.Predmet.StrankaListNazivFormatedOIB>
    <izvorni_sadrzaj>
      <item>Zeni Đeladini, OIB 00979056166</item>
    </izvorni_sadrzaj>
    <derivirana_varijabla naziv="DomainObject.Predmet.StrankaListNazivFormatedOIB_1">
      <item>Zeni Đeladini, OIB 00979056166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Zeni Đeladini</izvorni_sadrzaj>
    <derivirana_varijabla naziv="DomainObject.Predmet.StrankaIDrugi_1">Zeni Đeladini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Zeni Đeladini, OIB 00979056166, Ulica Stjepana Radića 26, 31000 Osijek</izvorni_sadrzaj>
    <derivirana_varijabla naziv="DomainObject.Predmet.StrankaIDrugiAdressOIB_1">Zeni Đeladini, OIB 00979056166, Ulica Stjepana Radića 26,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Zeni Đeladini</item>
    </izvorni_sadrzaj>
    <derivirana_varijabla naziv="DomainObject.Predmet.SudioniciListNaziv_1">
      <item>Zeni Đeladini</item>
    </derivirana_varijabla>
  </DomainObject.Predmet.SudioniciListNaziv>
  <DomainObject.Predmet.SudioniciListAdressOIB>
    <izvorni_sadrzaj>
      <item>Zeni Đeladini, OIB 00979056166, Ulica Stjepana Radića 26,31000 Osijek</item>
    </izvorni_sadrzaj>
    <derivirana_varijabla naziv="DomainObject.Predmet.SudioniciListAdressOIB_1">
      <item>Zeni Đeladini, OIB 00979056166, Ulica Stjepana Radića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00979056166</item>
    </izvorni_sadrzaj>
    <derivirana_varijabla naziv="DomainObject.Predmet.SudioniciListNazivOIB_1">
      <item>, OIB 00979056166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1155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2017-12-06T07:58:00Z</dcterms:created>
  <dc:creator>sud</dc:creator>
  <cp:lastModifiedBy>Tonkica Topić</cp:lastModifiedBy>
  <cp:lastPrinted>2017-05-22T08:44:00Z</cp:lastPrinted>
  <dcterms:modified xmlns:xsi="http://www.w3.org/2001/XMLSchema-instance" xsi:type="dcterms:W3CDTF">2017-12-06T07:59:00Z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