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5eef5" w14:paraId="e15eef5" w:rsidRDefault="00722154" w:rsidP="005C6212" w:rsidR="00722154">
      <w:pPr>
        <w:ind w:firstLine="708"/>
        <w:jc w:val="both"/>
        <w15:collapsed w:val="false"/>
        <w:rPr>
          <w:b/>
          <w:bCs/>
        </w:rPr>
      </w:pPr>
      <w:bookmarkStart w:name="_GoBack" w:id="0"/>
      <w:bookmarkEnd w:id="0"/>
    </w:p>
    <w:p w:rsidRDefault="00722154" w:rsidP="005C6212" w:rsidR="00722154">
      <w:pPr>
        <w:ind w:firstLine="708"/>
        <w:jc w:val="both"/>
        <w:rPr>
          <w:b/>
          <w:bCs/>
        </w:rPr>
      </w:pPr>
    </w:p>
    <w:p w:rsidRDefault="005854AE" w:rsidP="005854AE" w:rsidR="005854AE">
      <w:pPr>
        <w:ind w:firstLine="708"/>
        <w:jc w:val="both"/>
      </w:pPr>
      <w:r>
        <w:rPr>
          <w:noProof/>
        </w:rPr>
        <w:drawing>
          <wp:inline distR="0" distL="0" distB="0" distT="0">
            <wp:extent cy="716280" cx="543560"/>
            <wp:effectExtent b="7620" r="8890" t="0" l="0"/>
            <wp:docPr descr="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4AE" w:rsidP="005854AE" w:rsidR="005854AE">
      <w:pPr>
        <w:ind w:firstLine="360"/>
        <w:jc w:val="both"/>
      </w:pPr>
    </w:p>
    <w:p w:rsidRDefault="005854AE" w:rsidP="005854AE" w:rsidR="005854AE">
      <w:pPr>
        <w:jc w:val="both"/>
      </w:pPr>
      <w:r>
        <w:rPr>
          <w:color w:val="000000"/>
        </w:rPr>
        <w:t xml:space="preserve">                                                                                                                                              REPUBLIKA HRVATSKA</w:t>
      </w:r>
    </w:p>
    <w:p w:rsidRDefault="005854AE" w:rsidP="005854AE" w:rsidR="005854AE">
      <w:pPr>
        <w:jc w:val="both"/>
      </w:pPr>
      <w:r>
        <w:rPr>
          <w:color w:val="000000"/>
        </w:rPr>
        <w:t xml:space="preserve">TRGOVAČKI SUD U OSIJEKU </w:t>
      </w:r>
    </w:p>
    <w:p w:rsidRDefault="005854AE" w:rsidP="005854AE" w:rsidR="005854AE">
      <w:pPr>
        <w:jc w:val="both"/>
      </w:pPr>
      <w:r>
        <w:rPr>
          <w:color w:val="000000"/>
        </w:rPr>
        <w:t>STALNA SLUŽBA U SLAVONSKOM BRODU                                   3 St-1706/2016-</w:t>
      </w:r>
      <w:r w:rsidR="00D153FD">
        <w:rPr>
          <w:color w:val="000000"/>
        </w:rPr>
        <w:t>18</w:t>
      </w:r>
    </w:p>
    <w:p w:rsidRDefault="005854AE" w:rsidP="005854AE" w:rsidR="005854AE">
      <w:pPr>
        <w:jc w:val="both"/>
      </w:pPr>
      <w:r>
        <w:rPr>
          <w:color w:val="000000"/>
        </w:rPr>
        <w:t>Trg pobjede 13</w:t>
      </w:r>
    </w:p>
    <w:p w:rsidRDefault="005854AE" w:rsidP="005854AE" w:rsidR="005854AE">
      <w:pPr>
        <w:jc w:val="both"/>
      </w:pPr>
      <w:r>
        <w:rPr>
          <w:color w:val="000000"/>
        </w:rPr>
        <w:t>35000 SLAVONSKI BROD</w:t>
      </w:r>
    </w:p>
    <w:p w:rsidRDefault="005854AE" w:rsidP="005854AE" w:rsidR="005854AE">
      <w:pPr>
        <w:jc w:val="both"/>
      </w:pPr>
    </w:p>
    <w:p w:rsidRDefault="005854AE" w:rsidP="005854AE" w:rsidR="005854AE">
      <w:pPr>
        <w:jc w:val="center"/>
        <w:rPr>
          <w:b/>
        </w:rPr>
      </w:pPr>
      <w:r>
        <w:rPr>
          <w:b/>
          <w:color w:val="000000"/>
        </w:rPr>
        <w:t>R E P U B L I K A  H R V A T S K A</w:t>
      </w:r>
    </w:p>
    <w:p w:rsidRDefault="005854AE" w:rsidP="005854AE" w:rsidR="005854AE">
      <w:pPr>
        <w:jc w:val="center"/>
        <w:rPr>
          <w:b/>
        </w:rPr>
      </w:pPr>
      <w:r>
        <w:rPr>
          <w:b/>
          <w:color w:val="000000"/>
        </w:rPr>
        <w:t>R J E Š E N J E</w:t>
      </w:r>
    </w:p>
    <w:p w:rsidRDefault="005854AE" w:rsidP="005854AE" w:rsidR="005854AE">
      <w:pPr>
        <w:jc w:val="both"/>
      </w:pPr>
    </w:p>
    <w:p w:rsidRDefault="005854AE" w:rsidP="005854AE" w:rsidR="005854AE">
      <w:pPr>
        <w:jc w:val="both"/>
      </w:pPr>
    </w:p>
    <w:p w:rsidRDefault="005854AE" w:rsidP="005854AE" w:rsidR="005854AE" w:rsidRPr="005854AE">
      <w:pPr>
        <w:ind w:firstLine="708"/>
        <w:jc w:val="both"/>
        <w:rPr>
          <w:color w:val="000000"/>
        </w:rPr>
      </w:pPr>
      <w:r>
        <w:rPr>
          <w:color w:val="000000"/>
        </w:rPr>
        <w:t>TRGOVAČKI SUD U OSIJEKU, STALNA SLUŽBA U SLAVONSKOM BRODU, po sutkinji Danieli Martini Maoduš, u stečajnom postupku nad dužnikom stečajna masa AGROVALIS d.o.o., Pleternica, J. Kozarca 25, OIB: 71571821005, koga zastupa uprav. stečajne mase Nada Gagro iz Vinkovaca, Glagoljaška 52, 1. rujna 2017.</w:t>
      </w:r>
    </w:p>
    <w:p w:rsidRDefault="005854AE" w:rsidP="005854AE" w:rsidR="005854AE">
      <w:pPr>
        <w:jc w:val="both"/>
      </w:pPr>
    </w:p>
    <w:p w:rsidRDefault="005854AE" w:rsidP="005854AE" w:rsidR="005854AE">
      <w:pPr>
        <w:jc w:val="center"/>
      </w:pPr>
      <w:r>
        <w:rPr>
          <w:color w:val="000000"/>
        </w:rPr>
        <w:t>r i j e š i o   j e</w:t>
      </w:r>
    </w:p>
    <w:p w:rsidRDefault="005854AE" w:rsidP="005854AE" w:rsidR="005854AE">
      <w:pPr>
        <w:jc w:val="both"/>
      </w:pPr>
    </w:p>
    <w:p w:rsidRDefault="00EA1A31" w:rsidP="005854AE" w:rsidR="005854AE">
      <w:pPr>
        <w:pStyle w:val="Odlomakpopisa"/>
        <w:numPr>
          <w:ilvl w:val="0"/>
          <w:numId w:val="2"/>
        </w:numPr>
        <w:jc w:val="both"/>
      </w:pPr>
      <w:r w:rsidRPr="001C19F7">
        <w:t xml:space="preserve">Odobravaju se  stvarni troškovi </w:t>
      </w:r>
      <w:r w:rsidR="005854AE">
        <w:t>upraviteljici stečajne mase Nadi Gagro iz Vinkovaca, Glagoljaška 52, OIB: 04212100945</w:t>
      </w:r>
      <w:r w:rsidR="00E25E60" w:rsidRPr="003D5D83">
        <w:t xml:space="preserve"> </w:t>
      </w:r>
      <w:r w:rsidRPr="003D5D83">
        <w:t xml:space="preserve">u neto iznosu od </w:t>
      </w:r>
      <w:r w:rsidR="005854AE">
        <w:t>667,04</w:t>
      </w:r>
      <w:r w:rsidRPr="005854AE">
        <w:t xml:space="preserve"> </w:t>
      </w:r>
      <w:r w:rsidRPr="003D5D83">
        <w:t xml:space="preserve">kn, a ukupni trošak iznosi </w:t>
      </w:r>
      <w:r w:rsidR="005854AE">
        <w:t>1.093,22</w:t>
      </w:r>
      <w:r w:rsidRPr="003D5D83">
        <w:t xml:space="preserve"> kn.</w:t>
      </w:r>
    </w:p>
    <w:p w:rsidRDefault="005854AE" w:rsidP="005854AE" w:rsidR="005854AE">
      <w:pPr>
        <w:pStyle w:val="Odlomakpopisa"/>
        <w:ind w:left="1428"/>
        <w:jc w:val="both"/>
      </w:pPr>
    </w:p>
    <w:p w:rsidRDefault="00EA1A31" w:rsidP="005854AE" w:rsidR="005854AE" w:rsidRPr="005854AE">
      <w:pPr>
        <w:pStyle w:val="Odlomakpopisa"/>
        <w:numPr>
          <w:ilvl w:val="0"/>
          <w:numId w:val="2"/>
        </w:numPr>
        <w:jc w:val="both"/>
        <w:rPr>
          <w:color w:val="000000"/>
        </w:rPr>
      </w:pPr>
      <w:r w:rsidRPr="003D5D83">
        <w:t xml:space="preserve">Nalaže se Računovodstvu ovog suda da iznos ukupnog troška od </w:t>
      </w:r>
      <w:r w:rsidR="005854AE">
        <w:t>1.093,22</w:t>
      </w:r>
      <w:r w:rsidRPr="003D5D83">
        <w:t xml:space="preserve"> kn s računa Fonda ovog suda za namirenje troškova stečajnog postupka uplati </w:t>
      </w:r>
      <w:r w:rsidR="005854AE">
        <w:t>upraviteljici stečajne mase</w:t>
      </w:r>
      <w:r w:rsidRPr="003D5D83">
        <w:t xml:space="preserve"> na račun </w:t>
      </w:r>
      <w:r w:rsidR="005854AE">
        <w:t>HR2723400093100092583.</w:t>
      </w:r>
    </w:p>
    <w:p w:rsidRDefault="00EA1A31" w:rsidP="00CB68C8" w:rsidR="00EA1A31">
      <w:pPr>
        <w:ind w:firstLine="708"/>
        <w:jc w:val="both"/>
      </w:pPr>
    </w:p>
    <w:p w:rsidRDefault="00CB68C8" w:rsidP="00CB68C8" w:rsidR="00CB68C8">
      <w:pPr>
        <w:jc w:val="center"/>
      </w:pPr>
      <w:r>
        <w:rPr>
          <w:color w:val="000000"/>
        </w:rPr>
        <w:t>Obrazloženje</w:t>
      </w:r>
    </w:p>
    <w:p w:rsidRDefault="00CB68C8" w:rsidP="00CB68C8" w:rsidR="00CB68C8">
      <w:pPr>
        <w:jc w:val="center"/>
      </w:pPr>
    </w:p>
    <w:p w:rsidRDefault="00900090" w:rsidP="001C19F7" w:rsidR="00900090">
      <w:pPr>
        <w:jc w:val="both"/>
      </w:pPr>
      <w:r>
        <w:tab/>
        <w:t>Prijedlog za pokretanje stečajnog postupka nad stečajnim dužnikom podnijela je FINA, koja je oslobođena od plaćanja predujma.</w:t>
      </w:r>
    </w:p>
    <w:p w:rsidRDefault="00900090" w:rsidP="00900090" w:rsidR="00900090">
      <w:pPr>
        <w:jc w:val="both"/>
      </w:pPr>
    </w:p>
    <w:p w:rsidRDefault="001C19F7" w:rsidP="00AE5F3C" w:rsidR="001C19F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O pitanju  odobravanja stvarnih troškova stečajnog upravitelja odlučeno je po 9. stavak 3. Stečajnog zakona NN 71/15 obzirom na činjenicu da je bilo i nužnih troškova koje je stečajni upravitelj dokumentirao, putnih troškova, dva puta na relaciji </w:t>
      </w:r>
      <w:r w:rsidR="00AE5F3C">
        <w:rPr>
          <w:color w:val="000000"/>
        </w:rPr>
        <w:t>Vinkovci</w:t>
      </w:r>
      <w:r>
        <w:rPr>
          <w:color w:val="000000"/>
        </w:rPr>
        <w:t xml:space="preserve"> – Slavonski Brod i to zbog potrebe stečajnog upravitelja da preuzme dokumentaciju i da pristupi na </w:t>
      </w:r>
      <w:r w:rsidR="00AE5F3C">
        <w:rPr>
          <w:color w:val="000000"/>
        </w:rPr>
        <w:t>ispitno, odnosno izvještajno ročište. Je li bilo drugih materijalnih troškova do sada nije utvrđeno jer uprav. stečajne mase nije podnijela do sada određeni zahtjev za odobravanje stvarnih troškova uz dokaze.</w:t>
      </w:r>
    </w:p>
    <w:p w:rsidRDefault="001C19F7" w:rsidP="001C19F7" w:rsidR="001C19F7">
      <w:pPr>
        <w:ind w:firstLine="708"/>
        <w:jc w:val="both"/>
        <w:rPr>
          <w:color w:val="000000"/>
        </w:rPr>
      </w:pPr>
    </w:p>
    <w:p w:rsidRDefault="001C19F7" w:rsidP="001C19F7" w:rsidR="001C19F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Putni trošak za kilometražu na relaciji Slavonski Brod – </w:t>
      </w:r>
      <w:r w:rsidR="005854AE">
        <w:rPr>
          <w:color w:val="000000"/>
        </w:rPr>
        <w:t>Vinkovce</w:t>
      </w:r>
      <w:r>
        <w:rPr>
          <w:color w:val="000000"/>
        </w:rPr>
        <w:t xml:space="preserve"> obračunat je prema dužini putovanja od </w:t>
      </w:r>
      <w:r w:rsidR="00AE5F3C">
        <w:rPr>
          <w:color w:val="000000"/>
        </w:rPr>
        <w:t>83,38</w:t>
      </w:r>
      <w:r>
        <w:rPr>
          <w:color w:val="000000"/>
        </w:rPr>
        <w:t xml:space="preserve"> km po cijeni od </w:t>
      </w:r>
      <w:r w:rsidR="00AE5F3C">
        <w:rPr>
          <w:color w:val="000000"/>
        </w:rPr>
        <w:t>2</w:t>
      </w:r>
      <w:r>
        <w:rPr>
          <w:color w:val="000000"/>
        </w:rPr>
        <w:t xml:space="preserve">,00 kn/km što daje iznos od </w:t>
      </w:r>
      <w:r w:rsidR="00AE5F3C">
        <w:rPr>
          <w:color w:val="000000"/>
        </w:rPr>
        <w:t>667,04</w:t>
      </w:r>
      <w:r>
        <w:rPr>
          <w:color w:val="000000"/>
        </w:rPr>
        <w:t xml:space="preserve"> kn, neto iznosa koji je odobren kao putni trošak. S obzirom da se na isti iznos plaćaju porezi i doprinosi u rješenju je naznačen i iznos ukupnog troška.</w:t>
      </w:r>
    </w:p>
    <w:p w:rsidRDefault="001C19F7" w:rsidP="001C19F7" w:rsidR="001C19F7">
      <w:pPr>
        <w:ind w:firstLine="708"/>
        <w:jc w:val="both"/>
        <w:rPr>
          <w:color w:val="000000"/>
        </w:rPr>
      </w:pPr>
    </w:p>
    <w:p w:rsidRDefault="00AE5F3C" w:rsidP="00900090" w:rsidR="00AE5F3C">
      <w:pPr>
        <w:ind w:firstLine="708"/>
      </w:pPr>
    </w:p>
    <w:p w:rsidRDefault="00AE5F3C" w:rsidP="00900090" w:rsidR="00AE5F3C">
      <w:pPr>
        <w:ind w:firstLine="708"/>
      </w:pPr>
    </w:p>
    <w:p w:rsidRDefault="001C19F7" w:rsidP="00900090" w:rsidR="001C19F7">
      <w:pPr>
        <w:ind w:firstLine="708"/>
      </w:pPr>
      <w:r>
        <w:t>Stoga je odlučeno kao u izreci rješenja.</w:t>
      </w:r>
    </w:p>
    <w:p w:rsidRDefault="00900090" w:rsidP="00900090" w:rsidR="00900090">
      <w:pPr>
        <w:ind w:firstLine="708"/>
      </w:pPr>
    </w:p>
    <w:p w:rsidRDefault="005854AE" w:rsidP="00900090" w:rsidR="00900090">
      <w:pPr>
        <w:ind w:firstLine="708"/>
      </w:pPr>
      <w:r>
        <w:t xml:space="preserve">U Slavonskom Brodu </w:t>
      </w:r>
      <w:r w:rsidR="00900090">
        <w:t xml:space="preserve">1. </w:t>
      </w:r>
      <w:r>
        <w:t>rujna</w:t>
      </w:r>
      <w:r w:rsidR="00900090">
        <w:t xml:space="preserve"> 2017.</w:t>
      </w:r>
    </w:p>
    <w:p w:rsidRDefault="00900090" w:rsidP="00900090" w:rsidR="00900090"/>
    <w:p w:rsidRDefault="00900090" w:rsidP="00900090" w:rsidR="00900090">
      <w:pPr>
        <w:ind w:firstLine="708" w:left="5664"/>
      </w:pPr>
      <w:r>
        <w:t>Sutkinja:</w:t>
      </w:r>
    </w:p>
    <w:p w:rsidRDefault="00900090" w:rsidP="00900090" w:rsidR="00900090">
      <w:pPr>
        <w:ind w:left="5664"/>
      </w:pPr>
    </w:p>
    <w:p w:rsidRDefault="00900090" w:rsidP="00900090" w:rsidR="00900090">
      <w:pPr>
        <w:ind w:left="5664"/>
      </w:pPr>
      <w:r>
        <w:t>Daniela Martini Maoduš</w:t>
      </w:r>
    </w:p>
    <w:p w:rsidRDefault="00900090" w:rsidP="00900090" w:rsidR="00900090"/>
    <w:p w:rsidRDefault="00900090" w:rsidP="00900090" w:rsidR="00900090"/>
    <w:p w:rsidRDefault="00900090" w:rsidP="00900090" w:rsidR="00900090"/>
    <w:p w:rsidRDefault="00900090" w:rsidP="00900090" w:rsidR="00900090"/>
    <w:p w:rsidRDefault="00900090" w:rsidP="00900090" w:rsidR="00900090">
      <w:pPr>
        <w:rPr>
          <w:sz w:val="22"/>
          <w:szCs w:val="22"/>
        </w:rPr>
      </w:pPr>
      <w:r>
        <w:rPr>
          <w:sz w:val="22"/>
          <w:szCs w:val="22"/>
        </w:rPr>
        <w:t>Naputak o pravnom lijeku:</w:t>
      </w:r>
    </w:p>
    <w:p w:rsidRDefault="00900090" w:rsidP="00900090" w:rsidR="00900090">
      <w:pPr>
        <w:rPr>
          <w:sz w:val="22"/>
          <w:szCs w:val="22"/>
        </w:rPr>
      </w:pPr>
      <w:r>
        <w:rPr>
          <w:sz w:val="22"/>
          <w:szCs w:val="22"/>
        </w:rPr>
        <w:t>Protiv ovog rješenja pravo na žalbu ima stečajni upravitelj i svaki stečajni vjerovnik. Žalba se podnosi u roku od osam dana od dana dostave rješenja Visokom Trgovačkom sudu Republike Hrvatske Zagreb putem ovog suda</w:t>
      </w:r>
    </w:p>
    <w:p w:rsidRDefault="00900090" w:rsidP="00900090" w:rsidR="00900090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900090" w:rsidP="00900090" w:rsidR="00900090">
      <w:pPr>
        <w:rPr>
          <w:sz w:val="22"/>
          <w:szCs w:val="22"/>
        </w:rPr>
      </w:pPr>
    </w:p>
    <w:p w:rsidRDefault="00900090" w:rsidP="00900090" w:rsidR="00900090">
      <w:pPr>
        <w:rPr>
          <w:sz w:val="22"/>
          <w:szCs w:val="22"/>
        </w:rPr>
      </w:pPr>
      <w:r>
        <w:rPr>
          <w:sz w:val="22"/>
          <w:szCs w:val="22"/>
        </w:rPr>
        <w:t>Dostaviti:</w:t>
      </w:r>
    </w:p>
    <w:p w:rsidRDefault="00900090" w:rsidP="00900090" w:rsidR="00900090">
      <w:pPr>
        <w:rPr>
          <w:sz w:val="22"/>
          <w:szCs w:val="22"/>
        </w:rPr>
      </w:pPr>
      <w:r>
        <w:rPr>
          <w:sz w:val="22"/>
          <w:szCs w:val="22"/>
        </w:rPr>
        <w:t>- staviti na eOglasnu ploču</w:t>
      </w:r>
      <w:r w:rsidR="00AE5F3C">
        <w:rPr>
          <w:sz w:val="22"/>
          <w:szCs w:val="22"/>
        </w:rPr>
        <w:t xml:space="preserve"> -</w:t>
      </w:r>
      <w:r>
        <w:rPr>
          <w:sz w:val="22"/>
          <w:szCs w:val="22"/>
        </w:rPr>
        <w:t xml:space="preserve"> radi dostave</w:t>
      </w:r>
    </w:p>
    <w:p w:rsidRDefault="00900090" w:rsidP="00900090" w:rsidR="00900090">
      <w:pPr>
        <w:rPr>
          <w:sz w:val="22"/>
          <w:szCs w:val="22"/>
        </w:rPr>
      </w:pPr>
      <w:r>
        <w:rPr>
          <w:sz w:val="22"/>
          <w:szCs w:val="22"/>
        </w:rPr>
        <w:t xml:space="preserve">- računovodstvu, po pravomoćnosti </w:t>
      </w:r>
    </w:p>
    <w:p w:rsidRDefault="00900090" w:rsidP="00900090" w:rsidR="00900090">
      <w:pPr>
        <w:rPr>
          <w:sz w:val="22"/>
          <w:szCs w:val="22"/>
        </w:rPr>
      </w:pPr>
      <w:r>
        <w:rPr>
          <w:sz w:val="22"/>
          <w:szCs w:val="22"/>
        </w:rPr>
        <w:t>- kalendar 17 dana</w:t>
      </w:r>
    </w:p>
    <w:p w:rsidRDefault="00900090" w:rsidP="00900090" w:rsidR="00900090">
      <w:pPr>
        <w:rPr>
          <w:sz w:val="22"/>
          <w:szCs w:val="22"/>
        </w:rPr>
      </w:pPr>
    </w:p>
    <w:p w:rsidRDefault="005C6212" w:rsidP="00900090" w:rsidR="005C6212" w:rsidRPr="005C6212">
      <w:pPr>
        <w:ind w:firstLine="708"/>
        <w:jc w:val="both"/>
      </w:pPr>
    </w:p>
    <w:sectPr w:rsidR="005C6212" w:rsidRPr="005C621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B32E1"/>
    <w:multiLevelType w:val="hybridMultilevel"/>
    <w:tmpl w:val="034CBE98"/>
    <w:lvl w:tplc="6B168C0A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6212"/>
    <w:rsid w:val="00006344"/>
    <w:rsid w:val="00044311"/>
    <w:rsid w:val="001A2C92"/>
    <w:rsid w:val="001C19F7"/>
    <w:rsid w:val="003D5D83"/>
    <w:rsid w:val="004E34F0"/>
    <w:rsid w:val="005854AE"/>
    <w:rsid w:val="005C6212"/>
    <w:rsid w:val="00662BD4"/>
    <w:rsid w:val="006729EA"/>
    <w:rsid w:val="00722154"/>
    <w:rsid w:val="008114EB"/>
    <w:rsid w:val="008D1405"/>
    <w:rsid w:val="00900090"/>
    <w:rsid w:val="00AE5F3C"/>
    <w:rsid w:val="00CB68C8"/>
    <w:rsid w:val="00D153FD"/>
    <w:rsid w:val="00E25E60"/>
    <w:rsid w:val="00EA1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6212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62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6212"/>
    <w:rPr>
      <w:rFonts w:cs="Tahoma" w:hAnsi="Tahoma" w:ascii="Tahoma"/>
      <w:sz w:val="16"/>
      <w:szCs w:val="16"/>
      <w:lang w:eastAsia="hr-HR"/>
    </w:rPr>
  </w:style>
  <w:style w:customStyle="true" w:styleId="NormaleSPISChar" w:type="character">
    <w:name w:val="Normal_eSPIS Char"/>
    <w:basedOn w:val="Zadanifontodlomka"/>
    <w:link w:val="NormaleSPIS"/>
    <w:locked/>
    <w:rsid w:val="00CB68C8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CB68C8"/>
    <w:pPr>
      <w:spacing w:after="240"/>
      <w:ind w:firstLine="567"/>
      <w:jc w:val="both"/>
    </w:pPr>
    <w:rPr>
      <w:rFonts w:eastAsia="Times New Roman"/>
    </w:rPr>
  </w:style>
  <w:style w:styleId="Odlomakpopisa" w:type="paragraph">
    <w:name w:val="List Paragraph"/>
    <w:basedOn w:val="Normal"/>
    <w:uiPriority w:val="34"/>
    <w:qFormat/>
    <w:rsid w:val="00EA1A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2C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C9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C9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C92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C92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6212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62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6212"/>
    <w:rPr>
      <w:rFonts w:ascii="Tahoma" w:cs="Tahoma" w:hAnsi="Tahoma"/>
      <w:sz w:val="16"/>
      <w:szCs w:val="16"/>
      <w:lang w:eastAsia="hr-HR"/>
    </w:rPr>
  </w:style>
  <w:style w:customStyle="1" w:styleId="NormaleSPISChar" w:type="character">
    <w:name w:val="Normal_eSPIS Char"/>
    <w:basedOn w:val="Zadanifontodlomka"/>
    <w:link w:val="NormaleSPIS"/>
    <w:locked/>
    <w:rsid w:val="00CB68C8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CB68C8"/>
    <w:pPr>
      <w:spacing w:after="240"/>
      <w:ind w:firstLine="567"/>
      <w:jc w:val="both"/>
    </w:pPr>
    <w:rPr>
      <w:rFonts w:eastAsia="Times New Roman"/>
    </w:rPr>
  </w:style>
  <w:style w:styleId="Odlomakpopisa" w:type="paragraph">
    <w:name w:val="List Paragraph"/>
    <w:basedOn w:val="Normal"/>
    <w:uiPriority w:val="34"/>
    <w:qFormat/>
    <w:rsid w:val="00EA1A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2C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C9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C9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C9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C9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42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463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245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1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172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208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St-1706/2016-18</izvorni_sadrzaj>
    <derivirana_varijabla naziv="DomainObject.Oznaka_1">St-1706/2016-18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1706</izvorni_sadrzaj>
    <derivirana_varijabla naziv="DomainObject.Predmet.Broj_1">1706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23. ožujka 2017.</izvorni_sadrzaj>
    <derivirana_varijabla naziv="DomainObject.Predmet.DatumArhiviranja_1">23. ožujka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veljače 2017.</izvorni_sadrzaj>
    <derivirana_varijabla naziv="DomainObject.Predmet.DatumRjesavanja_1">9. veljače 2017.</derivirana_varijabla>
  </DomainObject.Predmet.DatumRjesavanja>
  <DomainObject.Predmet.DatumRokaCuvanja>
    <izvorni_sadrzaj>27. veljače 2027.</izvorni_sadrzaj>
    <derivirana_varijabla naziv="DomainObject.Predmet.DatumRokaCuvanja_1">27. veljače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23. ožujka 2017.</izvorni_sadrzaj>
    <derivirana_varijabla naziv="DomainObject.Predmet.DatumZatvaranja_1">23. ožujka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hr.ibm.icms.common.model.sluzbeneosobe.Referada@6bea6bea[id=1000000583, dbStatus=null, naziv=Referada 3 SS SB, oznaka=null, sudac=null] &lt;-hr.ibm.icms.common.model.sluzbeneosobe.Referada@6bea6bea[status dodjele: =false]</izvorni_sadrzaj>
    <derivirana_varijabla naziv="DomainObject.Predmet.MjestoCuvanja_1">hr.ibm.icms.common.model.sluzbeneosobe.Referada@6bea6bea[id=1000000583, dbStatus=null, naziv=Referada 3 SS SB, oznaka=null, sudac=null] &lt;-hr.ibm.icms.common.model.sluzbeneosobe.Referada@6bea6bea[status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St-1706/2016</izvorni_sadrzaj>
    <derivirana_varijabla naziv="DomainObject.Predmet.OznakaBroj_1">St-1706/2016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AGROVALIS d.o.o. za poljoprivrednu proizvodnju i trgovinu</izvorni_sadrzaj>
    <derivirana_varijabla naziv="DomainObject.Predmet.ProtustrankaFormated_1">  AGROVALIS d.o.o. za poljoprivrednu proizvodnju i trgovinu</derivirana_varijabla>
  </DomainObject.Predmet.ProtustrankaFormated>
  <DomainObject.Predmet.ProtustrankaFormatedOIB>
    <izvorni_sadrzaj>  AGROVALIS d.o.o. za poljoprivrednu proizvodnju i trgovinu, OIB 71571821005</izvorni_sadrzaj>
    <derivirana_varijabla naziv="DomainObject.Predmet.ProtustrankaFormatedOIB_1">  AGROVALIS d.o.o. za poljoprivrednu proizvodnju i trgovinu, OIB 71571821005</derivirana_varijabla>
  </DomainObject.Predmet.ProtustrankaFormatedOIB>
  <DomainObject.Predmet.ProtustrankaFormatedWithAdress>
    <izvorni_sadrzaj> AGROVALIS d.o.o. za poljoprivrednu proizvodnju i trgovinu, Josipa Kozarca 25, 34310 Pleternica</izvorni_sadrzaj>
    <derivirana_varijabla naziv="DomainObject.Predmet.ProtustrankaFormatedWithAdress_1"> AGROVALIS d.o.o. za poljoprivrednu proizvodnju i trgovinu, Josipa Kozarca 25, 34310 Pleternica</derivirana_varijabla>
  </DomainObject.Predmet.ProtustrankaFormatedWithAdress>
  <DomainObject.Predmet.ProtustrankaFormatedWithAdressOIB>
    <izvorni_sadrzaj> AGROVALIS d.o.o. za poljoprivrednu proizvodnju i trgovinu, OIB 71571821005, Josipa Kozarca 25, 34310 Pleternica</izvorni_sadrzaj>
    <derivirana_varijabla naziv="DomainObject.Predmet.ProtustrankaFormatedWithAdressOIB_1"> AGROVALIS d.o.o. za poljoprivrednu proizvodnju i trgovinu, OIB 71571821005, Josipa Kozarca 25, 34310 Pleternica</derivirana_varijabla>
  </DomainObject.Predmet.ProtustrankaFormatedWithAdressOIB>
  <DomainObject.Predmet.ProtustrankaWithAdress>
    <izvorni_sadrzaj>AGROVALIS d.o.o. za poljoprivrednu proizvodnju i trgovinu Josipa Kozarca 25, 34310 Pleternica</izvorni_sadrzaj>
    <derivirana_varijabla naziv="DomainObject.Predmet.ProtustrankaWithAdress_1">AGROVALIS d.o.o. za poljoprivrednu proizvodnju i trgovinu Josipa Kozarca 25, 34310 Pleternica</derivirana_varijabla>
  </DomainObject.Predmet.ProtustrankaWithAdress>
  <DomainObject.Predmet.ProtustrankaWithAdressOIB>
    <izvorni_sadrzaj>AGROVALIS d.o.o. za poljoprivrednu proizvodnju i trgovinu, OIB 71571821005, Josipa Kozarca 25, 34310 Pleternica</izvorni_sadrzaj>
    <derivirana_varijabla naziv="DomainObject.Predmet.ProtustrankaWithAdressOIB_1">AGROVALIS d.o.o. za poljoprivrednu proizvodnju i trgovinu, OIB 71571821005, Josipa Kozarca 25, 34310 Pleternica</derivirana_varijabla>
  </DomainObject.Predmet.ProtustrankaWithAdressOIB>
  <DomainObject.Predmet.ProtustrankaNazivFormated>
    <izvorni_sadrzaj>AGROVALIS d.o.o. za poljoprivrednu proizvodnju i trgovinu</izvorni_sadrzaj>
    <derivirana_varijabla naziv="DomainObject.Predmet.ProtustrankaNazivFormated_1">AGROVALIS d.o.o. za poljoprivrednu proizvodnju i trgovinu</derivirana_varijabla>
  </DomainObject.Predmet.ProtustrankaNazivFormated>
  <DomainObject.Predmet.ProtustrankaNazivFormatedOIB>
    <izvorni_sadrzaj>AGROVALIS d.o.o. za poljoprivrednu proizvodnju i trgovinu, OIB 71571821005</izvorni_sadrzaj>
    <derivirana_varijabla naziv="DomainObject.Predmet.ProtustrankaNazivFormatedOIB_1">AGROVALIS d.o.o. za poljoprivrednu proizvodnju i trgovinu, OIB 71571821005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POREZNA UPRAVA</izvorni_sadrzaj>
    <derivirana_varijabla naziv="DomainObject.Predmet.StrankaFormated_1">  MINISTARSTVO FINANCIJA RH POREZNA UPRAVA</derivirana_varijabla>
  </DomainObject.Predmet.StrankaFormated>
  <DomainObject.Predmet.StrankaFormatedOIB>
    <izvorni_sadrzaj>  MINISTARSTVO FINANCIJA RH POREZNA UPRAVA</izvorni_sadrzaj>
    <derivirana_varijabla naziv="DomainObject.Predmet.StrankaFormatedOIB_1">  MINISTARSTVO FINANCIJA RH POREZNA UPRAVA</derivirana_varijabla>
  </DomainObject.Predmet.StrankaFormatedOIB>
  <DomainObject.Predmet.StrankaFormatedWithAdress>
    <izvorni_sadrzaj> MINISTARSTVO FINANCIJA RH POREZNA UPRAVA</izvorni_sadrzaj>
    <derivirana_varijabla naziv="DomainObject.Predmet.StrankaFormatedWithAdress_1"> MINISTARSTVO FINANCIJA RH POREZNA UPRAVA</derivirana_varijabla>
  </DomainObject.Predmet.StrankaFormatedWithAdress>
  <DomainObject.Predmet.StrankaFormatedWithAdressOIB>
    <izvorni_sadrzaj> MINISTARSTVO FINANCIJA RH POREZNA UPRAVA</izvorni_sadrzaj>
    <derivirana_varijabla naziv="DomainObject.Predmet.StrankaFormatedWithAdressOIB_1"> MINISTARSTVO FINANCIJA RH POREZNA UPRAVA</derivirana_varijabla>
  </DomainObject.Predmet.StrankaFormatedWithAdressOIB>
  <DomainObject.Predmet.StrankaWithAdress>
    <izvorni_sadrzaj>MINISTARSTVO FINANCIJA RH POREZNA UPRAVA </izvorni_sadrzaj>
    <derivirana_varijabla naziv="DomainObject.Predmet.StrankaWithAdress_1">MINISTARSTVO FINANCIJA RH POREZNA UPRAVA </derivirana_varijabla>
  </DomainObject.Predmet.StrankaWithAdress>
  <DomainObject.Predmet.StrankaWithAdressOIB>
    <izvorni_sadrzaj>MINISTARSTVO FINANCIJA RH POREZNA UPRAVA</izvorni_sadrzaj>
    <derivirana_varijabla naziv="DomainObject.Predmet.StrankaWithAdressOIB_1">MINISTARSTVO FINANCIJA RH POREZNA UPRAVA</derivirana_varijabla>
  </DomainObject.Predmet.StrankaWithAdressOIB>
  <DomainObject.Predmet.StrankaNazivFormated>
    <izvorni_sadrzaj>MINISTARSTVO FINANCIJA RH POREZNA UPRAVA</izvorni_sadrzaj>
    <derivirana_varijabla naziv="DomainObject.Predmet.StrankaNazivFormated_1">MINISTARSTVO FINANCIJA RH POREZNA UPRAVA</derivirana_varijabla>
  </DomainObject.Predmet.StrankaNazivFormated>
  <DomainObject.Predmet.StrankaNazivFormatedOIB>
    <izvorni_sadrzaj>MINISTARSTVO FINANCIJA RH POREZNA UPRAVA</izvorni_sadrzaj>
    <derivirana_varijabla naziv="DomainObject.Predmet.StrankaNazivFormatedOIB_1">MINISTARSTVO FINANCIJA RH POREZNA UPRAVA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MINISTARSTVO FINANCIJA RH POREZNA UPRAVA</item>
    </izvorni_sadrzaj>
    <derivirana_varijabla naziv="DomainObject.Predmet.StrankaListFormated_1">
      <item>MINISTARSTVO FINANCIJA RH POREZNA UPRAVA</item>
    </derivirana_varijabla>
  </DomainObject.Predmet.StrankaListFormated>
  <DomainObject.Predmet.StrankaListFormatedOIB>
    <izvorni_sadrzaj>
      <item>MINISTARSTVO FINANCIJA RH POREZNA UPRAVA</item>
    </izvorni_sadrzaj>
    <derivirana_varijabla naziv="DomainObject.Predmet.StrankaListFormatedOIB_1">
      <item>MINISTARSTVO FINANCIJA RH POREZNA UPRAVA</item>
    </derivirana_varijabla>
  </DomainObject.Predmet.StrankaListFormatedOIB>
  <DomainObject.Predmet.StrankaListFormatedWithAdress>
    <izvorni_sadrzaj>
      <item>MINISTARSTVO FINANCIJA RH POREZNA UPRAVA</item>
    </izvorni_sadrzaj>
    <derivirana_varijabla naziv="DomainObject.Predmet.StrankaListFormatedWithAdress_1">
      <item>MINISTARSTVO FINANCIJA RH POREZNA UPRAVA</item>
    </derivirana_varijabla>
  </DomainObject.Predmet.StrankaListFormatedWithAdress>
  <DomainObject.Predmet.StrankaListFormatedWithAdressOIB>
    <izvorni_sadrzaj>
      <item>MINISTARSTVO FINANCIJA RH POREZNA UPRAVA</item>
    </izvorni_sadrzaj>
    <derivirana_varijabla naziv="DomainObject.Predmet.StrankaListFormatedWithAdressOIB_1">
      <item>MINISTARSTVO FINANCIJA RH POREZNA UPRAVA</item>
    </derivirana_varijabla>
  </DomainObject.Predmet.StrankaListFormatedWithAdressOIB>
  <DomainObject.Predmet.StrankaListNazivFormated>
    <izvorni_sadrzaj>
      <item>MINISTARSTVO FINANCIJA RH POREZNA UPRAVA</item>
    </izvorni_sadrzaj>
    <derivirana_varijabla naziv="DomainObject.Predmet.StrankaListNazivFormated_1">
      <item>MINISTARSTVO FINANCIJA RH POREZNA UPRAVA</item>
    </derivirana_varijabla>
  </DomainObject.Predmet.StrankaListNazivFormated>
  <DomainObject.Predmet.StrankaListNazivFormatedOIB>
    <izvorni_sadrzaj>
      <item>MINISTARSTVO FINANCIJA RH POREZNA UPRAVA</item>
    </izvorni_sadrzaj>
    <derivirana_varijabla naziv="DomainObject.Predmet.StrankaListNazivFormatedOIB_1">
      <item>MINISTARSTVO FINANCIJA RH POREZNA UPRAVA</item>
    </derivirana_varijabla>
  </DomainObject.Predmet.StrankaListNazivFormatedOIB>
  <DomainObject.Predmet.ProtuStrankaListFormated>
    <izvorni_sadrzaj>
      <item>AGROVALIS d.o.o. za poljoprivrednu proizvodnju i trgovinu</item>
    </izvorni_sadrzaj>
    <derivirana_varijabla naziv="DomainObject.Predmet.ProtuStrankaListFormated_1">
      <item>AGROVALIS d.o.o. za poljoprivrednu proizvodnju i trgovinu</item>
    </derivirana_varijabla>
  </DomainObject.Predmet.ProtuStrankaListFormated>
  <DomainObject.Predmet.ProtuStrankaListFormatedOIB>
    <izvorni_sadrzaj>
      <item>AGROVALIS d.o.o. za poljoprivrednu proizvodnju i trgovinu, OIB 71571821005</item>
    </izvorni_sadrzaj>
    <derivirana_varijabla naziv="DomainObject.Predmet.ProtuStrankaListFormatedOIB_1">
      <item>AGROVALIS d.o.o. za poljoprivrednu proizvodnju i trgovinu, OIB 71571821005</item>
    </derivirana_varijabla>
  </DomainObject.Predmet.ProtuStrankaListFormatedOIB>
  <DomainObject.Predmet.ProtuStrankaListFormatedWithAdress>
    <izvorni_sadrzaj>
      <item>AGROVALIS d.o.o. za poljoprivrednu proizvodnju i trgovinu, Josipa Kozarca 25, 34310 Pleternica</item>
    </izvorni_sadrzaj>
    <derivirana_varijabla naziv="DomainObject.Predmet.ProtuStrankaListFormatedWithAdress_1">
      <item>AGROVALIS d.o.o. za poljoprivrednu proizvodnju i trgovinu, Josipa Kozarca 25, 34310 Pleternica</item>
    </derivirana_varijabla>
  </DomainObject.Predmet.ProtuStrankaListFormatedWithAdress>
  <DomainObject.Predmet.ProtuStrankaListFormatedWithAdressOIB>
    <izvorni_sadrzaj>
      <item>AGROVALIS d.o.o. za poljoprivrednu proizvodnju i trgovinu, OIB 71571821005, Josipa Kozarca 25, 34310 Pleternica</item>
    </izvorni_sadrzaj>
    <derivirana_varijabla naziv="DomainObject.Predmet.ProtuStrankaListFormatedWithAdressOIB_1">
      <item>AGROVALIS d.o.o. za poljoprivrednu proizvodnju i trgovinu, OIB 71571821005, Josipa Kozarca 25, 34310 Pleternica</item>
    </derivirana_varijabla>
  </DomainObject.Predmet.ProtuStrankaListFormatedWithAdressOIB>
  <DomainObject.Predmet.ProtuStrankaListNazivFormated>
    <izvorni_sadrzaj>
      <item>AGROVALIS d.o.o. za poljoprivrednu proizvodnju i trgovinu</item>
    </izvorni_sadrzaj>
    <derivirana_varijabla naziv="DomainObject.Predmet.ProtuStrankaListNazivFormated_1">
      <item>AGROVALIS d.o.o. za poljoprivrednu proizvodnju i trgovinu</item>
    </derivirana_varijabla>
  </DomainObject.Predmet.ProtuStrankaListNazivFormated>
  <DomainObject.Predmet.ProtuStrankaListNazivFormatedOIB>
    <izvorni_sadrzaj>
      <item>AGROVALIS d.o.o. za poljoprivrednu proizvodnju i trgovinu, OIB 71571821005</item>
    </izvorni_sadrzaj>
    <derivirana_varijabla naziv="DomainObject.Predmet.ProtuStrankaListNazivFormatedOIB_1">
      <item>AGROVALIS d.o.o. za poljoprivrednu proizvodnju i trgovinu, OIB 71571821005</item>
    </derivirana_varijabla>
  </DomainObject.Predmet.ProtuStrankaListNazivFormatedOIB>
  <DomainObject.Predmet.OstaliListFormated>
    <izvorni_sadrzaj>
      <item>ŽUPANIJSKO DRŽAVNO ODVJETNIŠTVO U SLAVONSKOM BRODU</item>
      <item>Nada Gagro, steč.upraviteljica</item>
      <item>ANA-MARIA BOGOVIĆ</item>
    </izvorni_sadrzaj>
    <derivirana_varijabla naziv="DomainObject.Predmet.OstaliListFormated_1">
      <item>ŽUPANIJSKO DRŽAVNO ODVJETNIŠTVO U SLAVONSKOM BRODU</item>
      <item>Nada Gagro, steč.upraviteljica</item>
      <item>ANA-MARIA BOGOVIĆ</item>
    </derivirana_varijabla>
  </DomainObject.Predmet.OstaliListFormated>
  <DomainObject.Predmet.OstaliListFormatedOIB>
    <izvorni_sadrzaj>
      <item>ŽUPANIJSKO DRŽAVNO ODVJETNIŠTVO U SLAVONSKOM BRODU</item>
      <item>Nada Gagro, steč.upraviteljica</item>
      <item>ANA-MARIA BOGOVIĆ</item>
    </izvorni_sadrzaj>
    <derivirana_varijabla naziv="DomainObject.Predmet.OstaliListFormatedOIB_1">
      <item>ŽUPANIJSKO DRŽAVNO ODVJETNIŠTVO U SLAVONSKOM BRODU</item>
      <item>Nada Gagro, steč.upraviteljica</item>
      <item>ANA-MARIA BOGOVIĆ</item>
    </derivirana_varijabla>
  </DomainObject.Predmet.OstaliListFormatedOIB>
  <DomainObject.Predmet.OstaliListFormatedWithAdress>
    <izvorni_sadrzaj>
      <item>ŽUPANIJSKO DRŽAVNO ODVJETNIŠTVO U SLAVONSKOM BRODU</item>
      <item>Nada Gagro, steč.upraviteljica</item>
      <item>ANA-MARIA BOGOVIĆ</item>
    </izvorni_sadrzaj>
    <derivirana_varijabla naziv="DomainObject.Predmet.OstaliListFormatedWithAdress_1">
      <item>ŽUPANIJSKO DRŽAVNO ODVJETNIŠTVO U SLAVONSKOM BRODU</item>
      <item>Nada Gagro, steč.upraviteljica</item>
      <item>ANA-MARIA BOGOVIĆ</item>
    </derivirana_varijabla>
  </DomainObject.Predmet.OstaliListFormatedWithAdress>
  <DomainObject.Predmet.OstaliListFormatedWithAdressOIB>
    <izvorni_sadrzaj>
      <item>ŽUPANIJSKO DRŽAVNO ODVJETNIŠTVO U SLAVONSKOM BRODU</item>
      <item>Nada Gagro, steč.upraviteljica</item>
      <item>ANA-MARIA BOGOVIĆ</item>
    </izvorni_sadrzaj>
    <derivirana_varijabla naziv="DomainObject.Predmet.OstaliListFormatedWithAdressOIB_1">
      <item>ŽUPANIJSKO DRŽAVNO ODVJETNIŠTVO U SLAVONSKOM BRODU</item>
      <item>Nada Gagro, steč.upraviteljica</item>
      <item>ANA-MARIA BOGOVIĆ</item>
    </derivirana_varijabla>
  </DomainObject.Predmet.OstaliListFormatedWithAdressOIB>
  <DomainObject.Predmet.OstaliListNazivFormated>
    <izvorni_sadrzaj>
      <item>ŽUPANIJSKO DRŽAVNO ODVJETNIŠTVO U SLAVONSKOM BRODU</item>
      <item>Nada Gagro, steč.upraviteljica</item>
      <item>ANA-MARIA BOGOVIĆ</item>
    </izvorni_sadrzaj>
    <derivirana_varijabla naziv="DomainObject.Predmet.OstaliListNazivFormated_1">
      <item>ŽUPANIJSKO DRŽAVNO ODVJETNIŠTVO U SLAVONSKOM BRODU</item>
      <item>Nada Gagro, steč.upraviteljica</item>
      <item>ANA-MARIA BOGOVIĆ</item>
    </derivirana_varijabla>
  </DomainObject.Predmet.OstaliListNazivFormated>
  <DomainObject.Predmet.OstaliListNazivFormatedOIB>
    <izvorni_sadrzaj>
      <item>ŽUPANIJSKO DRŽAVNO ODVJETNIŠTVO U SLAVONSKOM BRODU</item>
      <item>Nada Gagro, steč.upraviteljica</item>
      <item>ANA-MARIA BOGOVIĆ</item>
    </izvorni_sadrzaj>
    <derivirana_varijabla naziv="DomainObject.Predmet.OstaliListNazivFormatedOIB_1">
      <item>ŽUPANIJSKO DRŽAVNO ODVJETNIŠTVO U SLAVONSKOM BRODU</item>
      <item>Nada Gagro, steč.upraviteljica</item>
      <item>ANA-MARIA BOGOVIĆ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>St-1706/2016-18</izvorni_sadrzaj>
    <derivirana_varijabla naziv="DomainObject.PoslovniBrojDokumenta_1">St-1706/2016-18</derivirana_varijabla>
  </DomainObject.PoslovniBrojDokumenta>
  <DomainObject.Predmet.StrankaIDrugi>
    <izvorni_sadrzaj>MINISTARSTVO FINANCIJA RH POREZNA UPRAVA</izvorni_sadrzaj>
    <derivirana_varijabla naziv="DomainObject.Predmet.StrankaIDrugi_1">MINISTARSTVO FINANCIJA RH POREZNA UPRAVA</derivirana_varijabla>
  </DomainObject.Predmet.StrankaIDrugi>
  <DomainObject.Predmet.ProtustrankaIDrugi>
    <izvorni_sadrzaj>AGROVALIS d.o.o. za poljoprivrednu proizvodnju i trgovinu</izvorni_sadrzaj>
    <derivirana_varijabla naziv="DomainObject.Predmet.ProtustrankaIDrugi_1">AGROVALIS d.o.o. za poljoprivrednu proizvodnju i trgovinu</derivirana_varijabla>
  </DomainObject.Predmet.ProtustrankaIDrugi>
  <DomainObject.Predmet.StrankaIDrugiAdressOIB>
    <izvorni_sadrzaj>MINISTARSTVO FINANCIJA RH POREZNA UPRAVA</izvorni_sadrzaj>
    <derivirana_varijabla naziv="DomainObject.Predmet.StrankaIDrugiAdressOIB_1">MINISTARSTVO FINANCIJA RH POREZNA UPRAVA</derivirana_varijabla>
  </DomainObject.Predmet.StrankaIDrugiAdressOIB>
  <DomainObject.Predmet.ProtustrankaIDrugiAdressOIB>
    <izvorni_sadrzaj>AGROVALIS d.o.o. za poljoprivrednu proizvodnju i trgovinu, OIB 71571821005, Josipa Kozarca 25, 34310 Pleternica</izvorni_sadrzaj>
    <derivirana_varijabla naziv="DomainObject.Predmet.ProtustrankaIDrugiAdressOIB_1">AGROVALIS d.o.o. za poljoprivrednu proizvodnju i trgovinu, OIB 71571821005, Josipa Kozarca 25,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2017.</izvorni_sadrzaj>
    <derivirana_varijabla naziv="DomainObject.Predmet.OdlukaRjesenje.DatumDonosenjaOdluke_1">8. veljače 2017.</derivirana_varijabla>
  </DomainObject.Predmet.OdlukaRjesenje.DatumDonosenjaOdluke>
  <DomainObject.Predmet.OdlukaRjesenje.DatumPravomocnosti>
    <izvorni_sadrzaj>27. veljače 2017.</izvorni_sadrzaj>
    <derivirana_varijabla naziv="DomainObject.Predmet.OdlukaRjesenje.DatumPravomocnosti_1">27. veljače 2017.</derivirana_varijabla>
  </DomainObject.Predmet.OdlukaRjesenje.DatumPravomocnosti>
  <DomainObject.Predmet.OdlukaRjesenje.Oznaka>
    <izvorni_sadrzaj>St-1706/2016-11</izvorni_sadrzaj>
    <derivirana_varijabla naziv="DomainObject.Predmet.OdlukaRjesenje.Oznaka_1">St-1706/2016-11</derivirana_varijabla>
  </DomainObject.Predmet.OdlukaRjesenje.Oznaka>
  <DomainObject.Predmet.SudioniciListNaziv>
    <izvorni_sadrzaj>
      <item>AGROVALIS d.o.o. za poljoprivrednu proizvodnju i trgovinu</item>
      <item>MINISTARSTVO FINANCIJA RH POREZNA UPRAVA</item>
      <item>ŽUPANIJSKO DRŽAVNO ODVJETNIŠTVO U SLAVONSKOM BRODU</item>
      <item>Nada Gagro, steč.upraviteljica</item>
      <item>ANA-MARIA BOGOVIĆ</item>
    </izvorni_sadrzaj>
    <derivirana_varijabla naziv="DomainObject.Predmet.SudioniciListNaziv_1">
      <item>AGROVALIS d.o.o. za poljoprivrednu proizvodnju i trgovinu</item>
      <item>MINISTARSTVO FINANCIJA RH POREZNA UPRAVA</item>
      <item>ŽUPANIJSKO DRŽAVNO ODVJETNIŠTVO U SLAVONSKOM BRODU</item>
      <item>Nada Gagro, steč.upraviteljica</item>
      <item>ANA-MARIA BOGOVIĆ</item>
    </derivirana_varijabla>
  </DomainObject.Predmet.SudioniciListNaziv>
  <DomainObject.Predmet.SudioniciListAdressOIB>
    <izvorni_sadrzaj>
      <item>AGROVALIS d.o.o. za poljoprivrednu proizvodnju i trgovinu, OIB 71571821005, Josipa Kozarca 25,34310 Pleternica</item>
      <item>MINISTARSTVO FINANCIJA RH POREZNA UPRAVA</item>
      <item>ŽUPANIJSKO DRŽAVNO ODVJETNIŠTVO U SLAVONSKOM BRODU</item>
      <item>Nada Gagro, steč.upraviteljica</item>
      <item>ANA-MARIA BOGOVIĆ</item>
    </izvorni_sadrzaj>
    <derivirana_varijabla naziv="DomainObject.Predmet.SudioniciListAdressOIB_1">
      <item>AGROVALIS d.o.o. za poljoprivrednu proizvodnju i trgovinu, OIB 71571821005, Josipa Kozarca 25,34310 Pleternica</item>
      <item>MINISTARSTVO FINANCIJA RH POREZNA UPRAVA</item>
      <item>ŽUPANIJSKO DRŽAVNO ODVJETNIŠTVO U SLAVONSKOM BRODU</item>
      <item>Nada Gagro, steč.upraviteljica</item>
      <item>ANA-MARIA BOGOVIĆ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71571821005</item>
      <item>, OIB null</item>
      <item>, OIB null</item>
      <item>, OIB null</item>
      <item>, OIB null</item>
    </izvorni_sadrzaj>
    <derivirana_varijabla naziv="DomainObject.Predmet.SudioniciListNazivOIB_1">
      <item>, OIB 71571821005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B1C051-E276-44F1-A777-6BA4C3ACA9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382</properties:Words>
  <properties:Characters>1980</properties:Characters>
  <properties:Lines>72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2017-09-01T07:12:00Z</dcterms:created>
  <dc:creator>wsadmin</dc:creator>
  <cp:lastModifiedBy>wsadmin</cp:lastModifiedBy>
  <cp:lastPrinted>2017-08-31T11:50:00Z</cp:lastPrinted>
  <dcterms:modified xmlns:xsi="http://www.w3.org/2001/XMLSchema-instance" xsi:type="dcterms:W3CDTF">2017-09-01T07:16:00Z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St-1706/2016-18 / Odluka - Rješenje - trošak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