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1425" w14:paraId="bfe1425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</w:t>
      </w:r>
      <w:r w:rsidR="00E73111">
        <w:rPr>
          <w:b/>
          <w:sz w:val="24"/>
        </w:rPr>
        <w:t xml:space="preserve">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453E7">
        <w:rPr>
          <w:sz w:val="24"/>
        </w:rPr>
        <w:t>3038</w:t>
      </w:r>
      <w:r w:rsidR="004922C1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176746">
        <w:rPr>
          <w:sz w:val="24"/>
          <w:szCs w:val="24"/>
        </w:rPr>
        <w:t xml:space="preserve">PRIMUS TECTUM d.o.o. Zagreb, Hrvatskog proljeća 28, OIB: 12715719176, MBS: </w:t>
      </w:r>
      <w:r w:rsidR="00176746" w:rsidRPr="00176746">
        <w:rPr>
          <w:sz w:val="24"/>
          <w:szCs w:val="24"/>
        </w:rPr>
        <w:t>081141662</w:t>
      </w:r>
      <w:r w:rsidR="00DB4994">
        <w:rPr>
          <w:sz w:val="24"/>
          <w:szCs w:val="24"/>
        </w:rPr>
        <w:t xml:space="preserve">, </w:t>
      </w:r>
      <w:r w:rsidR="00A9211F" w:rsidRPr="00212B0F">
        <w:rPr>
          <w:sz w:val="24"/>
          <w:szCs w:val="24"/>
        </w:rPr>
        <w:t>2</w:t>
      </w:r>
      <w:r w:rsidR="002B654E">
        <w:rPr>
          <w:sz w:val="24"/>
          <w:szCs w:val="24"/>
        </w:rPr>
        <w:t>8</w:t>
      </w:r>
      <w:r w:rsidR="00A9211F" w:rsidRPr="00212B0F">
        <w:rPr>
          <w:sz w:val="24"/>
          <w:szCs w:val="24"/>
        </w:rPr>
        <w:t xml:space="preserve">. ožujka </w:t>
      </w:r>
      <w:r w:rsidR="00DB4994">
        <w:rPr>
          <w:sz w:val="24"/>
          <w:szCs w:val="24"/>
        </w:rPr>
        <w:t>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92581D" w:rsidRPr="0092581D">
        <w:rPr>
          <w:sz w:val="24"/>
          <w:szCs w:val="24"/>
        </w:rPr>
        <w:t xml:space="preserve"> </w:t>
      </w:r>
      <w:r w:rsidR="00176746">
        <w:rPr>
          <w:sz w:val="24"/>
          <w:szCs w:val="24"/>
        </w:rPr>
        <w:t xml:space="preserve">PRIMUS TECTUM d.o.o. Zagreb, Hrvatskog proljeća 28, OIB: 12715719176, MBS: </w:t>
      </w:r>
      <w:r w:rsidR="00176746" w:rsidRPr="00176746">
        <w:rPr>
          <w:sz w:val="24"/>
          <w:szCs w:val="24"/>
        </w:rPr>
        <w:t>081141662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176746">
        <w:rPr>
          <w:sz w:val="24"/>
          <w:szCs w:val="24"/>
        </w:rPr>
        <w:t xml:space="preserve">PRIMUS TECTUM d.o.o. Zagreb, Hrvatskog proljeća 28, OIB: 12715719176, MBS: </w:t>
      </w:r>
      <w:r w:rsidR="00176746" w:rsidRPr="00176746">
        <w:rPr>
          <w:sz w:val="24"/>
          <w:szCs w:val="24"/>
        </w:rPr>
        <w:t>081141662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A9211F" w:rsidRPr="00212B0F">
        <w:rPr>
          <w:sz w:val="24"/>
          <w:szCs w:val="24"/>
        </w:rPr>
        <w:t>2</w:t>
      </w:r>
      <w:r w:rsidR="002B654E">
        <w:rPr>
          <w:sz w:val="24"/>
          <w:szCs w:val="24"/>
        </w:rPr>
        <w:t>8</w:t>
      </w:r>
      <w:r w:rsidR="00A9211F" w:rsidRPr="00212B0F">
        <w:rPr>
          <w:sz w:val="24"/>
          <w:szCs w:val="24"/>
        </w:rPr>
        <w:t xml:space="preserve">. ožujka </w:t>
      </w:r>
      <w:r w:rsidR="00DB4994">
        <w:rPr>
          <w:sz w:val="24"/>
          <w:szCs w:val="24"/>
        </w:rPr>
        <w:t>2019</w:t>
      </w:r>
      <w:r w:rsidR="00C3261D">
        <w:rPr>
          <w:sz w:val="24"/>
          <w:szCs w:val="24"/>
        </w:rPr>
        <w:t>.g.</w:t>
      </w:r>
    </w:p>
    <w:p w:rsidRDefault="00176746" w:rsidP="00DD2B2F" w:rsidR="00176746">
      <w:pPr>
        <w:jc w:val="center"/>
        <w:rPr>
          <w:sz w:val="24"/>
          <w:szCs w:val="24"/>
        </w:rPr>
      </w:pPr>
    </w:p>
    <w:p w:rsidRDefault="0043052F" w:rsidP="00C946ED" w:rsidR="00CA083A" w:rsidRPr="00E02DEA">
      <w:pPr>
        <w:ind w:firstLine="3" w:left="5661"/>
        <w:jc w:val="right"/>
        <w:rPr>
          <w:sz w:val="24"/>
          <w:szCs w:val="24"/>
        </w:rPr>
      </w:pPr>
      <w:r w:rsidRPr="00E02DEA">
        <w:rPr>
          <w:sz w:val="24"/>
          <w:szCs w:val="24"/>
        </w:rPr>
        <w:t xml:space="preserve">               Sudac:</w:t>
      </w:r>
    </w:p>
    <w:p w:rsidRDefault="00CA083A" w:rsidP="000B5C49" w:rsidR="00E02DEA" w:rsidRPr="00E02DEA">
      <w:pPr>
        <w:jc w:val="right"/>
        <w:rPr>
          <w:sz w:val="24"/>
          <w:szCs w:val="24"/>
        </w:rPr>
      </w:pPr>
      <w:r w:rsidRPr="00E02DEA">
        <w:rPr>
          <w:sz w:val="24"/>
          <w:szCs w:val="24"/>
        </w:rPr>
        <w:t xml:space="preserve"> </w:t>
      </w:r>
      <w:r w:rsidR="000E530D" w:rsidRPr="00E02DEA">
        <w:rPr>
          <w:sz w:val="24"/>
          <w:szCs w:val="24"/>
        </w:rPr>
        <w:t xml:space="preserve"> </w:t>
      </w:r>
      <w:r w:rsidR="00316CB1" w:rsidRPr="00E02DEA">
        <w:rPr>
          <w:sz w:val="24"/>
          <w:szCs w:val="24"/>
        </w:rPr>
        <w:t>Mirna Panjan</w:t>
      </w:r>
      <w:r w:rsidR="00E02DEA" w:rsidRPr="00E02DEA">
        <w:rPr>
          <w:sz w:val="24"/>
          <w:szCs w:val="24"/>
        </w:rPr>
        <w:t>, v.r.</w:t>
      </w:r>
    </w:p>
    <w:p w:rsidRDefault="00E02DEA" w:rsidP="000B5C49" w:rsidR="00E02DEA" w:rsidRPr="00E02DEA">
      <w:pPr>
        <w:jc w:val="right"/>
        <w:rPr>
          <w:sz w:val="24"/>
          <w:szCs w:val="24"/>
        </w:rPr>
      </w:pPr>
      <w:r w:rsidRPr="00E02DEA">
        <w:rPr>
          <w:sz w:val="24"/>
          <w:szCs w:val="24"/>
        </w:rPr>
        <w:t xml:space="preserve">Za točnost </w:t>
      </w:r>
      <w:proofErr w:type="spellStart"/>
      <w:r w:rsidRPr="00E02DEA">
        <w:rPr>
          <w:sz w:val="24"/>
          <w:szCs w:val="24"/>
        </w:rPr>
        <w:t>otpravka</w:t>
      </w:r>
      <w:proofErr w:type="spellEnd"/>
      <w:r w:rsidRPr="00E02DEA">
        <w:rPr>
          <w:sz w:val="24"/>
          <w:szCs w:val="24"/>
        </w:rPr>
        <w:t xml:space="preserve"> – ovlašteni službenik</w:t>
      </w:r>
    </w:p>
    <w:p w:rsidRDefault="00E02DEA" w:rsidP="009560BC" w:rsidR="008C040B" w:rsidRPr="00E02DEA">
      <w:pPr>
        <w:jc w:val="right"/>
        <w:rPr>
          <w:sz w:val="24"/>
          <w:szCs w:val="24"/>
        </w:rPr>
      </w:pPr>
      <w:r w:rsidRPr="00E02DEA">
        <w:rPr>
          <w:sz w:val="24"/>
          <w:szCs w:val="24"/>
        </w:rPr>
        <w:t>Marina Ljubić</w:t>
      </w:r>
    </w:p>
    <w:p w:rsidRDefault="00176746" w:rsidP="009560BC" w:rsidR="00176746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176746" w:rsidP="007125DA" w:rsidR="00176746">
      <w:pPr>
        <w:jc w:val="both"/>
        <w:rPr>
          <w:sz w:val="24"/>
        </w:rPr>
      </w:pPr>
    </w:p>
    <w:sectPr w:rsidSect="00DB6ED2" w:rsidR="00176746">
      <w:headerReference w:type="even" r:id="rId10"/>
      <w:headerReference w:type="default" r:id="rId11"/>
      <w:pgSz w:h="16838" w:w="11906"/>
      <w:pgMar w:gutter="0" w:footer="709" w:header="709" w:left="1417" w:bottom="142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2D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746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2DE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54E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22C1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6D1C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211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53E7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B75E3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6DD8"/>
    <w:rsid w:val="00D17166"/>
    <w:rsid w:val="00D2355F"/>
    <w:rsid w:val="00D26ABB"/>
    <w:rsid w:val="00D27741"/>
    <w:rsid w:val="00D27913"/>
    <w:rsid w:val="00D27FB1"/>
    <w:rsid w:val="00D30ED3"/>
    <w:rsid w:val="00D33644"/>
    <w:rsid w:val="00D413EC"/>
    <w:rsid w:val="00D46032"/>
    <w:rsid w:val="00D4629E"/>
    <w:rsid w:val="00D5249A"/>
    <w:rsid w:val="00D546C1"/>
    <w:rsid w:val="00D561E6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6ED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2DEA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3111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057B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936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2D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D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D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D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D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2D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D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D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D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D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3038</izvorni_sadrzaj>
    <derivirana_varijabla naziv="DomainObject.Predmet.Broj_1">3038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St-3038/2018</izvorni_sadrzaj>
    <derivirana_varijabla naziv="DomainObject.Predmet.OznakaBroj_1">St-3038/2018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PRIMUS TECTUM d.o.o.</izvorni_sadrzaj>
    <derivirana_varijabla naziv="DomainObject.Predmet.ProtustrankaFormated_1">  PRIMUS TECTUM d.o.o.</derivirana_varijabla>
  </DomainObject.Predmet.ProtustrankaFormated>
  <DomainObject.Predmet.ProtustrankaFormatedOIB>
    <izvorni_sadrzaj>  PRIMUS TECTUM d.o.o., OIB 12715719176</izvorni_sadrzaj>
    <derivirana_varijabla naziv="DomainObject.Predmet.ProtustrankaFormatedOIB_1">  PRIMUS TECTUM d.o.o., OIB 12715719176</derivirana_varijabla>
  </DomainObject.Predmet.ProtustrankaFormatedOIB>
  <DomainObject.Predmet.ProtustrankaFormatedWithAdress>
    <izvorni_sadrzaj> PRIMUS TECTUM d.o.o., Hrvatskog proljeća 28, 10000 Zagreb</izvorni_sadrzaj>
    <derivirana_varijabla naziv="DomainObject.Predmet.ProtustrankaFormatedWithAdress_1"> PRIMUS TECTUM d.o.o., Hrvatskog proljeća 28, 10000 Zagreb</derivirana_varijabla>
  </DomainObject.Predmet.ProtustrankaFormatedWithAdress>
  <DomainObject.Predmet.ProtustrankaFormatedWithAdressOIB>
    <izvorni_sadrzaj> PRIMUS TECTUM d.o.o., OIB 12715719176, Hrvatskog proljeća 28, 10000 Zagreb</izvorni_sadrzaj>
    <derivirana_varijabla naziv="DomainObject.Predmet.ProtustrankaFormatedWithAdressOIB_1"> PRIMUS TECTUM d.o.o., OIB 12715719176, Hrvatskog proljeća 28, 10000 Zagreb</derivirana_varijabla>
  </DomainObject.Predmet.ProtustrankaFormatedWithAdressOIB>
  <DomainObject.Predmet.ProtustrankaWithAdress>
    <izvorni_sadrzaj>PRIMUS TECTUM d.o.o. Hrvatskog proljeća 28, 10000 Zagreb</izvorni_sadrzaj>
    <derivirana_varijabla naziv="DomainObject.Predmet.ProtustrankaWithAdress_1">PRIMUS TECTUM d.o.o. Hrvatskog proljeća 28, 10000 Zagreb</derivirana_varijabla>
  </DomainObject.Predmet.ProtustrankaWithAdress>
  <DomainObject.Predmet.ProtustrankaWithAdressOIB>
    <izvorni_sadrzaj>PRIMUS TECTUM d.o.o., OIB 12715719176, Hrvatskog proljeća 28, 10000 Zagreb</izvorni_sadrzaj>
    <derivirana_varijabla naziv="DomainObject.Predmet.ProtustrankaWithAdressOIB_1">PRIMUS TECTUM d.o.o., OIB 12715719176, Hrvatskog proljeća 28, 10000 Zagreb</derivirana_varijabla>
  </DomainObject.Predmet.ProtustrankaWithAdressOIB>
  <DomainObject.Predmet.ProtustrankaNazivFormated>
    <izvorni_sadrzaj>PRIMUS TECTUM d.o.o.</izvorni_sadrzaj>
    <derivirana_varijabla naziv="DomainObject.Predmet.ProtustrankaNazivFormated_1">PRIMUS TECTUM d.o.o.</derivirana_varijabla>
  </DomainObject.Predmet.ProtustrankaNazivFormated>
  <DomainObject.Predmet.ProtustrankaNazivFormatedOIB>
    <izvorni_sadrzaj>PRIMUS TECTUM d.o.o., OIB 12715719176</izvorni_sadrzaj>
    <derivirana_varijabla naziv="DomainObject.Predmet.ProtustrankaNazivFormatedOIB_1">PRIMUS TECTUM d.o.o., OIB 12715719176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PRIMUS TECTUM d.o.o.</item>
    </izvorni_sadrzaj>
    <derivirana_varijabla naziv="DomainObject.Predmet.ProtuStrankaListFormated_1">
      <item>PRIMUS TECTUM d.o.o.</item>
    </derivirana_varijabla>
  </DomainObject.Predmet.ProtuStrankaListFormated>
  <DomainObject.Predmet.ProtuStrankaListFormatedOIB>
    <izvorni_sadrzaj>
      <item>PRIMUS TECTUM d.o.o., OIB 12715719176</item>
    </izvorni_sadrzaj>
    <derivirana_varijabla naziv="DomainObject.Predmet.ProtuStrankaListFormatedOIB_1">
      <item>PRIMUS TECTUM d.o.o., OIB 12715719176</item>
    </derivirana_varijabla>
  </DomainObject.Predmet.ProtuStrankaListFormatedOIB>
  <DomainObject.Predmet.ProtuStrankaListFormatedWithAdress>
    <izvorni_sadrzaj>
      <item>PRIMUS TECTUM d.o.o., Hrvatskog proljeća 28, 10000 Zagreb</item>
    </izvorni_sadrzaj>
    <derivirana_varijabla naziv="DomainObject.Predmet.ProtuStrankaListFormatedWithAdress_1">
      <item>PRIMUS TECTUM d.o.o., Hrvatskog proljeća 28, 10000 Zagreb</item>
    </derivirana_varijabla>
  </DomainObject.Predmet.ProtuStrankaListFormatedWithAdress>
  <DomainObject.Predmet.ProtuStrankaListFormatedWithAdressOIB>
    <izvorni_sadrzaj>
      <item>PRIMUS TECTUM d.o.o., OIB 12715719176, Hrvatskog proljeća 28, 10000 Zagreb</item>
    </izvorni_sadrzaj>
    <derivirana_varijabla naziv="DomainObject.Predmet.ProtuStrankaListFormatedWithAdressOIB_1">
      <item>PRIMUS TECTUM d.o.o., OIB 12715719176, Hrvatskog proljeća 28, 10000 Zagreb</item>
    </derivirana_varijabla>
  </DomainObject.Predmet.ProtuStrankaListFormatedWithAdressOIB>
  <DomainObject.Predmet.ProtuStrankaListNazivFormated>
    <izvorni_sadrzaj>
      <item>PRIMUS TECTUM d.o.o.</item>
    </izvorni_sadrzaj>
    <derivirana_varijabla naziv="DomainObject.Predmet.ProtuStrankaListNazivFormated_1">
      <item>PRIMUS TECTUM d.o.o.</item>
    </derivirana_varijabla>
  </DomainObject.Predmet.ProtuStrankaListNazivFormated>
  <DomainObject.Predmet.ProtuStrankaListNazivFormatedOIB>
    <izvorni_sadrzaj>
      <item>PRIMUS TECTUM d.o.o., OIB 12715719176</item>
    </izvorni_sadrzaj>
    <derivirana_varijabla naziv="DomainObject.Predmet.ProtuStrankaListNazivFormatedOIB_1">
      <item>PRIMUS TECTUM d.o.o., OIB 12715719176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PRIMUS TECTUM d.o.o.</izvorni_sadrzaj>
    <derivirana_varijabla naziv="DomainObject.Predmet.ProtustrankaIDrugi_1">PRIMUS TECTUM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PRIMUS TECTUM d.o.o., OIB 12715719176, Hrvatskog proljeća 28, 10000 Zagreb</izvorni_sadrzaj>
    <derivirana_varijabla naziv="DomainObject.Predmet.ProtustrankaIDrugiAdressOIB_1">PRIMUS TECTUM d.o.o., OIB 12715719176, Hrvatskog proljeća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PRIMUS TECTUM d.o.o.</item>
      <item>FINA Regionalni centar Zagreb</item>
    </izvorni_sadrzaj>
    <derivirana_varijabla naziv="DomainObject.Predmet.SudioniciListNaziv_1">
      <item>PRIMUS TECTUM d.o.o.</item>
      <item>FINA Regionalni centar Zagreb</item>
    </derivirana_varijabla>
  </DomainObject.Predmet.SudioniciListNaziv>
  <DomainObject.Predmet.SudioniciListAdressOIB>
    <izvorni_sadrzaj>
      <item>PRIMUS TECTUM d.o.o., OIB 12715719176, Hrvatskog proljeća 28,10000 Zagreb</item>
      <item>FINA Regionalni centar Zagreb, OIB 85821130368, Trg svibanjskih žrtava 1995. 1,10000 Zagreb</item>
    </izvorni_sadrzaj>
    <derivirana_varijabla naziv="DomainObject.Predmet.SudioniciListAdressOIB_1">
      <item>PRIMUS TECTUM d.o.o., OIB 12715719176, Hrvatskog proljeća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12715719176</item>
      <item>, OIB 85821130368</item>
    </izvorni_sadrzaj>
    <derivirana_varijabla naziv="DomainObject.Predmet.SudioniciListNazivOIB_1">
      <item>, OIB 12715719176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1836</properties:Characters>
  <properties:Lines>51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2019-02-01T08:02:00Z</dcterms:created>
  <dc:creator>Korisnik</dc:creator>
  <cp:lastModifiedBy>Marina Radaković</cp:lastModifiedBy>
  <cp:lastPrinted>2018-01-23T13:34:00Z</cp:lastPrinted>
  <dcterms:modified xmlns:xsi="http://www.w3.org/2001/XMLSchema-instance" xsi:type="dcterms:W3CDTF">2019-03-28T07:38:00Z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(St-3038-2018.docx)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