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efdd" w14:paraId="f1befdd" w:rsidRDefault="00182B62" w:rsidR="00F87D42" w:rsidRPr="003D307B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3D307B">
        <w:rPr>
          <w:rFonts w:hAnsi="Times New Roman" w:ascii="Times New Roman"/>
          <w:color w:val="000000"/>
          <w:szCs w:val="24"/>
        </w:rPr>
        <w:t xml:space="preserve">             </w:t>
      </w:r>
      <w:r w:rsidR="00F87D42" w:rsidRPr="003D307B">
        <w:rPr>
          <w:rFonts w:hAnsi="Times New Roman" w:ascii="Times New Roman"/>
          <w:color w:val="000000"/>
          <w:szCs w:val="24"/>
        </w:rPr>
        <w:t xml:space="preserve">  </w:t>
      </w:r>
      <w:r w:rsidRPr="003D307B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3D307B">
      <w:pPr>
        <w:rPr>
          <w:rFonts w:hAnsi="Times New Roman" w:ascii="Times New Roman"/>
          <w:color w:val="000000"/>
          <w:szCs w:val="24"/>
        </w:rPr>
      </w:pPr>
    </w:p>
    <w:p w:rsidRDefault="00F87D42" w:rsidR="00F87D42" w:rsidRPr="003D307B">
      <w:pPr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 xml:space="preserve">    </w:t>
      </w:r>
      <w:r w:rsidR="00C60880" w:rsidRPr="003D307B">
        <w:rPr>
          <w:rFonts w:hAnsi="Times New Roman" w:ascii="Times New Roman"/>
          <w:color w:val="000000"/>
          <w:szCs w:val="24"/>
        </w:rPr>
        <w:t xml:space="preserve">   </w:t>
      </w:r>
      <w:r w:rsidR="00A8668C" w:rsidRPr="003D307B">
        <w:rPr>
          <w:rFonts w:hAnsi="Times New Roman" w:ascii="Times New Roman"/>
          <w:color w:val="000000"/>
          <w:szCs w:val="24"/>
        </w:rPr>
        <w:t xml:space="preserve"> </w:t>
      </w:r>
      <w:r w:rsidR="00C60880" w:rsidRPr="003D307B">
        <w:rPr>
          <w:rFonts w:hAnsi="Times New Roman" w:ascii="Times New Roman"/>
          <w:color w:val="000000"/>
          <w:szCs w:val="24"/>
        </w:rPr>
        <w:t xml:space="preserve"> Republika Hrvatska</w:t>
      </w:r>
    </w:p>
    <w:p w:rsidRDefault="00F87D42" w:rsidP="00F501E0" w:rsidR="00C60880" w:rsidRPr="003D307B">
      <w:pPr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3D307B">
      <w:pPr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 xml:space="preserve">   </w:t>
      </w:r>
      <w:r w:rsidR="008D2759" w:rsidRPr="003D307B">
        <w:rPr>
          <w:rFonts w:hAnsi="Times New Roman" w:ascii="Times New Roman"/>
          <w:color w:val="000000"/>
          <w:szCs w:val="24"/>
        </w:rPr>
        <w:t xml:space="preserve"> </w:t>
      </w:r>
      <w:r w:rsidRPr="003D307B">
        <w:rPr>
          <w:rFonts w:hAnsi="Times New Roman" w:ascii="Times New Roman"/>
          <w:color w:val="000000"/>
          <w:szCs w:val="24"/>
        </w:rPr>
        <w:t xml:space="preserve"> </w:t>
      </w:r>
      <w:r w:rsidR="008A4E26" w:rsidRPr="003D307B">
        <w:rPr>
          <w:rFonts w:hAnsi="Times New Roman" w:ascii="Times New Roman"/>
          <w:color w:val="000000"/>
          <w:szCs w:val="24"/>
        </w:rPr>
        <w:t xml:space="preserve">  </w:t>
      </w:r>
      <w:r w:rsidR="00A8668C" w:rsidRPr="003D307B">
        <w:rPr>
          <w:rFonts w:hAnsi="Times New Roman" w:ascii="Times New Roman"/>
          <w:color w:val="000000"/>
          <w:szCs w:val="24"/>
        </w:rPr>
        <w:t xml:space="preserve"> </w:t>
      </w:r>
      <w:r w:rsidR="008D2759" w:rsidRPr="003D307B">
        <w:rPr>
          <w:rFonts w:hAnsi="Times New Roman" w:ascii="Times New Roman"/>
          <w:color w:val="000000"/>
          <w:szCs w:val="24"/>
        </w:rPr>
        <w:t xml:space="preserve"> </w:t>
      </w:r>
      <w:r w:rsidRPr="003D307B">
        <w:rPr>
          <w:rFonts w:hAnsi="Times New Roman" w:ascii="Times New Roman"/>
          <w:color w:val="000000"/>
          <w:szCs w:val="24"/>
        </w:rPr>
        <w:t>Zagreb, Amruševa 2/II</w:t>
      </w:r>
      <w:r w:rsidR="00F87D42" w:rsidRPr="003D307B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3D307B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3D307B">
      <w:pPr>
        <w:jc w:val="right"/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 xml:space="preserve"> </w:t>
      </w:r>
      <w:r w:rsidR="00F87D42" w:rsidRPr="003D307B">
        <w:rPr>
          <w:rFonts w:hAnsi="Times New Roman" w:ascii="Times New Roman"/>
          <w:color w:val="000000"/>
          <w:szCs w:val="24"/>
        </w:rPr>
        <w:t xml:space="preserve">  </w:t>
      </w:r>
      <w:r w:rsidR="00C60880" w:rsidRPr="003D307B">
        <w:rPr>
          <w:rFonts w:hAnsi="Times New Roman" w:ascii="Times New Roman"/>
          <w:color w:val="000000"/>
          <w:szCs w:val="24"/>
        </w:rPr>
        <w:t>20</w:t>
      </w:r>
      <w:r w:rsidR="0071276B" w:rsidRPr="003D307B">
        <w:rPr>
          <w:rFonts w:hAnsi="Times New Roman" w:ascii="Times New Roman"/>
          <w:color w:val="000000"/>
          <w:szCs w:val="24"/>
        </w:rPr>
        <w:t>.</w:t>
      </w:r>
      <w:r w:rsidR="00824E3A" w:rsidRPr="003D307B">
        <w:rPr>
          <w:rFonts w:hAnsi="Times New Roman" w:ascii="Times New Roman"/>
          <w:color w:val="000000"/>
          <w:szCs w:val="24"/>
        </w:rPr>
        <w:t xml:space="preserve"> </w:t>
      </w:r>
      <w:r w:rsidR="00F87D42" w:rsidRPr="003D307B">
        <w:rPr>
          <w:rFonts w:hAnsi="Times New Roman" w:ascii="Times New Roman"/>
          <w:color w:val="000000"/>
          <w:szCs w:val="24"/>
        </w:rPr>
        <w:t>St</w:t>
      </w:r>
      <w:r w:rsidR="00584EDF" w:rsidRPr="003D307B">
        <w:rPr>
          <w:rFonts w:hAnsi="Times New Roman" w:ascii="Times New Roman"/>
          <w:color w:val="000000"/>
          <w:szCs w:val="24"/>
        </w:rPr>
        <w:t>-</w:t>
      </w:r>
      <w:r w:rsidR="003634EA" w:rsidRPr="003D307B">
        <w:rPr>
          <w:rFonts w:hAnsi="Times New Roman" w:ascii="Times New Roman"/>
          <w:color w:val="000000"/>
          <w:szCs w:val="24"/>
        </w:rPr>
        <w:t>556/13</w:t>
      </w:r>
      <w:r w:rsidR="003D307B" w:rsidRPr="003D307B">
        <w:rPr>
          <w:rFonts w:hAnsi="Times New Roman" w:ascii="Times New Roman"/>
          <w:color w:val="000000"/>
          <w:szCs w:val="24"/>
        </w:rPr>
        <w:t>-71</w:t>
      </w:r>
    </w:p>
    <w:p w:rsidRDefault="00A8668C" w:rsidP="00A8668C" w:rsidR="00A8668C" w:rsidRPr="003D307B">
      <w:pPr>
        <w:jc w:val="center"/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3D307B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3D307B">
      <w:pPr>
        <w:jc w:val="center"/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>Z A K L J U Č A K</w:t>
      </w:r>
      <w:r w:rsidR="00BA3BA5" w:rsidRPr="003D307B">
        <w:rPr>
          <w:rFonts w:hAnsi="Times New Roman" w:ascii="Times New Roman"/>
          <w:color w:val="000000"/>
          <w:szCs w:val="24"/>
        </w:rPr>
        <w:t xml:space="preserve"> </w:t>
      </w:r>
    </w:p>
    <w:p w:rsidRDefault="00F87D42" w:rsidR="00F87D42" w:rsidRPr="003D307B">
      <w:pPr>
        <w:jc w:val="center"/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P="00652A9E" w:rsidR="00F501E0" w:rsidRPr="003D307B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3D307B">
        <w:rPr>
          <w:rFonts w:hAnsi="Times New Roman" w:ascii="Times New Roman"/>
          <w:color w:val="000000"/>
          <w:sz w:val="24"/>
          <w:szCs w:val="24"/>
        </w:rPr>
        <w:tab/>
      </w:r>
      <w:r w:rsidR="0025616B" w:rsidRPr="003D307B">
        <w:rPr>
          <w:rFonts w:hAnsi="Times New Roman" w:ascii="Times New Roman"/>
          <w:color w:val="000000"/>
          <w:sz w:val="24"/>
          <w:szCs w:val="24"/>
        </w:rPr>
        <w:t>TRGOVAČKI SUD U ZAGREBU</w:t>
      </w:r>
      <w:r w:rsidR="00824E3A" w:rsidRPr="003D307B">
        <w:rPr>
          <w:rFonts w:hAnsi="Times New Roman" w:ascii="Times New Roman"/>
          <w:color w:val="000000"/>
          <w:sz w:val="24"/>
          <w:szCs w:val="24"/>
        </w:rPr>
        <w:t>,</w:t>
      </w:r>
      <w:r w:rsidR="0025616B" w:rsidRPr="003D307B">
        <w:rPr>
          <w:rFonts w:hAnsi="Times New Roman" w:ascii="Times New Roman"/>
          <w:color w:val="000000"/>
          <w:sz w:val="24"/>
          <w:szCs w:val="24"/>
        </w:rPr>
        <w:t xml:space="preserve"> po sucu</w:t>
      </w:r>
      <w:r w:rsidR="008F5F77" w:rsidRPr="003D307B">
        <w:rPr>
          <w:rFonts w:hAnsi="Times New Roman" w:ascii="Times New Roman"/>
          <w:color w:val="000000"/>
          <w:sz w:val="24"/>
          <w:szCs w:val="24"/>
        </w:rPr>
        <w:t xml:space="preserve"> pojedincu</w:t>
      </w:r>
      <w:r w:rsidR="0025616B" w:rsidRPr="003D307B">
        <w:rPr>
          <w:rFonts w:hAnsi="Times New Roman" w:ascii="Times New Roman"/>
          <w:color w:val="000000"/>
          <w:sz w:val="24"/>
          <w:szCs w:val="24"/>
        </w:rPr>
        <w:t xml:space="preserve"> Luciji Butigan, u stečajnom postupku </w:t>
      </w:r>
      <w:r w:rsidR="0086280B" w:rsidRPr="003D307B">
        <w:rPr>
          <w:rFonts w:hAnsi="Times New Roman" w:ascii="Times New Roman"/>
          <w:color w:val="000000"/>
          <w:sz w:val="24"/>
          <w:szCs w:val="24"/>
        </w:rPr>
        <w:t>nad stečajnim dužnikom</w:t>
      </w:r>
      <w:r w:rsidR="00BD6639" w:rsidRPr="003D307B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182B62" w:rsidRPr="003D307B">
        <w:rPr>
          <w:rFonts w:hAnsi="Times New Roman" w:ascii="Times New Roman"/>
          <w:color w:val="000000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3D307B">
        <w:rPr>
          <w:rFonts w:hAnsi="Times New Roman" w:ascii="Times New Roman"/>
          <w:color w:val="000000"/>
          <w:sz w:val="24"/>
          <w:szCs w:val="24"/>
        </w:rPr>
        <w:t>,</w:t>
      </w:r>
      <w:r w:rsidR="00D240C7" w:rsidRPr="003D307B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A0ED4" w:rsidRPr="003D307B">
        <w:rPr>
          <w:rFonts w:hAnsi="Times New Roman" w:ascii="Times New Roman"/>
          <w:color w:val="000000"/>
          <w:sz w:val="24"/>
          <w:szCs w:val="24"/>
        </w:rPr>
        <w:t>dana</w:t>
      </w:r>
      <w:r w:rsidR="00BD6639" w:rsidRPr="003D307B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A54468" w:rsidRPr="003D307B">
        <w:rPr>
          <w:rFonts w:hAnsi="Times New Roman" w:ascii="Times New Roman"/>
          <w:color w:val="000000"/>
          <w:sz w:val="24"/>
          <w:szCs w:val="24"/>
        </w:rPr>
        <w:t>2</w:t>
      </w:r>
      <w:r w:rsidR="006535AC" w:rsidRPr="003D307B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A54468" w:rsidRPr="003D307B">
        <w:rPr>
          <w:rFonts w:hAnsi="Times New Roman" w:ascii="Times New Roman"/>
          <w:color w:val="000000"/>
          <w:sz w:val="24"/>
          <w:szCs w:val="24"/>
        </w:rPr>
        <w:t>lipnja</w:t>
      </w:r>
      <w:r w:rsidR="00DC73D9" w:rsidRPr="003D307B">
        <w:rPr>
          <w:rFonts w:hAnsi="Times New Roman" w:ascii="Times New Roman"/>
          <w:color w:val="000000"/>
          <w:sz w:val="24"/>
          <w:szCs w:val="24"/>
        </w:rPr>
        <w:t xml:space="preserve"> 2016</w:t>
      </w:r>
      <w:r w:rsidR="00182B62" w:rsidRPr="003D307B">
        <w:rPr>
          <w:rFonts w:hAnsi="Times New Roman" w:ascii="Times New Roman"/>
          <w:color w:val="000000"/>
          <w:sz w:val="24"/>
          <w:szCs w:val="24"/>
        </w:rPr>
        <w:t>.</w:t>
      </w:r>
    </w:p>
    <w:p w:rsidRDefault="00844297" w:rsidP="00652A9E" w:rsidR="00844297" w:rsidRPr="003D307B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3D307B">
      <w:pPr>
        <w:jc w:val="center"/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>z a k l j u č i o</w:t>
      </w:r>
      <w:r w:rsidR="00F87D42" w:rsidRPr="003D307B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3D307B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182B62" w:rsidR="00F501E0" w:rsidRPr="003D307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Određuje se prodaja u stečajnom postupku nekretnina u vlasništvu stečajnog dužnika</w:t>
      </w:r>
      <w:r w:rsidR="0096725C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="00182B62" w:rsidRPr="003D307B">
        <w:rPr>
          <w:rFonts w:hAnsi="Times New Roman" w:ascii="Times New Roman"/>
          <w:color w:val="000000"/>
          <w:szCs w:val="24"/>
        </w:rPr>
        <w:t>MB GRADITELJSTVO društvo s ograničenom odgovornošću za građenje i usluge, u stečaju, Ivanić Grad, Ulica slobode 1, MBS: 080646716, OIB: 06274931692,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uz odgovarajuću primjenu pravila o ovrsi na nekretninama i to: </w:t>
      </w:r>
    </w:p>
    <w:p w:rsidRDefault="00BD6639" w:rsidP="00BD6639" w:rsidR="00BD6639" w:rsidRPr="003D307B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</w:p>
    <w:p w:rsidRDefault="00182B62" w:rsidP="00182B62" w:rsidR="00182B62" w:rsidRPr="003D307B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- nekretnina upisana u z.k.ul. 2767 k.o. Caginec, kat. čes. br. 2215 – ORANICA PURIŠKA, površine 2505 m2.</w:t>
      </w:r>
    </w:p>
    <w:p w:rsidRDefault="00182B62" w:rsidP="00182B62" w:rsidR="00182B62" w:rsidRPr="003D307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182B62" w:rsidP="00182B62" w:rsidR="00584EDF" w:rsidRPr="003D307B">
      <w:pPr>
        <w:ind w:firstLine="720" w:left="720"/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3D307B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BD6639" w:rsidRPr="003D307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UTVRĐENA VRIJEDNOST nekretnine iz točke I.</w:t>
      </w:r>
      <w:r w:rsidR="00182B62" w:rsidRPr="003D307B">
        <w:rPr>
          <w:rFonts w:hAnsi="Times New Roman" w:ascii="Times New Roman"/>
          <w:bCs/>
          <w:color w:val="000000"/>
          <w:szCs w:val="24"/>
        </w:rPr>
        <w:t xml:space="preserve">1. 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ovog Zaključka </w:t>
      </w:r>
      <w:r w:rsidR="00182B62" w:rsidRPr="003D307B">
        <w:rPr>
          <w:rFonts w:hAnsi="Times New Roman" w:ascii="Times New Roman"/>
          <w:bCs/>
          <w:color w:val="000000"/>
          <w:szCs w:val="24"/>
        </w:rPr>
        <w:t>ukupno iznosi 373.304,81 kn.</w:t>
      </w:r>
    </w:p>
    <w:p w:rsidRDefault="00182B62" w:rsidP="00D27BC9" w:rsidR="00182B62" w:rsidRPr="003D307B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27BC9" w:rsidP="00D27BC9" w:rsidR="00D27BC9" w:rsidRPr="003D307B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POČETNA CIJENA nekretnin</w:t>
      </w:r>
      <w:r w:rsidR="00BD6639" w:rsidRPr="003D307B">
        <w:rPr>
          <w:rFonts w:hAnsi="Times New Roman" w:ascii="Times New Roman"/>
          <w:bCs/>
          <w:color w:val="000000"/>
          <w:szCs w:val="24"/>
        </w:rPr>
        <w:t>a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iz točke I.</w:t>
      </w:r>
      <w:r w:rsidR="00BD6639" w:rsidRPr="003D307B">
        <w:rPr>
          <w:rFonts w:hAnsi="Times New Roman" w:ascii="Times New Roman"/>
          <w:bCs/>
          <w:color w:val="000000"/>
          <w:szCs w:val="24"/>
        </w:rPr>
        <w:t xml:space="preserve">1. 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ovog Zaključka na </w:t>
      </w:r>
      <w:r w:rsidR="00A54468" w:rsidRPr="003D307B">
        <w:rPr>
          <w:rFonts w:hAnsi="Times New Roman" w:ascii="Times New Roman"/>
          <w:bCs/>
          <w:color w:val="000000"/>
          <w:szCs w:val="24"/>
        </w:rPr>
        <w:t>šestom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ročištu za</w:t>
      </w:r>
      <w:r w:rsidR="007A0ED4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Pr="003D307B">
        <w:rPr>
          <w:rFonts w:hAnsi="Times New Roman" w:ascii="Times New Roman"/>
          <w:bCs/>
          <w:color w:val="000000"/>
          <w:szCs w:val="24"/>
        </w:rPr>
        <w:t>javnu dražbu iznosi</w:t>
      </w:r>
      <w:r w:rsidR="0096725C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="00C41724" w:rsidRPr="003D307B">
        <w:rPr>
          <w:rFonts w:hAnsi="Times New Roman" w:ascii="Times New Roman"/>
          <w:bCs/>
          <w:color w:val="000000"/>
          <w:szCs w:val="24"/>
        </w:rPr>
        <w:t xml:space="preserve">152.905,66 </w:t>
      </w:r>
      <w:r w:rsidR="00182B62" w:rsidRPr="003D307B">
        <w:rPr>
          <w:rFonts w:hAnsi="Times New Roman" w:ascii="Times New Roman"/>
          <w:bCs/>
          <w:color w:val="000000"/>
          <w:szCs w:val="24"/>
        </w:rPr>
        <w:t>kn.</w:t>
      </w:r>
    </w:p>
    <w:p w:rsidRDefault="00D27BC9" w:rsidP="00584EDF" w:rsidR="00D27BC9" w:rsidRPr="003D307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761DA4" w:rsidR="00584EDF" w:rsidRPr="003D307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3D307B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Nekretnin</w:t>
      </w:r>
      <w:r w:rsidR="00BD6639" w:rsidRPr="003D307B">
        <w:rPr>
          <w:rFonts w:hAnsi="Times New Roman" w:ascii="Times New Roman"/>
          <w:bCs/>
          <w:color w:val="000000"/>
          <w:szCs w:val="24"/>
        </w:rPr>
        <w:t>e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A54468" w:rsidRPr="003D307B">
        <w:rPr>
          <w:rFonts w:hAnsi="Times New Roman" w:ascii="Times New Roman"/>
          <w:bCs/>
          <w:color w:val="000000"/>
          <w:szCs w:val="24"/>
        </w:rPr>
        <w:t>šestom</w:t>
      </w:r>
      <w:r w:rsidR="00D27BC9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Pr="003D307B">
        <w:rPr>
          <w:rFonts w:hAnsi="Times New Roman" w:ascii="Times New Roman"/>
          <w:bCs/>
          <w:color w:val="000000"/>
          <w:szCs w:val="24"/>
        </w:rPr>
        <w:t>ročištu ne može prodati ispod početne vrijednosti cijene nekretnin</w:t>
      </w:r>
      <w:r w:rsidR="00BD6639" w:rsidRPr="003D307B">
        <w:rPr>
          <w:rFonts w:hAnsi="Times New Roman" w:ascii="Times New Roman"/>
          <w:bCs/>
          <w:color w:val="000000"/>
          <w:szCs w:val="24"/>
        </w:rPr>
        <w:t>a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navedene u točki I</w:t>
      </w:r>
      <w:r w:rsidR="004C5905" w:rsidRPr="003D307B">
        <w:rPr>
          <w:rFonts w:hAnsi="Times New Roman" w:ascii="Times New Roman"/>
          <w:bCs/>
          <w:color w:val="000000"/>
          <w:szCs w:val="24"/>
        </w:rPr>
        <w:t>I</w:t>
      </w:r>
      <w:r w:rsidR="00BD6639" w:rsidRPr="003D307B">
        <w:rPr>
          <w:rFonts w:hAnsi="Times New Roman" w:ascii="Times New Roman"/>
          <w:bCs/>
          <w:color w:val="000000"/>
          <w:szCs w:val="24"/>
        </w:rPr>
        <w:t>.</w:t>
      </w:r>
      <w:r w:rsidR="00761DA4" w:rsidRPr="003D307B">
        <w:rPr>
          <w:rFonts w:hAnsi="Times New Roman" w:ascii="Times New Roman"/>
          <w:bCs/>
          <w:color w:val="000000"/>
          <w:szCs w:val="24"/>
        </w:rPr>
        <w:t>2.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584EDF" w:rsidR="00584EDF" w:rsidRPr="003D307B">
      <w:pPr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ab/>
      </w:r>
    </w:p>
    <w:p w:rsidRDefault="00761DA4" w:rsidP="00584EDF" w:rsidR="00761DA4" w:rsidRPr="003D307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61DA4" w:rsidP="00761DA4" w:rsidR="00761DA4" w:rsidRPr="003D307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61DA4" w:rsidP="00761DA4" w:rsidR="00761DA4" w:rsidRPr="003D307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61DA4" w:rsidP="00761DA4" w:rsidR="00761DA4" w:rsidRPr="003D307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A0ED4" w:rsidP="00761DA4" w:rsidR="00761DA4" w:rsidRPr="003D307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A54468" w:rsidRPr="003D307B">
        <w:rPr>
          <w:rFonts w:hAnsi="Times New Roman" w:ascii="Times New Roman"/>
          <w:bCs/>
          <w:color w:val="000000"/>
          <w:szCs w:val="24"/>
        </w:rPr>
        <w:t>šestoj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javnoj dražbi</w:t>
      </w:r>
      <w:r w:rsidR="00584EDF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Pr="003D307B">
        <w:rPr>
          <w:rFonts w:hAnsi="Times New Roman" w:ascii="Times New Roman"/>
          <w:bCs/>
          <w:color w:val="000000"/>
          <w:szCs w:val="24"/>
        </w:rPr>
        <w:t>o</w:t>
      </w:r>
      <w:r w:rsidR="00584EDF" w:rsidRPr="003D307B">
        <w:rPr>
          <w:rFonts w:hAnsi="Times New Roman" w:ascii="Times New Roman"/>
          <w:bCs/>
          <w:color w:val="000000"/>
          <w:szCs w:val="24"/>
        </w:rPr>
        <w:t>držat će se pred stečajnim sucem u zgradi Trgovačkog suda u Zagrebu, soba br. 91/II (ulična zgrada), dana</w:t>
      </w:r>
      <w:r w:rsidR="007A1B72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761DA4" w:rsidP="00761DA4" w:rsidR="00761DA4" w:rsidRPr="003D307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A54468" w:rsidP="00761DA4" w:rsidR="00584EDF" w:rsidRPr="003D307B">
      <w:pPr>
        <w:ind w:firstLine="720"/>
        <w:jc w:val="center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/>
          <w:bCs/>
          <w:color w:val="000000"/>
          <w:szCs w:val="24"/>
        </w:rPr>
        <w:t>5</w:t>
      </w:r>
      <w:r w:rsidR="00BD6639" w:rsidRPr="003D307B">
        <w:rPr>
          <w:rFonts w:hAnsi="Times New Roman" w:ascii="Times New Roman"/>
          <w:b/>
          <w:bCs/>
          <w:color w:val="000000"/>
          <w:szCs w:val="24"/>
        </w:rPr>
        <w:t xml:space="preserve">. </w:t>
      </w:r>
      <w:r w:rsidRPr="003D307B">
        <w:rPr>
          <w:rFonts w:hAnsi="Times New Roman" w:ascii="Times New Roman"/>
          <w:b/>
          <w:bCs/>
          <w:color w:val="000000"/>
          <w:szCs w:val="24"/>
        </w:rPr>
        <w:t>srpnja</w:t>
      </w:r>
      <w:r w:rsidR="00BD6639" w:rsidRPr="003D307B">
        <w:rPr>
          <w:rFonts w:hAnsi="Times New Roman" w:ascii="Times New Roman"/>
          <w:b/>
          <w:bCs/>
          <w:color w:val="000000"/>
          <w:szCs w:val="24"/>
        </w:rPr>
        <w:t xml:space="preserve"> </w:t>
      </w:r>
      <w:r w:rsidR="007A1B72" w:rsidRPr="003D307B">
        <w:rPr>
          <w:rFonts w:hAnsi="Times New Roman" w:ascii="Times New Roman"/>
          <w:b/>
          <w:bCs/>
          <w:color w:val="000000"/>
          <w:szCs w:val="24"/>
        </w:rPr>
        <w:t>201</w:t>
      </w:r>
      <w:r w:rsidR="00182B62" w:rsidRPr="003D307B">
        <w:rPr>
          <w:rFonts w:hAnsi="Times New Roman" w:ascii="Times New Roman"/>
          <w:b/>
          <w:bCs/>
          <w:color w:val="000000"/>
          <w:szCs w:val="24"/>
        </w:rPr>
        <w:t>6</w:t>
      </w:r>
      <w:r w:rsidR="00D27BC9" w:rsidRPr="003D307B">
        <w:rPr>
          <w:rFonts w:hAnsi="Times New Roman" w:ascii="Times New Roman"/>
          <w:b/>
          <w:bCs/>
          <w:color w:val="000000"/>
          <w:szCs w:val="24"/>
        </w:rPr>
        <w:t xml:space="preserve">. u </w:t>
      </w:r>
      <w:r w:rsidR="00530EFB" w:rsidRPr="003D307B">
        <w:rPr>
          <w:rFonts w:hAnsi="Times New Roman" w:ascii="Times New Roman"/>
          <w:b/>
          <w:bCs/>
          <w:color w:val="000000"/>
          <w:szCs w:val="24"/>
        </w:rPr>
        <w:t>10</w:t>
      </w:r>
      <w:r w:rsidR="00BD6639" w:rsidRPr="003D307B">
        <w:rPr>
          <w:rFonts w:hAnsi="Times New Roman" w:ascii="Times New Roman"/>
          <w:b/>
          <w:bCs/>
          <w:color w:val="000000"/>
          <w:szCs w:val="24"/>
        </w:rPr>
        <w:t>:</w:t>
      </w:r>
      <w:r w:rsidR="00530EFB" w:rsidRPr="003D307B">
        <w:rPr>
          <w:rFonts w:hAnsi="Times New Roman" w:ascii="Times New Roman"/>
          <w:b/>
          <w:bCs/>
          <w:color w:val="000000"/>
          <w:szCs w:val="24"/>
        </w:rPr>
        <w:t>00</w:t>
      </w:r>
      <w:r w:rsidR="008D2759" w:rsidRPr="003D307B">
        <w:rPr>
          <w:rFonts w:hAnsi="Times New Roman" w:ascii="Times New Roman"/>
          <w:b/>
          <w:bCs/>
          <w:color w:val="000000"/>
          <w:szCs w:val="24"/>
        </w:rPr>
        <w:t xml:space="preserve"> </w:t>
      </w:r>
      <w:r w:rsidR="00584EDF" w:rsidRPr="003D307B">
        <w:rPr>
          <w:rFonts w:hAnsi="Times New Roman" w:ascii="Times New Roman"/>
          <w:b/>
          <w:bCs/>
          <w:color w:val="000000"/>
          <w:szCs w:val="24"/>
        </w:rPr>
        <w:t>sati.</w:t>
      </w:r>
    </w:p>
    <w:p w:rsidRDefault="00584EDF" w:rsidP="00584EDF" w:rsidR="00584EDF" w:rsidRPr="003D307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3D307B">
      <w:pPr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3D307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3D307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182B62" w:rsidRPr="003D307B">
        <w:rPr>
          <w:rFonts w:hAnsi="Times New Roman" w:ascii="Times New Roman"/>
          <w:bCs/>
          <w:color w:val="000000"/>
          <w:szCs w:val="24"/>
        </w:rPr>
        <w:t>e-</w:t>
      </w:r>
      <w:r w:rsidRPr="003D307B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3D307B">
        <w:rPr>
          <w:rFonts w:hAnsi="Times New Roman" w:ascii="Times New Roman"/>
          <w:bCs/>
          <w:color w:val="000000"/>
          <w:szCs w:val="24"/>
        </w:rPr>
        <w:t>ebu</w:t>
      </w:r>
      <w:r w:rsidR="00E77745" w:rsidRPr="003D307B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3D307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3D307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182B62" w:rsidRPr="003D307B">
        <w:rPr>
          <w:rFonts w:hAnsi="Times New Roman" w:ascii="Times New Roman"/>
          <w:bCs/>
          <w:color w:val="000000"/>
          <w:szCs w:val="24"/>
        </w:rPr>
        <w:t>e-</w:t>
      </w:r>
      <w:r w:rsidRPr="003D307B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3D307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3D307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694FCA" w:rsidP="00F501E0" w:rsidR="00F501E0" w:rsidRPr="003D307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Nekretnin</w:t>
      </w:r>
      <w:r w:rsidR="0052352E" w:rsidRPr="003D307B">
        <w:rPr>
          <w:rFonts w:hAnsi="Times New Roman" w:ascii="Times New Roman"/>
          <w:bCs/>
          <w:color w:val="000000"/>
          <w:szCs w:val="24"/>
        </w:rPr>
        <w:t>e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iz točke I. ovog Zaključka </w:t>
      </w:r>
      <w:r w:rsidR="0052352E" w:rsidRPr="003D307B">
        <w:rPr>
          <w:rFonts w:hAnsi="Times New Roman" w:ascii="Times New Roman"/>
          <w:bCs/>
          <w:color w:val="000000"/>
          <w:szCs w:val="24"/>
        </w:rPr>
        <w:t>su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vlasništvo stečajnog dužnika</w:t>
      </w:r>
      <w:r w:rsidR="00FD7D0D" w:rsidRPr="003D307B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3D307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3D307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3D307B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3D307B">
        <w:rPr>
          <w:rFonts w:hAnsi="Times New Roman" w:ascii="Times New Roman"/>
          <w:bCs/>
          <w:color w:val="000000"/>
          <w:szCs w:val="24"/>
        </w:rPr>
        <w:t>do</w:t>
      </w:r>
      <w:r w:rsidR="00694FCA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="00A54468" w:rsidRPr="003D307B">
        <w:rPr>
          <w:rFonts w:hAnsi="Times New Roman" w:ascii="Times New Roman"/>
          <w:bCs/>
          <w:color w:val="000000"/>
          <w:szCs w:val="24"/>
        </w:rPr>
        <w:t>2</w:t>
      </w:r>
      <w:r w:rsidR="00850D78" w:rsidRPr="003D307B">
        <w:rPr>
          <w:rFonts w:hAnsi="Times New Roman" w:ascii="Times New Roman"/>
          <w:bCs/>
          <w:color w:val="000000"/>
          <w:szCs w:val="24"/>
        </w:rPr>
        <w:t>.</w:t>
      </w:r>
      <w:r w:rsidR="0052352E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="00A54468" w:rsidRPr="003D307B">
        <w:rPr>
          <w:rFonts w:hAnsi="Times New Roman" w:ascii="Times New Roman"/>
          <w:bCs/>
          <w:color w:val="000000"/>
          <w:szCs w:val="24"/>
        </w:rPr>
        <w:t>srpnja</w:t>
      </w:r>
      <w:r w:rsidR="0096725C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3D307B">
        <w:rPr>
          <w:rFonts w:hAnsi="Times New Roman" w:ascii="Times New Roman"/>
          <w:bCs/>
          <w:color w:val="000000"/>
          <w:szCs w:val="24"/>
        </w:rPr>
        <w:t>201</w:t>
      </w:r>
      <w:r w:rsidR="001E5164" w:rsidRPr="003D307B">
        <w:rPr>
          <w:rFonts w:hAnsi="Times New Roman" w:ascii="Times New Roman"/>
          <w:bCs/>
          <w:color w:val="000000"/>
          <w:szCs w:val="24"/>
        </w:rPr>
        <w:t>6</w:t>
      </w:r>
      <w:r w:rsidR="00BE0EB7" w:rsidRPr="003D307B">
        <w:rPr>
          <w:rFonts w:hAnsi="Times New Roman" w:ascii="Times New Roman"/>
          <w:bCs/>
          <w:color w:val="000000"/>
          <w:szCs w:val="24"/>
        </w:rPr>
        <w:t>.</w:t>
      </w:r>
      <w:r w:rsidR="001833F2" w:rsidRPr="003D307B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52352E" w:rsidRPr="003D307B">
        <w:rPr>
          <w:rFonts w:hAnsi="Times New Roman" w:ascii="Times New Roman"/>
          <w:bCs/>
          <w:color w:val="000000"/>
          <w:szCs w:val="24"/>
        </w:rPr>
        <w:t>10</w:t>
      </w:r>
      <w:r w:rsidR="00A8668C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3D307B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52352E" w:rsidRPr="003D307B">
        <w:rPr>
          <w:rFonts w:hAnsi="Times New Roman" w:ascii="Times New Roman"/>
          <w:bCs/>
          <w:color w:val="000000"/>
          <w:szCs w:val="24"/>
        </w:rPr>
        <w:t>a</w:t>
      </w:r>
      <w:r w:rsidR="00730D92" w:rsidRPr="003D307B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52352E" w:rsidRPr="003D307B">
        <w:rPr>
          <w:rFonts w:hAnsi="Times New Roman" w:ascii="Times New Roman"/>
          <w:bCs/>
          <w:color w:val="000000"/>
          <w:szCs w:val="24"/>
        </w:rPr>
        <w:t>ih</w:t>
      </w:r>
      <w:r w:rsidR="00DC1880" w:rsidRPr="003D307B">
        <w:rPr>
          <w:rFonts w:hAnsi="Times New Roman" w:ascii="Times New Roman"/>
          <w:bCs/>
          <w:color w:val="000000"/>
          <w:szCs w:val="24"/>
        </w:rPr>
        <w:t xml:space="preserve"> u točki II. ovog zaključka, a opisan</w:t>
      </w:r>
      <w:r w:rsidR="0052352E" w:rsidRPr="003D307B">
        <w:rPr>
          <w:rFonts w:hAnsi="Times New Roman" w:ascii="Times New Roman"/>
          <w:bCs/>
          <w:color w:val="000000"/>
          <w:szCs w:val="24"/>
        </w:rPr>
        <w:t>ih</w:t>
      </w:r>
      <w:r w:rsidR="00DC1880" w:rsidRPr="003D307B">
        <w:rPr>
          <w:rFonts w:hAnsi="Times New Roman" w:ascii="Times New Roman"/>
          <w:bCs/>
          <w:color w:val="000000"/>
          <w:szCs w:val="24"/>
        </w:rPr>
        <w:t xml:space="preserve"> u </w:t>
      </w:r>
      <w:r w:rsidRPr="003D307B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3D307B">
        <w:rPr>
          <w:rFonts w:hAnsi="Times New Roman" w:ascii="Times New Roman"/>
          <w:bCs/>
          <w:color w:val="000000"/>
          <w:szCs w:val="24"/>
        </w:rPr>
        <w:t>.</w:t>
      </w:r>
      <w:r w:rsidR="00D27BC9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Pr="003D307B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3D307B">
        <w:rPr>
          <w:rFonts w:hAnsi="Times New Roman" w:ascii="Times New Roman"/>
          <w:bCs/>
          <w:color w:val="000000"/>
          <w:szCs w:val="24"/>
        </w:rPr>
        <w:t>,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3D307B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Pr="003D307B">
        <w:rPr>
          <w:rFonts w:hAnsi="Times New Roman" w:ascii="Times New Roman"/>
          <w:bCs/>
          <w:color w:val="000000"/>
          <w:szCs w:val="24"/>
        </w:rPr>
        <w:t>St-</w:t>
      </w:r>
      <w:r w:rsidR="001E5164" w:rsidRPr="003D307B">
        <w:rPr>
          <w:rFonts w:hAnsi="Times New Roman" w:ascii="Times New Roman"/>
          <w:bCs/>
          <w:color w:val="000000"/>
          <w:szCs w:val="24"/>
        </w:rPr>
        <w:t>556/13</w:t>
      </w:r>
      <w:r w:rsidR="0096725C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i dokaz o tome </w:t>
      </w:r>
      <w:r w:rsidR="001833F2" w:rsidRPr="003D307B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3D307B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3D307B">
        <w:rPr>
          <w:rFonts w:hAnsi="Times New Roman" w:ascii="Times New Roman"/>
          <w:bCs/>
          <w:color w:val="000000"/>
          <w:szCs w:val="24"/>
        </w:rPr>
        <w:t xml:space="preserve"> do</w:t>
      </w:r>
      <w:r w:rsidR="0052352E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="00A54468" w:rsidRPr="003D307B">
        <w:rPr>
          <w:rFonts w:hAnsi="Times New Roman" w:ascii="Times New Roman"/>
          <w:bCs/>
          <w:color w:val="000000"/>
          <w:szCs w:val="24"/>
        </w:rPr>
        <w:t>1</w:t>
      </w:r>
      <w:r w:rsidR="00242259" w:rsidRPr="003D307B">
        <w:rPr>
          <w:rFonts w:hAnsi="Times New Roman" w:ascii="Times New Roman"/>
          <w:bCs/>
          <w:color w:val="000000"/>
          <w:szCs w:val="24"/>
        </w:rPr>
        <w:t xml:space="preserve">. </w:t>
      </w:r>
      <w:r w:rsidR="00A54468" w:rsidRPr="003D307B">
        <w:rPr>
          <w:rFonts w:hAnsi="Times New Roman" w:ascii="Times New Roman"/>
          <w:bCs/>
          <w:color w:val="000000"/>
          <w:szCs w:val="24"/>
        </w:rPr>
        <w:t>srpnja</w:t>
      </w:r>
      <w:r w:rsidR="00824E3A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3D307B">
        <w:rPr>
          <w:rFonts w:hAnsi="Times New Roman" w:ascii="Times New Roman"/>
          <w:bCs/>
          <w:color w:val="000000"/>
          <w:szCs w:val="24"/>
        </w:rPr>
        <w:t>201</w:t>
      </w:r>
      <w:r w:rsidR="001E5164" w:rsidRPr="003D307B">
        <w:rPr>
          <w:rFonts w:hAnsi="Times New Roman" w:ascii="Times New Roman"/>
          <w:bCs/>
          <w:color w:val="000000"/>
          <w:szCs w:val="24"/>
        </w:rPr>
        <w:t>6</w:t>
      </w:r>
      <w:r w:rsidR="00BE0EB7" w:rsidRPr="003D307B">
        <w:rPr>
          <w:rFonts w:hAnsi="Times New Roman" w:ascii="Times New Roman"/>
          <w:bCs/>
          <w:color w:val="000000"/>
          <w:szCs w:val="24"/>
        </w:rPr>
        <w:t>.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3D307B">
        <w:rPr>
          <w:rFonts w:hAnsi="Times New Roman" w:ascii="Times New Roman"/>
          <w:bCs/>
          <w:color w:val="000000"/>
          <w:szCs w:val="24"/>
        </w:rPr>
        <w:t>dostave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3D307B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3D307B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3D307B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="00A54468" w:rsidRPr="003D307B">
        <w:rPr>
          <w:rFonts w:hAnsi="Times New Roman" w:ascii="Times New Roman"/>
          <w:bCs/>
          <w:color w:val="000000"/>
          <w:szCs w:val="24"/>
        </w:rPr>
        <w:t>30</w:t>
      </w:r>
      <w:r w:rsidR="00242259" w:rsidRPr="003D307B">
        <w:rPr>
          <w:rFonts w:hAnsi="Times New Roman" w:ascii="Times New Roman"/>
          <w:bCs/>
          <w:color w:val="000000"/>
          <w:szCs w:val="24"/>
        </w:rPr>
        <w:t xml:space="preserve">. </w:t>
      </w:r>
      <w:r w:rsidR="00A54468" w:rsidRPr="003D307B">
        <w:rPr>
          <w:rFonts w:hAnsi="Times New Roman" w:ascii="Times New Roman"/>
          <w:bCs/>
          <w:color w:val="000000"/>
          <w:szCs w:val="24"/>
        </w:rPr>
        <w:t>kolovoza</w:t>
      </w:r>
      <w:r w:rsidR="001E5164" w:rsidRPr="003D307B">
        <w:rPr>
          <w:rFonts w:hAnsi="Times New Roman" w:ascii="Times New Roman"/>
          <w:bCs/>
          <w:color w:val="000000"/>
          <w:szCs w:val="24"/>
        </w:rPr>
        <w:t xml:space="preserve"> 2016.</w:t>
      </w:r>
    </w:p>
    <w:p w:rsidRDefault="00F501E0" w:rsidP="00F501E0" w:rsidR="00F501E0" w:rsidRPr="003D307B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3D307B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3D307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3D307B">
        <w:rPr>
          <w:rFonts w:hAnsi="Times New Roman" w:ascii="Times New Roman"/>
          <w:bCs/>
          <w:color w:val="000000"/>
          <w:szCs w:val="24"/>
        </w:rPr>
        <w:t xml:space="preserve"> 30 (</w:t>
      </w:r>
      <w:r w:rsidRPr="003D307B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3D307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3D307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3D307B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3D307B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3D307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3D307B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3D307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3D307B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3D307B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3D307B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3D307B">
        <w:rPr>
          <w:rFonts w:hAnsi="Times New Roman" w:ascii="Times New Roman"/>
          <w:bCs/>
          <w:color w:val="000000"/>
          <w:szCs w:val="24"/>
        </w:rPr>
        <w:t>/6</w:t>
      </w:r>
      <w:r w:rsidR="00F501E0" w:rsidRPr="003D307B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3D307B">
        <w:rPr>
          <w:rFonts w:hAnsi="Times New Roman" w:ascii="Times New Roman"/>
          <w:bCs/>
          <w:color w:val="000000"/>
          <w:szCs w:val="24"/>
        </w:rPr>
        <w:t>Z</w:t>
      </w:r>
      <w:r w:rsidR="00F501E0" w:rsidRPr="003D307B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3D307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3D307B">
        <w:rPr>
          <w:rFonts w:hAnsi="Times New Roman" w:ascii="Times New Roman"/>
          <w:bCs/>
          <w:color w:val="000000"/>
          <w:szCs w:val="24"/>
        </w:rPr>
        <w:t>e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3D307B">
        <w:rPr>
          <w:rFonts w:hAnsi="Times New Roman" w:ascii="Times New Roman"/>
          <w:bCs/>
          <w:color w:val="000000"/>
          <w:szCs w:val="24"/>
        </w:rPr>
        <w:t>upiše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3D307B">
        <w:rPr>
          <w:rFonts w:hAnsi="Times New Roman" w:ascii="Times New Roman"/>
          <w:bCs/>
          <w:color w:val="000000"/>
          <w:szCs w:val="24"/>
        </w:rPr>
        <w:t>oj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3D307B">
        <w:rPr>
          <w:rFonts w:hAnsi="Times New Roman" w:ascii="Times New Roman"/>
          <w:bCs/>
          <w:color w:val="000000"/>
          <w:szCs w:val="24"/>
        </w:rPr>
        <w:t>i</w:t>
      </w:r>
      <w:r w:rsidR="00730D92" w:rsidRPr="003D307B">
        <w:rPr>
          <w:rFonts w:hAnsi="Times New Roman" w:ascii="Times New Roman"/>
          <w:bCs/>
          <w:color w:val="000000"/>
          <w:szCs w:val="24"/>
        </w:rPr>
        <w:t>,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3D307B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3D307B">
        <w:rPr>
          <w:rFonts w:hAnsi="Times New Roman" w:ascii="Times New Roman"/>
          <w:bCs/>
          <w:color w:val="000000"/>
          <w:szCs w:val="24"/>
        </w:rPr>
        <w:t>i</w:t>
      </w:r>
      <w:r w:rsidR="0042045A" w:rsidRPr="003D307B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3D307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3D307B">
        <w:rPr>
          <w:rFonts w:hAnsi="Times New Roman" w:ascii="Times New Roman"/>
          <w:bCs/>
          <w:color w:val="000000"/>
          <w:szCs w:val="24"/>
        </w:rPr>
        <w:t>e</w:t>
      </w:r>
      <w:r w:rsidR="00730D92" w:rsidRPr="003D307B">
        <w:rPr>
          <w:rFonts w:hAnsi="Times New Roman" w:ascii="Times New Roman"/>
          <w:bCs/>
          <w:color w:val="000000"/>
          <w:szCs w:val="24"/>
        </w:rPr>
        <w:t xml:space="preserve"> 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3D307B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F501E0" w:rsidR="00F501E0" w:rsidRPr="003D307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bCs/>
          <w:color w:val="000000"/>
          <w:szCs w:val="24"/>
        </w:rPr>
        <w:t>Imovina stečajnog dužnika navedena u točki I</w:t>
      </w:r>
      <w:r w:rsidR="00A3374E" w:rsidRPr="003D307B">
        <w:rPr>
          <w:rFonts w:hAnsi="Times New Roman" w:ascii="Times New Roman"/>
          <w:bCs/>
          <w:color w:val="000000"/>
          <w:szCs w:val="24"/>
        </w:rPr>
        <w:t>.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ovog zaključka</w:t>
      </w:r>
      <w:r w:rsidR="0042045A" w:rsidRPr="003D307B">
        <w:rPr>
          <w:rFonts w:hAnsi="Times New Roman" w:ascii="Times New Roman"/>
          <w:bCs/>
          <w:color w:val="000000"/>
          <w:szCs w:val="24"/>
        </w:rPr>
        <w:t>,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a koja je predmet prodaje može se razgledati u dogovoru sa stečajn</w:t>
      </w:r>
      <w:r w:rsidR="0052352E" w:rsidRPr="003D307B">
        <w:rPr>
          <w:rFonts w:hAnsi="Times New Roman" w:ascii="Times New Roman"/>
          <w:bCs/>
          <w:color w:val="000000"/>
          <w:szCs w:val="24"/>
        </w:rPr>
        <w:t>om upraviteljicom</w:t>
      </w:r>
      <w:r w:rsidRPr="003D307B">
        <w:rPr>
          <w:rFonts w:hAnsi="Times New Roman" w:ascii="Times New Roman"/>
          <w:bCs/>
          <w:color w:val="000000"/>
          <w:szCs w:val="24"/>
        </w:rPr>
        <w:t xml:space="preserve"> a uz </w:t>
      </w:r>
      <w:r w:rsidR="00694FCA" w:rsidRPr="003D307B">
        <w:rPr>
          <w:rFonts w:hAnsi="Times New Roman" w:ascii="Times New Roman"/>
          <w:bCs/>
          <w:color w:val="000000"/>
          <w:szCs w:val="24"/>
        </w:rPr>
        <w:t xml:space="preserve">prethodni dogovor na tel. </w:t>
      </w:r>
      <w:r w:rsidR="001E5164" w:rsidRPr="003D307B">
        <w:rPr>
          <w:rFonts w:hAnsi="Times New Roman" w:ascii="Times New Roman"/>
          <w:bCs/>
          <w:color w:val="000000"/>
          <w:szCs w:val="24"/>
        </w:rPr>
        <w:t xml:space="preserve">br. </w:t>
      </w:r>
      <w:r w:rsidR="001674F0" w:rsidRPr="003D307B">
        <w:rPr>
          <w:rFonts w:hAnsi="Times New Roman" w:ascii="Times New Roman"/>
          <w:bCs/>
          <w:color w:val="000000"/>
          <w:szCs w:val="24"/>
        </w:rPr>
        <w:t>091/5046-022.</w:t>
      </w:r>
    </w:p>
    <w:p w:rsidRDefault="0088671A" w:rsidR="0088671A" w:rsidRPr="003D307B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F87D42" w:rsidR="00F87D42" w:rsidRPr="003D307B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3D307B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3D307B">
      <w:pPr>
        <w:rPr>
          <w:rFonts w:hAnsi="Times New Roman" w:ascii="Times New Roman"/>
          <w:color w:val="000000"/>
          <w:szCs w:val="24"/>
        </w:rPr>
      </w:pPr>
    </w:p>
    <w:p w:rsidRDefault="0086280B" w:rsidP="00D27BC9" w:rsidR="00193293" w:rsidRPr="003D307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>Rješenjem ovog suda br. St-</w:t>
      </w:r>
      <w:r w:rsidR="001E5164" w:rsidRPr="003D307B">
        <w:rPr>
          <w:rFonts w:hAnsi="Times New Roman" w:ascii="Times New Roman"/>
          <w:color w:val="000000"/>
          <w:szCs w:val="24"/>
        </w:rPr>
        <w:t>556</w:t>
      </w:r>
      <w:r w:rsidR="0052352E" w:rsidRPr="003D307B">
        <w:rPr>
          <w:rFonts w:hAnsi="Times New Roman" w:ascii="Times New Roman"/>
          <w:color w:val="000000"/>
          <w:szCs w:val="24"/>
        </w:rPr>
        <w:t>/13</w:t>
      </w:r>
      <w:r w:rsidR="00336F0F" w:rsidRPr="003D307B">
        <w:rPr>
          <w:rFonts w:hAnsi="Times New Roman" w:ascii="Times New Roman"/>
          <w:color w:val="000000"/>
          <w:szCs w:val="24"/>
        </w:rPr>
        <w:t xml:space="preserve"> </w:t>
      </w:r>
      <w:r w:rsidRPr="003D307B">
        <w:rPr>
          <w:rFonts w:hAnsi="Times New Roman" w:ascii="Times New Roman"/>
          <w:color w:val="000000"/>
          <w:szCs w:val="24"/>
        </w:rPr>
        <w:t>od</w:t>
      </w:r>
      <w:r w:rsidR="001E5164" w:rsidRPr="003D307B">
        <w:rPr>
          <w:rFonts w:hAnsi="Times New Roman" w:ascii="Times New Roman"/>
          <w:color w:val="000000"/>
          <w:szCs w:val="24"/>
        </w:rPr>
        <w:t xml:space="preserve"> 10</w:t>
      </w:r>
      <w:r w:rsidR="0052352E" w:rsidRPr="003D307B">
        <w:rPr>
          <w:rFonts w:hAnsi="Times New Roman" w:ascii="Times New Roman"/>
          <w:color w:val="000000"/>
          <w:szCs w:val="24"/>
        </w:rPr>
        <w:t xml:space="preserve">. </w:t>
      </w:r>
      <w:r w:rsidR="001E5164" w:rsidRPr="003D307B">
        <w:rPr>
          <w:rFonts w:hAnsi="Times New Roman" w:ascii="Times New Roman"/>
          <w:color w:val="000000"/>
          <w:szCs w:val="24"/>
        </w:rPr>
        <w:t>veljače 2014</w:t>
      </w:r>
      <w:r w:rsidR="0052352E" w:rsidRPr="003D307B">
        <w:rPr>
          <w:rFonts w:hAnsi="Times New Roman" w:ascii="Times New Roman"/>
          <w:color w:val="000000"/>
          <w:szCs w:val="24"/>
        </w:rPr>
        <w:t>.</w:t>
      </w:r>
      <w:r w:rsidRPr="003D307B">
        <w:rPr>
          <w:rFonts w:hAnsi="Times New Roman" w:ascii="Times New Roman"/>
          <w:color w:val="000000"/>
          <w:szCs w:val="24"/>
        </w:rPr>
        <w:t xml:space="preserve"> </w:t>
      </w:r>
      <w:r w:rsidR="00336F0F" w:rsidRPr="003D307B">
        <w:rPr>
          <w:rFonts w:hAnsi="Times New Roman" w:ascii="Times New Roman"/>
          <w:color w:val="000000"/>
          <w:szCs w:val="24"/>
        </w:rPr>
        <w:t xml:space="preserve">otvoren je stečajni postupak nad dužnikom </w:t>
      </w:r>
      <w:r w:rsidR="001E5164" w:rsidRPr="003D307B">
        <w:rPr>
          <w:rFonts w:hAnsi="Times New Roman" w:ascii="Times New Roman"/>
          <w:color w:val="000000"/>
          <w:szCs w:val="24"/>
        </w:rPr>
        <w:t>MB GRADITELJSTVO društvo s ograničenom odgovornošću za građenje i usluge, u stečaju, Ivanić Grad, Ulica slobode 1, MBS: 080646716, OIB: 06274931692.</w:t>
      </w:r>
    </w:p>
    <w:p w:rsidRDefault="0088671A" w:rsidP="0096725C" w:rsidR="00193293" w:rsidRPr="003D307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>S</w:t>
      </w:r>
      <w:r w:rsidR="006F185C" w:rsidRPr="003D307B">
        <w:rPr>
          <w:rFonts w:hAnsi="Times New Roman" w:ascii="Times New Roman"/>
          <w:color w:val="000000"/>
          <w:szCs w:val="24"/>
        </w:rPr>
        <w:t>tečajnu masu čin</w:t>
      </w:r>
      <w:r w:rsidR="001E5164" w:rsidRPr="003D307B">
        <w:rPr>
          <w:rFonts w:hAnsi="Times New Roman" w:ascii="Times New Roman"/>
          <w:color w:val="000000"/>
          <w:szCs w:val="24"/>
        </w:rPr>
        <w:t>i</w:t>
      </w:r>
      <w:r w:rsidRPr="003D307B">
        <w:rPr>
          <w:rFonts w:hAnsi="Times New Roman" w:ascii="Times New Roman"/>
          <w:color w:val="000000"/>
          <w:szCs w:val="24"/>
        </w:rPr>
        <w:t xml:space="preserve"> </w:t>
      </w:r>
      <w:r w:rsidR="006F185C" w:rsidRPr="003D307B">
        <w:rPr>
          <w:rFonts w:hAnsi="Times New Roman" w:ascii="Times New Roman"/>
          <w:color w:val="000000"/>
          <w:szCs w:val="24"/>
        </w:rPr>
        <w:t>nekretn</w:t>
      </w:r>
      <w:r w:rsidR="00F06BEF" w:rsidRPr="003D307B">
        <w:rPr>
          <w:rFonts w:hAnsi="Times New Roman" w:ascii="Times New Roman"/>
          <w:color w:val="000000"/>
          <w:szCs w:val="24"/>
        </w:rPr>
        <w:t>in</w:t>
      </w:r>
      <w:r w:rsidR="001E5164" w:rsidRPr="003D307B">
        <w:rPr>
          <w:rFonts w:hAnsi="Times New Roman" w:ascii="Times New Roman"/>
          <w:color w:val="000000"/>
          <w:szCs w:val="24"/>
        </w:rPr>
        <w:t>a koja</w:t>
      </w:r>
      <w:r w:rsidR="0052352E" w:rsidRPr="003D307B">
        <w:rPr>
          <w:rFonts w:hAnsi="Times New Roman" w:ascii="Times New Roman"/>
          <w:color w:val="000000"/>
          <w:szCs w:val="24"/>
        </w:rPr>
        <w:t xml:space="preserve"> </w:t>
      </w:r>
      <w:r w:rsidR="001E5164" w:rsidRPr="003D307B">
        <w:rPr>
          <w:rFonts w:hAnsi="Times New Roman" w:ascii="Times New Roman"/>
          <w:color w:val="000000"/>
          <w:szCs w:val="24"/>
        </w:rPr>
        <w:t>je</w:t>
      </w:r>
      <w:r w:rsidR="00F06BEF" w:rsidRPr="003D307B">
        <w:rPr>
          <w:rFonts w:hAnsi="Times New Roman" w:ascii="Times New Roman"/>
          <w:color w:val="000000"/>
          <w:szCs w:val="24"/>
        </w:rPr>
        <w:t xml:space="preserve"> predmet ove prodaje, a na </w:t>
      </w:r>
      <w:r w:rsidR="001E5164" w:rsidRPr="003D307B">
        <w:rPr>
          <w:rFonts w:hAnsi="Times New Roman" w:ascii="Times New Roman"/>
          <w:color w:val="000000"/>
          <w:szCs w:val="24"/>
        </w:rPr>
        <w:t>kojoj</w:t>
      </w:r>
      <w:r w:rsidR="00F06BEF" w:rsidRPr="003D307B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3D307B">
        <w:rPr>
          <w:rFonts w:hAnsi="Times New Roman" w:ascii="Times New Roman"/>
          <w:color w:val="000000"/>
          <w:szCs w:val="24"/>
        </w:rPr>
        <w:t xml:space="preserve">ano razlučno pravo u korist </w:t>
      </w:r>
      <w:r w:rsidR="00D27BC9" w:rsidRPr="003D307B">
        <w:rPr>
          <w:rFonts w:hAnsi="Times New Roman" w:ascii="Times New Roman"/>
          <w:color w:val="000000"/>
          <w:szCs w:val="24"/>
        </w:rPr>
        <w:t>razlučn</w:t>
      </w:r>
      <w:r w:rsidR="001E5164" w:rsidRPr="003D307B">
        <w:rPr>
          <w:rFonts w:hAnsi="Times New Roman" w:ascii="Times New Roman"/>
          <w:color w:val="000000"/>
          <w:szCs w:val="24"/>
        </w:rPr>
        <w:t xml:space="preserve">og </w:t>
      </w:r>
      <w:r w:rsidR="0052352E" w:rsidRPr="003D307B">
        <w:rPr>
          <w:rFonts w:hAnsi="Times New Roman" w:ascii="Times New Roman"/>
          <w:color w:val="000000"/>
          <w:szCs w:val="24"/>
        </w:rPr>
        <w:t xml:space="preserve">vjerovnika </w:t>
      </w:r>
      <w:r w:rsidR="001E5164" w:rsidRPr="003D307B">
        <w:rPr>
          <w:rFonts w:hAnsi="Times New Roman" w:ascii="Times New Roman"/>
          <w:bCs/>
          <w:color w:val="000000"/>
          <w:szCs w:val="24"/>
        </w:rPr>
        <w:t>RH MINISTARSTVO FINANCIJA</w:t>
      </w:r>
      <w:r w:rsidR="0052352E" w:rsidRPr="003D307B">
        <w:rPr>
          <w:rFonts w:hAnsi="Times New Roman" w:ascii="Times New Roman"/>
          <w:color w:val="000000"/>
          <w:szCs w:val="24"/>
        </w:rPr>
        <w:t xml:space="preserve">. </w:t>
      </w:r>
    </w:p>
    <w:p w:rsidRDefault="0052352E" w:rsidP="0086280B" w:rsidR="006F185C" w:rsidRPr="003D307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>Stečajna</w:t>
      </w:r>
      <w:r w:rsidR="006F185C" w:rsidRPr="003D307B">
        <w:rPr>
          <w:rFonts w:hAnsi="Times New Roman" w:ascii="Times New Roman"/>
          <w:color w:val="000000"/>
          <w:szCs w:val="24"/>
        </w:rPr>
        <w:t xml:space="preserve"> upravitelj</w:t>
      </w:r>
      <w:r w:rsidRPr="003D307B">
        <w:rPr>
          <w:rFonts w:hAnsi="Times New Roman" w:ascii="Times New Roman"/>
          <w:color w:val="000000"/>
          <w:szCs w:val="24"/>
        </w:rPr>
        <w:t>ica</w:t>
      </w:r>
      <w:r w:rsidR="006F185C" w:rsidRPr="003D307B">
        <w:rPr>
          <w:rFonts w:hAnsi="Times New Roman" w:ascii="Times New Roman"/>
          <w:color w:val="000000"/>
          <w:szCs w:val="24"/>
        </w:rPr>
        <w:t xml:space="preserve"> podni</w:t>
      </w:r>
      <w:r w:rsidRPr="003D307B">
        <w:rPr>
          <w:rFonts w:hAnsi="Times New Roman" w:ascii="Times New Roman"/>
          <w:color w:val="000000"/>
          <w:szCs w:val="24"/>
        </w:rPr>
        <w:t>jela</w:t>
      </w:r>
      <w:r w:rsidR="006F185C" w:rsidRPr="003D307B">
        <w:rPr>
          <w:rFonts w:hAnsi="Times New Roman" w:ascii="Times New Roman"/>
          <w:color w:val="000000"/>
          <w:szCs w:val="24"/>
        </w:rPr>
        <w:t xml:space="preserve"> je</w:t>
      </w:r>
      <w:r w:rsidR="00F06BEF" w:rsidRPr="003D307B">
        <w:rPr>
          <w:rFonts w:hAnsi="Times New Roman" w:ascii="Times New Roman"/>
          <w:color w:val="000000"/>
          <w:szCs w:val="24"/>
        </w:rPr>
        <w:t xml:space="preserve"> ovom sudu</w:t>
      </w:r>
      <w:r w:rsidR="006F185C" w:rsidRPr="003D307B">
        <w:rPr>
          <w:rFonts w:hAnsi="Times New Roman" w:ascii="Times New Roman"/>
          <w:color w:val="000000"/>
          <w:szCs w:val="24"/>
        </w:rPr>
        <w:t xml:space="preserve"> prijedloga da se nekretnin</w:t>
      </w:r>
      <w:r w:rsidR="001E5164" w:rsidRPr="003D307B">
        <w:rPr>
          <w:rFonts w:hAnsi="Times New Roman" w:ascii="Times New Roman"/>
          <w:color w:val="000000"/>
          <w:szCs w:val="24"/>
        </w:rPr>
        <w:t>a</w:t>
      </w:r>
      <w:r w:rsidR="006F185C" w:rsidRPr="003D307B">
        <w:rPr>
          <w:rFonts w:hAnsi="Times New Roman" w:ascii="Times New Roman"/>
          <w:color w:val="000000"/>
          <w:szCs w:val="24"/>
        </w:rPr>
        <w:t xml:space="preserve"> opisan</w:t>
      </w:r>
      <w:r w:rsidR="001E5164" w:rsidRPr="003D307B">
        <w:rPr>
          <w:rFonts w:hAnsi="Times New Roman" w:ascii="Times New Roman"/>
          <w:color w:val="000000"/>
          <w:szCs w:val="24"/>
        </w:rPr>
        <w:t>a</w:t>
      </w:r>
      <w:r w:rsidR="006F185C" w:rsidRPr="003D307B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3D307B">
        <w:rPr>
          <w:rFonts w:hAnsi="Times New Roman" w:ascii="Times New Roman"/>
          <w:color w:val="000000"/>
          <w:szCs w:val="24"/>
        </w:rPr>
        <w:t>.</w:t>
      </w:r>
      <w:r w:rsidR="006F185C" w:rsidRPr="003D307B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3D307B">
        <w:rPr>
          <w:rFonts w:hAnsi="Times New Roman" w:ascii="Times New Roman"/>
          <w:color w:val="000000"/>
          <w:szCs w:val="24"/>
        </w:rPr>
        <w:t>Zaključka</w:t>
      </w:r>
      <w:r w:rsidR="006F185C" w:rsidRPr="003D307B">
        <w:rPr>
          <w:rFonts w:hAnsi="Times New Roman" w:ascii="Times New Roman"/>
          <w:color w:val="000000"/>
          <w:szCs w:val="24"/>
        </w:rPr>
        <w:t xml:space="preserve"> proda</w:t>
      </w:r>
      <w:r w:rsidRPr="003D307B">
        <w:rPr>
          <w:rFonts w:hAnsi="Times New Roman" w:ascii="Times New Roman"/>
          <w:color w:val="000000"/>
          <w:szCs w:val="24"/>
        </w:rPr>
        <w:t>ju</w:t>
      </w:r>
      <w:r w:rsidR="006F185C" w:rsidRPr="003D307B">
        <w:rPr>
          <w:rFonts w:hAnsi="Times New Roman" w:ascii="Times New Roman"/>
          <w:color w:val="000000"/>
          <w:szCs w:val="24"/>
        </w:rPr>
        <w:t xml:space="preserve"> </w:t>
      </w:r>
      <w:r w:rsidR="00F06BEF" w:rsidRPr="003D307B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3D307B">
        <w:rPr>
          <w:rFonts w:hAnsi="Times New Roman" w:ascii="Times New Roman"/>
          <w:color w:val="000000"/>
          <w:szCs w:val="24"/>
        </w:rPr>
        <w:t>članka</w:t>
      </w:r>
      <w:r w:rsidR="006F185C" w:rsidRPr="003D307B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3D307B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3D307B">
        <w:rPr>
          <w:rFonts w:hAnsi="Times New Roman" w:ascii="Times New Roman"/>
          <w:color w:val="000000"/>
          <w:szCs w:val="24"/>
        </w:rPr>
        <w:t xml:space="preserve"> br. </w:t>
      </w:r>
      <w:r w:rsidR="00105C24" w:rsidRPr="003D307B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3D307B">
        <w:rPr>
          <w:rFonts w:hAnsi="Times New Roman" w:ascii="Times New Roman"/>
          <w:color w:val="000000"/>
          <w:szCs w:val="24"/>
        </w:rPr>
        <w:t xml:space="preserve"> dalje SZ), pa je doneseno Rješenje o prodaji predmetn</w:t>
      </w:r>
      <w:r w:rsidRPr="003D307B">
        <w:rPr>
          <w:rFonts w:hAnsi="Times New Roman" w:ascii="Times New Roman"/>
          <w:color w:val="000000"/>
          <w:szCs w:val="24"/>
        </w:rPr>
        <w:t>ih</w:t>
      </w:r>
      <w:r w:rsidR="00D27BC9" w:rsidRPr="003D307B">
        <w:rPr>
          <w:rFonts w:hAnsi="Times New Roman" w:ascii="Times New Roman"/>
          <w:color w:val="000000"/>
          <w:szCs w:val="24"/>
        </w:rPr>
        <w:t xml:space="preserve"> nekretnin</w:t>
      </w:r>
      <w:r w:rsidRPr="003D307B">
        <w:rPr>
          <w:rFonts w:hAnsi="Times New Roman" w:ascii="Times New Roman"/>
          <w:color w:val="000000"/>
          <w:szCs w:val="24"/>
        </w:rPr>
        <w:t>a</w:t>
      </w:r>
      <w:r w:rsidR="00D27BC9" w:rsidRPr="003D307B">
        <w:rPr>
          <w:rFonts w:hAnsi="Times New Roman" w:ascii="Times New Roman"/>
          <w:color w:val="000000"/>
          <w:szCs w:val="24"/>
        </w:rPr>
        <w:t xml:space="preserve"> br. St-</w:t>
      </w:r>
      <w:r w:rsidR="001E5164" w:rsidRPr="003D307B">
        <w:rPr>
          <w:rFonts w:hAnsi="Times New Roman" w:ascii="Times New Roman"/>
          <w:color w:val="000000"/>
          <w:szCs w:val="24"/>
        </w:rPr>
        <w:t>556</w:t>
      </w:r>
      <w:r w:rsidRPr="003D307B">
        <w:rPr>
          <w:rFonts w:hAnsi="Times New Roman" w:ascii="Times New Roman"/>
          <w:color w:val="000000"/>
          <w:szCs w:val="24"/>
        </w:rPr>
        <w:t>/13</w:t>
      </w:r>
      <w:r w:rsidR="00D27BC9" w:rsidRPr="003D307B">
        <w:rPr>
          <w:rFonts w:hAnsi="Times New Roman" w:ascii="Times New Roman"/>
          <w:color w:val="000000"/>
          <w:szCs w:val="24"/>
        </w:rPr>
        <w:t xml:space="preserve"> od </w:t>
      </w:r>
      <w:r w:rsidR="001E5164" w:rsidRPr="003D307B">
        <w:rPr>
          <w:rFonts w:hAnsi="Times New Roman" w:ascii="Times New Roman"/>
          <w:color w:val="000000"/>
          <w:szCs w:val="24"/>
        </w:rPr>
        <w:t>15. rujna</w:t>
      </w:r>
      <w:r w:rsidR="00311DD4" w:rsidRPr="003D307B">
        <w:rPr>
          <w:rFonts w:hAnsi="Times New Roman" w:ascii="Times New Roman"/>
          <w:color w:val="000000"/>
          <w:szCs w:val="24"/>
        </w:rPr>
        <w:t xml:space="preserve"> </w:t>
      </w:r>
      <w:r w:rsidR="001E5164" w:rsidRPr="003D307B">
        <w:rPr>
          <w:rFonts w:hAnsi="Times New Roman" w:ascii="Times New Roman"/>
          <w:color w:val="000000"/>
          <w:szCs w:val="24"/>
        </w:rPr>
        <w:t>2015</w:t>
      </w:r>
      <w:r w:rsidRPr="003D307B">
        <w:rPr>
          <w:rFonts w:hAnsi="Times New Roman" w:ascii="Times New Roman"/>
          <w:color w:val="000000"/>
          <w:szCs w:val="24"/>
        </w:rPr>
        <w:t>.</w:t>
      </w:r>
      <w:r w:rsidR="00193293" w:rsidRPr="003D307B">
        <w:rPr>
          <w:rFonts w:hAnsi="Times New Roman" w:ascii="Times New Roman"/>
          <w:color w:val="000000"/>
          <w:szCs w:val="24"/>
        </w:rPr>
        <w:t>, a koje je postalo pr</w:t>
      </w:r>
      <w:r w:rsidR="0096725C" w:rsidRPr="003D307B">
        <w:rPr>
          <w:rFonts w:hAnsi="Times New Roman" w:ascii="Times New Roman"/>
          <w:color w:val="000000"/>
          <w:szCs w:val="24"/>
        </w:rPr>
        <w:t>avomoćno dana</w:t>
      </w:r>
      <w:r w:rsidRPr="003D307B">
        <w:rPr>
          <w:rFonts w:hAnsi="Times New Roman" w:ascii="Times New Roman"/>
          <w:color w:val="000000"/>
          <w:szCs w:val="24"/>
        </w:rPr>
        <w:t xml:space="preserve"> </w:t>
      </w:r>
      <w:r w:rsidR="001E5164" w:rsidRPr="003D307B">
        <w:rPr>
          <w:rFonts w:hAnsi="Times New Roman" w:ascii="Times New Roman"/>
          <w:color w:val="000000"/>
          <w:szCs w:val="24"/>
        </w:rPr>
        <w:t>5. listopada 2015.</w:t>
      </w:r>
      <w:r w:rsidR="0096725C" w:rsidRPr="003D307B">
        <w:rPr>
          <w:rFonts w:hAnsi="Times New Roman" w:ascii="Times New Roman"/>
          <w:color w:val="000000"/>
          <w:szCs w:val="24"/>
        </w:rPr>
        <w:t xml:space="preserve"> </w:t>
      </w:r>
    </w:p>
    <w:p w:rsidRDefault="001E5164" w:rsidP="001E5164" w:rsidR="001E5164" w:rsidRPr="003D307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 w:rsidRPr="003D307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3D307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3D307B">
      <w:pPr>
        <w:jc w:val="center"/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>U Zagrebu</w:t>
      </w:r>
      <w:r w:rsidR="00182B62" w:rsidRPr="003D307B">
        <w:rPr>
          <w:rFonts w:hAnsi="Times New Roman" w:ascii="Times New Roman"/>
          <w:color w:val="000000"/>
          <w:szCs w:val="24"/>
        </w:rPr>
        <w:t>,</w:t>
      </w:r>
      <w:r w:rsidR="001E5164" w:rsidRPr="003D307B">
        <w:rPr>
          <w:rFonts w:hAnsi="Times New Roman" w:ascii="Times New Roman"/>
          <w:color w:val="000000"/>
          <w:szCs w:val="24"/>
        </w:rPr>
        <w:t xml:space="preserve"> </w:t>
      </w:r>
      <w:r w:rsidR="00A54468" w:rsidRPr="003D307B">
        <w:rPr>
          <w:rFonts w:hAnsi="Times New Roman" w:ascii="Times New Roman"/>
          <w:color w:val="000000"/>
          <w:szCs w:val="24"/>
        </w:rPr>
        <w:t>2</w:t>
      </w:r>
      <w:r w:rsidR="006535AC" w:rsidRPr="003D307B">
        <w:rPr>
          <w:rFonts w:hAnsi="Times New Roman" w:ascii="Times New Roman"/>
          <w:color w:val="000000"/>
          <w:szCs w:val="24"/>
        </w:rPr>
        <w:t xml:space="preserve">. </w:t>
      </w:r>
      <w:r w:rsidR="00A54468" w:rsidRPr="003D307B">
        <w:rPr>
          <w:rFonts w:hAnsi="Times New Roman" w:ascii="Times New Roman"/>
          <w:color w:val="000000"/>
          <w:szCs w:val="24"/>
        </w:rPr>
        <w:t>lipnja</w:t>
      </w:r>
      <w:r w:rsidR="00DC73D9" w:rsidRPr="003D307B">
        <w:rPr>
          <w:rFonts w:hAnsi="Times New Roman" w:ascii="Times New Roman"/>
          <w:color w:val="000000"/>
          <w:szCs w:val="24"/>
        </w:rPr>
        <w:t xml:space="preserve"> 2016</w:t>
      </w:r>
      <w:r w:rsidR="00182B62" w:rsidRPr="003D307B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3D307B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3D307B">
      <w:pPr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="00C60880" w:rsidRPr="003D307B">
        <w:rPr>
          <w:rFonts w:hAnsi="Times New Roman" w:ascii="Times New Roman"/>
          <w:color w:val="000000"/>
          <w:szCs w:val="24"/>
        </w:rPr>
        <w:t xml:space="preserve">     </w:t>
      </w:r>
      <w:r w:rsidRPr="003D307B">
        <w:rPr>
          <w:rFonts w:hAnsi="Times New Roman" w:ascii="Times New Roman"/>
          <w:color w:val="000000"/>
          <w:szCs w:val="24"/>
        </w:rPr>
        <w:t>S</w:t>
      </w:r>
      <w:r w:rsidR="00C60880" w:rsidRPr="003D307B">
        <w:rPr>
          <w:rFonts w:hAnsi="Times New Roman" w:ascii="Times New Roman"/>
          <w:color w:val="000000"/>
          <w:szCs w:val="24"/>
        </w:rPr>
        <w:t xml:space="preserve"> </w:t>
      </w:r>
      <w:r w:rsidRPr="003D307B">
        <w:rPr>
          <w:rFonts w:hAnsi="Times New Roman" w:ascii="Times New Roman"/>
          <w:color w:val="000000"/>
          <w:szCs w:val="24"/>
        </w:rPr>
        <w:t>U</w:t>
      </w:r>
      <w:r w:rsidR="00C60880" w:rsidRPr="003D307B">
        <w:rPr>
          <w:rFonts w:hAnsi="Times New Roman" w:ascii="Times New Roman"/>
          <w:color w:val="000000"/>
          <w:szCs w:val="24"/>
        </w:rPr>
        <w:t xml:space="preserve"> </w:t>
      </w:r>
      <w:r w:rsidRPr="003D307B">
        <w:rPr>
          <w:rFonts w:hAnsi="Times New Roman" w:ascii="Times New Roman"/>
          <w:color w:val="000000"/>
          <w:szCs w:val="24"/>
        </w:rPr>
        <w:t>D</w:t>
      </w:r>
      <w:r w:rsidR="00C60880" w:rsidRPr="003D307B">
        <w:rPr>
          <w:rFonts w:hAnsi="Times New Roman" w:ascii="Times New Roman"/>
          <w:color w:val="000000"/>
          <w:szCs w:val="24"/>
        </w:rPr>
        <w:t xml:space="preserve"> </w:t>
      </w:r>
      <w:r w:rsidRPr="003D307B">
        <w:rPr>
          <w:rFonts w:hAnsi="Times New Roman" w:ascii="Times New Roman"/>
          <w:color w:val="000000"/>
          <w:szCs w:val="24"/>
        </w:rPr>
        <w:t>A</w:t>
      </w:r>
      <w:r w:rsidR="00C60880" w:rsidRPr="003D307B">
        <w:rPr>
          <w:rFonts w:hAnsi="Times New Roman" w:ascii="Times New Roman"/>
          <w:color w:val="000000"/>
          <w:szCs w:val="24"/>
        </w:rPr>
        <w:t xml:space="preserve"> </w:t>
      </w:r>
      <w:r w:rsidRPr="003D307B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3D307B">
      <w:pPr>
        <w:rPr>
          <w:rFonts w:hAnsi="Times New Roman" w:ascii="Times New Roman"/>
          <w:color w:val="000000"/>
          <w:szCs w:val="24"/>
        </w:rPr>
      </w:pPr>
    </w:p>
    <w:p w:rsidRDefault="0008623D" w:rsidP="00182B62" w:rsidR="00D875D2" w:rsidRPr="003D307B">
      <w:pPr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</w:r>
      <w:r w:rsidRPr="003D307B">
        <w:rPr>
          <w:rFonts w:hAnsi="Times New Roman" w:ascii="Times New Roman"/>
          <w:color w:val="000000"/>
          <w:szCs w:val="24"/>
        </w:rPr>
        <w:tab/>
        <w:t xml:space="preserve">    </w:t>
      </w:r>
      <w:r w:rsidR="003D307B" w:rsidRPr="003D307B">
        <w:rPr>
          <w:rFonts w:hAnsi="Times New Roman" w:ascii="Times New Roman"/>
          <w:color w:val="000000"/>
          <w:szCs w:val="24"/>
        </w:rPr>
        <w:t xml:space="preserve">     </w:t>
      </w:r>
      <w:r w:rsidR="00FD1D23" w:rsidRPr="003D307B">
        <w:rPr>
          <w:rFonts w:hAnsi="Times New Roman" w:ascii="Times New Roman"/>
          <w:color w:val="000000"/>
          <w:szCs w:val="24"/>
        </w:rPr>
        <w:t xml:space="preserve"> LUCIJA BUTIGAN</w:t>
      </w:r>
      <w:r w:rsidRPr="003D307B">
        <w:rPr>
          <w:rFonts w:hAnsi="Times New Roman" w:ascii="Times New Roman"/>
          <w:color w:val="000000"/>
          <w:szCs w:val="24"/>
        </w:rPr>
        <w:t>, v.r.</w:t>
      </w:r>
    </w:p>
    <w:p w:rsidRDefault="000B6B9C" w:rsidP="00182B62" w:rsidR="000B6B9C" w:rsidRPr="003D307B">
      <w:pPr>
        <w:rPr>
          <w:rFonts w:hAnsi="Times New Roman" w:ascii="Times New Roman"/>
          <w:color w:val="000000"/>
          <w:szCs w:val="24"/>
        </w:rPr>
      </w:pPr>
    </w:p>
    <w:p w:rsidRDefault="000B6B9C" w:rsidP="00182B62" w:rsidR="000B6B9C" w:rsidRPr="003D307B">
      <w:pPr>
        <w:rPr>
          <w:rFonts w:hAnsi="Times New Roman" w:ascii="Times New Roman"/>
          <w:color w:val="000000"/>
          <w:szCs w:val="24"/>
        </w:rPr>
      </w:pPr>
    </w:p>
    <w:p w:rsidRDefault="00182B62" w:rsidP="00182B62" w:rsidR="00182B62" w:rsidRPr="003D307B">
      <w:pPr>
        <w:rPr>
          <w:rFonts w:hAnsi="Times New Roman" w:ascii="Times New Roman"/>
          <w:color w:val="000000"/>
          <w:szCs w:val="24"/>
        </w:rPr>
      </w:pPr>
    </w:p>
    <w:p w:rsidRDefault="00184381" w:rsidR="00184381" w:rsidRPr="003D307B">
      <w:pPr>
        <w:rPr>
          <w:rFonts w:hAnsi="Times New Roman" w:ascii="Times New Roman"/>
          <w:color w:val="000000"/>
          <w:szCs w:val="24"/>
        </w:rPr>
      </w:pPr>
    </w:p>
    <w:p w:rsidRDefault="00C60880" w:rsidR="00FD1D23" w:rsidRPr="003D307B">
      <w:pPr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>UPUTA</w:t>
      </w:r>
      <w:r w:rsidR="00FD1D23" w:rsidRPr="003D307B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A43180" w:rsidR="00FD1D23" w:rsidRPr="003D307B">
      <w:pPr>
        <w:jc w:val="both"/>
        <w:rPr>
          <w:rFonts w:hAnsi="Times New Roman" w:ascii="Times New Roman"/>
          <w:color w:val="000000"/>
          <w:szCs w:val="24"/>
        </w:rPr>
      </w:pPr>
      <w:r w:rsidRPr="003D307B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3D307B">
        <w:rPr>
          <w:rFonts w:hAnsi="Times New Roman" w:ascii="Times New Roman"/>
          <w:color w:val="000000"/>
          <w:szCs w:val="24"/>
        </w:rPr>
        <w:t>z</w:t>
      </w:r>
      <w:r w:rsidR="00F06BEF" w:rsidRPr="003D307B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3D307B">
        <w:rPr>
          <w:rFonts w:hAnsi="Times New Roman" w:ascii="Times New Roman"/>
          <w:color w:val="000000"/>
          <w:szCs w:val="24"/>
        </w:rPr>
        <w:t>an</w:t>
      </w:r>
      <w:r w:rsidR="0052352E" w:rsidRPr="003D307B">
        <w:rPr>
          <w:rFonts w:hAnsi="Times New Roman" w:ascii="Times New Roman"/>
          <w:color w:val="000000"/>
          <w:szCs w:val="24"/>
        </w:rPr>
        <w:t>a</w:t>
      </w:r>
      <w:r w:rsidR="0088671A" w:rsidRPr="003D307B">
        <w:rPr>
          <w:rFonts w:hAnsi="Times New Roman" w:ascii="Times New Roman"/>
          <w:color w:val="000000"/>
          <w:szCs w:val="24"/>
        </w:rPr>
        <w:t>k</w:t>
      </w:r>
      <w:r w:rsidR="00F06BEF" w:rsidRPr="003D307B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3D307B">
        <w:rPr>
          <w:rFonts w:hAnsi="Times New Roman" w:ascii="Times New Roman"/>
          <w:color w:val="000000"/>
          <w:szCs w:val="24"/>
        </w:rPr>
        <w:t>avak</w:t>
      </w:r>
      <w:r w:rsidR="00F06BEF" w:rsidRPr="003D307B">
        <w:rPr>
          <w:rFonts w:hAnsi="Times New Roman" w:ascii="Times New Roman"/>
          <w:color w:val="000000"/>
          <w:szCs w:val="24"/>
        </w:rPr>
        <w:t xml:space="preserve"> 9. SZ).</w:t>
      </w:r>
    </w:p>
    <w:p w:rsidRDefault="0008623D" w:rsidP="00A43180" w:rsidR="0008623D" w:rsidRPr="003D307B">
      <w:pPr>
        <w:jc w:val="both"/>
        <w:rPr>
          <w:rFonts w:hAnsi="Times New Roman" w:ascii="Times New Roman"/>
          <w:color w:val="000000"/>
          <w:szCs w:val="24"/>
        </w:rPr>
      </w:pPr>
    </w:p>
    <w:p w:rsidRDefault="0008623D" w:rsidP="0008623D" w:rsidR="0008623D" w:rsidRPr="003D307B">
      <w:pPr>
        <w:ind w:left="4332"/>
        <w:rPr>
          <w:rFonts w:hAnsi="Times New Roman" w:ascii="Times New Roman"/>
          <w:color w:val="000000"/>
        </w:rPr>
      </w:pPr>
      <w:r w:rsidRPr="003D307B">
        <w:rPr>
          <w:rFonts w:hAnsi="Times New Roman" w:ascii="Times New Roman"/>
          <w:color w:val="000000"/>
        </w:rPr>
        <w:t>Za točnost otpravka-ovlašteni službenik:</w:t>
      </w:r>
    </w:p>
    <w:p w:rsidRDefault="0008623D" w:rsidR="0008623D" w:rsidRPr="003D307B">
      <w:pPr>
        <w:rPr>
          <w:rFonts w:hAnsi="Times New Roman" w:ascii="Times New Roman"/>
          <w:color w:val="000000"/>
        </w:rPr>
      </w:pPr>
      <w:r w:rsidRPr="003D307B">
        <w:rPr>
          <w:rFonts w:hAnsi="Times New Roman" w:ascii="Times New Roman"/>
          <w:color w:val="000000"/>
        </w:rPr>
        <w:t xml:space="preserve">  </w:t>
      </w:r>
      <w:r w:rsidRPr="003D307B">
        <w:rPr>
          <w:rFonts w:hAnsi="Times New Roman" w:ascii="Times New Roman"/>
          <w:color w:val="000000"/>
        </w:rPr>
        <w:tab/>
      </w:r>
      <w:r w:rsidRPr="003D307B">
        <w:rPr>
          <w:rFonts w:hAnsi="Times New Roman" w:ascii="Times New Roman"/>
          <w:color w:val="000000"/>
        </w:rPr>
        <w:tab/>
      </w:r>
      <w:r w:rsidRPr="003D307B">
        <w:rPr>
          <w:rFonts w:hAnsi="Times New Roman" w:ascii="Times New Roman"/>
          <w:color w:val="000000"/>
        </w:rPr>
        <w:tab/>
      </w:r>
      <w:r w:rsidRPr="003D307B">
        <w:rPr>
          <w:rFonts w:hAnsi="Times New Roman" w:ascii="Times New Roman"/>
          <w:color w:val="000000"/>
        </w:rPr>
        <w:tab/>
      </w:r>
      <w:r w:rsidRPr="003D307B">
        <w:rPr>
          <w:rFonts w:hAnsi="Times New Roman" w:ascii="Times New Roman"/>
          <w:color w:val="000000"/>
        </w:rPr>
        <w:tab/>
        <w:t xml:space="preserve">    </w:t>
      </w:r>
      <w:r w:rsidRPr="003D307B">
        <w:rPr>
          <w:rFonts w:hAnsi="Times New Roman" w:ascii="Times New Roman"/>
          <w:color w:val="000000"/>
        </w:rPr>
        <w:tab/>
      </w:r>
      <w:r w:rsidRPr="003D307B">
        <w:rPr>
          <w:rFonts w:hAnsi="Times New Roman" w:ascii="Times New Roman"/>
          <w:color w:val="000000"/>
        </w:rPr>
        <w:tab/>
        <w:t xml:space="preserve">      (Valentina Kranjčić)</w:t>
      </w:r>
    </w:p>
    <w:p w:rsidRDefault="00C20920" w:rsidP="00A43180" w:rsidR="00C20920" w:rsidRPr="003D307B">
      <w:pPr>
        <w:jc w:val="both"/>
        <w:rPr>
          <w:rFonts w:hAnsi="Times New Roman" w:ascii="Times New Roman"/>
          <w:color w:val="000000"/>
          <w:szCs w:val="24"/>
        </w:rPr>
      </w:pPr>
    </w:p>
    <w:p w:rsidRDefault="0088671A" w:rsidR="0088671A" w:rsidRPr="003D307B">
      <w:pPr>
        <w:rPr>
          <w:rFonts w:hAnsi="Times New Roman" w:ascii="Times New Roman"/>
          <w:color w:val="FFFFFF"/>
          <w:szCs w:val="24"/>
        </w:rPr>
      </w:pPr>
      <w:r w:rsidRPr="003D307B">
        <w:rPr>
          <w:rFonts w:hAnsi="Times New Roman" w:ascii="Times New Roman"/>
          <w:color w:val="FFFFFF"/>
          <w:szCs w:val="24"/>
        </w:rPr>
        <w:t>DNA:</w:t>
      </w:r>
    </w:p>
    <w:p w:rsidRDefault="00DC73D9" w:rsidP="00DC73D9" w:rsidR="00DC73D9" w:rsidRPr="003D307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D307B">
        <w:rPr>
          <w:rFonts w:hAnsi="Times New Roman" w:ascii="Times New Roman"/>
          <w:color w:val="FFFFFF"/>
          <w:szCs w:val="24"/>
        </w:rPr>
        <w:t>e-oglasna ploča suda 15 dana</w:t>
      </w:r>
    </w:p>
    <w:p w:rsidRDefault="0052352E" w:rsidP="0088671A" w:rsidR="00D86C25" w:rsidRPr="003D307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D307B">
        <w:rPr>
          <w:rFonts w:hAnsi="Times New Roman" w:ascii="Times New Roman"/>
          <w:color w:val="FFFFFF"/>
          <w:szCs w:val="24"/>
        </w:rPr>
        <w:t>stečajna</w:t>
      </w:r>
      <w:r w:rsidR="0088671A" w:rsidRPr="003D307B">
        <w:rPr>
          <w:rFonts w:hAnsi="Times New Roman" w:ascii="Times New Roman"/>
          <w:color w:val="FFFFFF"/>
          <w:szCs w:val="24"/>
        </w:rPr>
        <w:t xml:space="preserve"> upravitelj</w:t>
      </w:r>
      <w:r w:rsidRPr="003D307B">
        <w:rPr>
          <w:rFonts w:hAnsi="Times New Roman" w:ascii="Times New Roman"/>
          <w:color w:val="FFFFFF"/>
          <w:szCs w:val="24"/>
        </w:rPr>
        <w:t>ica</w:t>
      </w:r>
      <w:r w:rsidR="001E5164" w:rsidRPr="003D307B">
        <w:rPr>
          <w:rFonts w:hAnsi="Times New Roman" w:ascii="Times New Roman"/>
          <w:color w:val="FFFFFF"/>
          <w:szCs w:val="24"/>
        </w:rPr>
        <w:t xml:space="preserve"> </w:t>
      </w:r>
      <w:r w:rsidR="00184381" w:rsidRPr="003D307B">
        <w:rPr>
          <w:rFonts w:hAnsi="Times New Roman" w:ascii="Times New Roman"/>
          <w:color w:val="FFFFFF"/>
          <w:szCs w:val="24"/>
        </w:rPr>
        <w:t>Antonija Galić</w:t>
      </w:r>
    </w:p>
    <w:p w:rsidRDefault="00844297" w:rsidP="00182B62" w:rsidR="00182B62" w:rsidRPr="003D307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D307B">
        <w:rPr>
          <w:rFonts w:hAnsi="Times New Roman" w:ascii="Times New Roman"/>
          <w:color w:val="FFFFFF"/>
          <w:szCs w:val="24"/>
        </w:rPr>
        <w:t>razlučni vjerovn</w:t>
      </w:r>
      <w:r w:rsidR="00182B62" w:rsidRPr="003D307B">
        <w:rPr>
          <w:rFonts w:hAnsi="Times New Roman" w:ascii="Times New Roman"/>
          <w:color w:val="FFFFFF"/>
          <w:szCs w:val="24"/>
        </w:rPr>
        <w:t xml:space="preserve">ik: </w:t>
      </w:r>
      <w:r w:rsidR="00182B62" w:rsidRPr="003D307B">
        <w:rPr>
          <w:rFonts w:hAnsi="Times New Roman" w:ascii="Times New Roman"/>
          <w:bCs/>
          <w:color w:val="FFFFFF"/>
        </w:rPr>
        <w:t xml:space="preserve">RH Ministarstvo financija, Porezna uprava, </w:t>
      </w:r>
      <w:r w:rsidR="00DC73D9" w:rsidRPr="003D307B">
        <w:rPr>
          <w:rFonts w:hAnsi="Times New Roman" w:ascii="Times New Roman"/>
          <w:bCs/>
          <w:color w:val="FFFFFF"/>
        </w:rPr>
        <w:t>Velika Gorica</w:t>
      </w:r>
    </w:p>
    <w:p w:rsidRDefault="00DC73D9" w:rsidP="00DC73D9" w:rsidR="00BD6639" w:rsidRPr="003D307B">
      <w:pPr>
        <w:ind w:left="360"/>
        <w:rPr>
          <w:rFonts w:hAnsi="Times New Roman" w:ascii="Times New Roman"/>
          <w:color w:val="FFFFFF"/>
          <w:szCs w:val="24"/>
        </w:rPr>
      </w:pPr>
      <w:r w:rsidRPr="003D307B">
        <w:rPr>
          <w:rFonts w:hAnsi="Times New Roman" w:ascii="Times New Roman"/>
          <w:color w:val="FFFFFF"/>
          <w:szCs w:val="24"/>
        </w:rPr>
        <w:t>4.</w:t>
      </w:r>
      <w:r w:rsidRPr="003D307B">
        <w:rPr>
          <w:rFonts w:hAnsi="Times New Roman" w:ascii="Times New Roman"/>
          <w:color w:val="FFFFFF"/>
          <w:szCs w:val="24"/>
        </w:rPr>
        <w:tab/>
        <w:t>ŽDO Velika Gorica</w:t>
      </w:r>
    </w:p>
    <w:p w:rsidRDefault="00DC73D9" w:rsidP="00DC73D9" w:rsidR="00DC73D9" w:rsidRPr="003D307B">
      <w:pPr>
        <w:ind w:left="360"/>
        <w:rPr>
          <w:rFonts w:hAnsi="Times New Roman" w:ascii="Times New Roman"/>
          <w:color w:val="FFFFFF"/>
          <w:szCs w:val="24"/>
        </w:rPr>
      </w:pPr>
    </w:p>
    <w:sectPr w:rsidSect="00A8668C" w:rsidR="00DC73D9" w:rsidRPr="003D307B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 w:rsidRPr="003D307B">
      <w:pPr>
        <w:rPr>
          <w:color w:val="000000"/>
        </w:rPr>
      </w:pPr>
      <w:r w:rsidRPr="003D307B">
        <w:rPr>
          <w:color w:val="000000"/>
        </w:rPr>
        <w:separator/>
      </w:r>
    </w:p>
  </w:endnote>
  <w:endnote w:id="0" w:type="continuationSeparator">
    <w:p w:rsidRDefault="00947757" w:rsidR="00947757" w:rsidRPr="003D307B">
      <w:pPr>
        <w:rPr>
          <w:color w:val="000000"/>
        </w:rPr>
      </w:pPr>
      <w:r w:rsidRPr="003D307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 w:rsidRPr="003D307B">
      <w:pPr>
        <w:rPr>
          <w:color w:val="000000"/>
        </w:rPr>
      </w:pPr>
      <w:r w:rsidRPr="003D307B">
        <w:rPr>
          <w:color w:val="000000"/>
        </w:rPr>
        <w:separator/>
      </w:r>
    </w:p>
  </w:footnote>
  <w:footnote w:id="0" w:type="continuationSeparator">
    <w:p w:rsidRDefault="00947757" w:rsidR="00947757" w:rsidRPr="003D307B">
      <w:pPr>
        <w:rPr>
          <w:color w:val="000000"/>
        </w:rPr>
      </w:pPr>
      <w:r w:rsidRPr="003D307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3D307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D307B">
      <w:rPr>
        <w:rStyle w:val="Brojstranice"/>
        <w:color w:val="000000"/>
      </w:rPr>
      <w:fldChar w:fldCharType="begin"/>
    </w:r>
    <w:r w:rsidRPr="003D307B">
      <w:rPr>
        <w:rStyle w:val="Brojstranice"/>
        <w:color w:val="000000"/>
      </w:rPr>
      <w:instrText xml:space="preserve">PAGE  </w:instrText>
    </w:r>
    <w:r w:rsidRPr="003D307B">
      <w:rPr>
        <w:rStyle w:val="Brojstranice"/>
        <w:color w:val="000000"/>
      </w:rPr>
      <w:fldChar w:fldCharType="end"/>
    </w:r>
  </w:p>
  <w:p w:rsidRDefault="00BE0EB7" w:rsidR="00BE0EB7" w:rsidRPr="003D307B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3D30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3D307B">
      <w:rPr>
        <w:rStyle w:val="Brojstranice"/>
        <w:rFonts w:hAnsi="Times New Roman" w:ascii="Times New Roman"/>
        <w:color w:val="000000"/>
      </w:rPr>
      <w:fldChar w:fldCharType="begin"/>
    </w:r>
    <w:r w:rsidRPr="003D307B">
      <w:rPr>
        <w:rStyle w:val="Brojstranice"/>
        <w:rFonts w:hAnsi="Times New Roman" w:ascii="Times New Roman"/>
        <w:color w:val="000000"/>
      </w:rPr>
      <w:instrText xml:space="preserve">PAGE  </w:instrText>
    </w:r>
    <w:r w:rsidRPr="003D307B">
      <w:rPr>
        <w:rStyle w:val="Brojstranice"/>
        <w:rFonts w:hAnsi="Times New Roman" w:ascii="Times New Roman"/>
        <w:color w:val="000000"/>
      </w:rPr>
      <w:fldChar w:fldCharType="separate"/>
    </w:r>
    <w:r w:rsidR="00BB7139">
      <w:rPr>
        <w:rStyle w:val="Brojstranice"/>
        <w:rFonts w:hAnsi="Times New Roman" w:ascii="Times New Roman"/>
        <w:noProof/>
        <w:color w:val="000000"/>
      </w:rPr>
      <w:t>3</w:t>
    </w:r>
    <w:r w:rsidRPr="003D307B">
      <w:rPr>
        <w:rStyle w:val="Brojstranice"/>
        <w:rFonts w:hAnsi="Times New Roman" w:ascii="Times New Roman"/>
        <w:color w:val="000000"/>
      </w:rPr>
      <w:fldChar w:fldCharType="end"/>
    </w:r>
  </w:p>
  <w:p w:rsidRDefault="0071276B" w:rsidP="00824E3A" w:rsidR="00BE0EB7" w:rsidRPr="003D307B">
    <w:pPr>
      <w:pStyle w:val="Zaglavlje"/>
      <w:jc w:val="right"/>
      <w:rPr>
        <w:rFonts w:hAnsi="Times New Roman" w:ascii="Times New Roman"/>
        <w:color w:val="000000"/>
        <w:szCs w:val="24"/>
      </w:rPr>
    </w:pPr>
    <w:r w:rsidRPr="003D307B">
      <w:rPr>
        <w:rFonts w:hAnsi="Times New Roman" w:ascii="Times New Roman"/>
        <w:color w:val="000000"/>
        <w:szCs w:val="24"/>
      </w:rPr>
      <w:t>20. St-</w:t>
    </w:r>
    <w:r w:rsidR="00182B62" w:rsidRPr="003D307B">
      <w:rPr>
        <w:rFonts w:hAnsi="Times New Roman" w:ascii="Times New Roman"/>
        <w:color w:val="000000"/>
        <w:szCs w:val="24"/>
      </w:rPr>
      <w:t>556/13</w:t>
    </w:r>
    <w:r w:rsidR="00530EFB" w:rsidRPr="003D307B">
      <w:rPr>
        <w:rFonts w:hAnsi="Times New Roman" w:ascii="Times New Roman"/>
        <w:color w:val="000000"/>
        <w:szCs w:val="24"/>
      </w:rPr>
      <w:t>-</w:t>
    </w:r>
  </w:p>
  <w:p w:rsidRDefault="00BE0EB7" w:rsidP="00824E3A" w:rsidR="00BE0EB7" w:rsidRPr="003D307B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3D307B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202B0"/>
    <w:rsid w:val="00241CFB"/>
    <w:rsid w:val="00242259"/>
    <w:rsid w:val="0025616B"/>
    <w:rsid w:val="002D6DEF"/>
    <w:rsid w:val="002F0743"/>
    <w:rsid w:val="00301497"/>
    <w:rsid w:val="00311DD4"/>
    <w:rsid w:val="003227E1"/>
    <w:rsid w:val="00336F0F"/>
    <w:rsid w:val="00352543"/>
    <w:rsid w:val="003634EA"/>
    <w:rsid w:val="003A1122"/>
    <w:rsid w:val="003C2068"/>
    <w:rsid w:val="003C4260"/>
    <w:rsid w:val="003C4811"/>
    <w:rsid w:val="003D307B"/>
    <w:rsid w:val="00407EBA"/>
    <w:rsid w:val="0042045A"/>
    <w:rsid w:val="00435816"/>
    <w:rsid w:val="0046060D"/>
    <w:rsid w:val="004B4C15"/>
    <w:rsid w:val="004C5905"/>
    <w:rsid w:val="004F7F85"/>
    <w:rsid w:val="00516DD7"/>
    <w:rsid w:val="0052352E"/>
    <w:rsid w:val="00530EFB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0D78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23370"/>
    <w:rsid w:val="0093458F"/>
    <w:rsid w:val="00947757"/>
    <w:rsid w:val="0096725C"/>
    <w:rsid w:val="00992795"/>
    <w:rsid w:val="0099302C"/>
    <w:rsid w:val="009A0814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54468"/>
    <w:rsid w:val="00A64E0B"/>
    <w:rsid w:val="00A8668C"/>
    <w:rsid w:val="00A941C1"/>
    <w:rsid w:val="00AB1E27"/>
    <w:rsid w:val="00AB30E6"/>
    <w:rsid w:val="00AC4C3D"/>
    <w:rsid w:val="00B345BE"/>
    <w:rsid w:val="00B50AAD"/>
    <w:rsid w:val="00B534CB"/>
    <w:rsid w:val="00BA3BA5"/>
    <w:rsid w:val="00BB7139"/>
    <w:rsid w:val="00BD6639"/>
    <w:rsid w:val="00BE0EB7"/>
    <w:rsid w:val="00BE239F"/>
    <w:rsid w:val="00C123FA"/>
    <w:rsid w:val="00C20920"/>
    <w:rsid w:val="00C272D6"/>
    <w:rsid w:val="00C41724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501E0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1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7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7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7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7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1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7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7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7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7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St-556/2013-71</izvorni_sadrzaj>
    <derivirana_varijabla naziv="DomainObject.Oznaka_1">St-556/2013-71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Marija Tomeš</item>
    </izvorni_sadrzaj>
    <derivirana_varijabla naziv="DomainObject.Predmet.OstaliListNazivFormated_1">
      <item>IGOR BILANDŽIĆ</item>
      <item>Ministarstvo financija RH, Porezna uprava</item>
      <item>JASNA MATIČEVIĆ, odvjetnica</item>
      <item>Marija Tomeš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Marija Tomeš, OIB 55542209293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St-556/2013-71</izvorni_sadrzaj>
    <derivirana_varijabla naziv="DomainObject.PoslovniBrojDokumenta_1">St-556/2013-71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55542209293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55542209293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1041</properties:Words>
  <properties:Characters>5548</properties:Characters>
  <properties:Lines>141</properties:Lines>
  <properties:Paragraphs>52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2016-06-02T08:06:00Z</dcterms:created>
  <dc:creator>Sudsko vijeće</dc:creator>
  <cp:lastModifiedBy>Valentina Kranjčić</cp:lastModifiedBy>
  <cp:lastPrinted>2016-06-02T11:13:00Z</cp:lastPrinted>
  <dcterms:modified xmlns:xsi="http://www.w3.org/2001/XMLSchema-instance" xsi:type="dcterms:W3CDTF">2016-06-02T11:17:00Z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St-556/2013-71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