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5aa1" w14:paraId="ac45aa1" w:rsidRDefault="00857603" w:rsidP="00830E89" w:rsidR="00857603" w:rsidRPr="00857603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857603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603" w:rsidP="00830E89" w:rsidR="00857603" w:rsidRPr="00857603">
      <w:pPr>
        <w:rPr>
          <w:sz w:val="24"/>
          <w:szCs w:val="24"/>
        </w:rPr>
      </w:pPr>
      <w:r w:rsidRPr="00857603">
        <w:rPr>
          <w:rFonts w:eastAsia="MS Mincho"/>
          <w:sz w:val="24"/>
          <w:szCs w:val="24"/>
        </w:rPr>
        <w:t xml:space="preserve">  REPUBLIKA HRVATSKA</w:t>
      </w:r>
    </w:p>
    <w:p w:rsidRDefault="00857603" w:rsidP="00830E89" w:rsidR="00857603" w:rsidRPr="00857603">
      <w:pPr>
        <w:rPr>
          <w:sz w:val="24"/>
          <w:szCs w:val="24"/>
        </w:rPr>
      </w:pPr>
      <w:r w:rsidRPr="00857603">
        <w:rPr>
          <w:rFonts w:eastAsia="MS Mincho"/>
          <w:sz w:val="24"/>
          <w:szCs w:val="24"/>
        </w:rPr>
        <w:t>TRGOVAČKI SUD U RIJECI</w:t>
      </w:r>
    </w:p>
    <w:p w:rsidRDefault="00857603" w:rsidP="00830E89" w:rsidR="00857603" w:rsidRPr="00857603">
      <w:pPr>
        <w:rPr>
          <w:rFonts w:eastAsia="MS Mincho"/>
          <w:sz w:val="24"/>
          <w:szCs w:val="24"/>
        </w:rPr>
      </w:pPr>
      <w:r w:rsidRPr="00857603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857603">
      <w:pPr>
        <w:rPr>
          <w:sz w:val="24"/>
          <w:szCs w:val="24"/>
        </w:rPr>
      </w:pPr>
    </w:p>
    <w:p w:rsidRDefault="008637C3" w:rsidP="00857603" w:rsidR="008B5323" w:rsidRPr="00857603">
      <w:pPr>
        <w:rPr>
          <w:sz w:val="24"/>
          <w:szCs w:val="24"/>
        </w:rPr>
      </w:pPr>
      <w:r w:rsidRPr="00857603">
        <w:rPr>
          <w:sz w:val="24"/>
          <w:szCs w:val="24"/>
        </w:rPr>
        <w:tab/>
        <w:t xml:space="preserve">                             </w:t>
      </w:r>
    </w:p>
    <w:p w:rsidRDefault="003663A1" w:rsidP="008637C3" w:rsidR="003663A1" w:rsidRPr="00857603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postupku pod poslovnim brojem 10 St-</w:t>
      </w:r>
      <w:r w:rsidR="00D111F3">
        <w:rPr>
          <w:sz w:val="24"/>
          <w:szCs w:val="24"/>
        </w:rPr>
        <w:t>9</w:t>
      </w:r>
      <w:r w:rsidR="00676627">
        <w:rPr>
          <w:sz w:val="24"/>
          <w:szCs w:val="24"/>
        </w:rPr>
        <w:t>13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1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D111F3">
        <w:rPr>
          <w:b/>
          <w:sz w:val="24"/>
          <w:szCs w:val="24"/>
        </w:rPr>
        <w:t xml:space="preserve"> </w:t>
      </w:r>
      <w:r w:rsidR="00676627">
        <w:rPr>
          <w:b/>
          <w:sz w:val="24"/>
          <w:szCs w:val="24"/>
        </w:rPr>
        <w:t>SAMBA</w:t>
      </w:r>
      <w:r w:rsidR="00AC40B5">
        <w:rPr>
          <w:b/>
          <w:sz w:val="24"/>
          <w:szCs w:val="24"/>
        </w:rPr>
        <w:t xml:space="preserve"> d.o.o.</w:t>
      </w:r>
      <w:r w:rsidRPr="003C224C">
        <w:rPr>
          <w:b/>
          <w:sz w:val="24"/>
          <w:szCs w:val="24"/>
        </w:rPr>
        <w:t xml:space="preserve"> </w:t>
      </w:r>
      <w:r w:rsidR="00676627">
        <w:rPr>
          <w:b/>
          <w:sz w:val="24"/>
          <w:szCs w:val="24"/>
        </w:rPr>
        <w:t>RIJEKA</w:t>
      </w:r>
      <w:r w:rsidRPr="003C224C">
        <w:rPr>
          <w:b/>
          <w:sz w:val="24"/>
          <w:szCs w:val="24"/>
        </w:rPr>
        <w:t xml:space="preserve">, </w:t>
      </w:r>
      <w:r w:rsidR="00676627">
        <w:rPr>
          <w:b/>
          <w:sz w:val="24"/>
          <w:szCs w:val="24"/>
        </w:rPr>
        <w:t>ADAMIĆEVA 3B</w:t>
      </w:r>
      <w:r w:rsidRPr="003C224C">
        <w:rPr>
          <w:b/>
          <w:sz w:val="24"/>
          <w:szCs w:val="24"/>
        </w:rPr>
        <w:t xml:space="preserve">, OIB: </w:t>
      </w:r>
      <w:r w:rsidR="00676627">
        <w:rPr>
          <w:b/>
          <w:sz w:val="24"/>
          <w:szCs w:val="24"/>
        </w:rPr>
        <w:t>37274375667</w:t>
      </w:r>
      <w:r w:rsidRPr="003C224C">
        <w:rPr>
          <w:b/>
          <w:sz w:val="24"/>
          <w:szCs w:val="24"/>
        </w:rPr>
        <w:t xml:space="preserve">  MBS: 040</w:t>
      </w:r>
      <w:r w:rsidR="00D111F3">
        <w:rPr>
          <w:b/>
          <w:sz w:val="24"/>
          <w:szCs w:val="24"/>
        </w:rPr>
        <w:t>3</w:t>
      </w:r>
      <w:r w:rsidR="00676627">
        <w:rPr>
          <w:b/>
          <w:sz w:val="24"/>
          <w:szCs w:val="24"/>
        </w:rPr>
        <w:t>00519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 xml:space="preserve">Ukupan iznos duga evidentiran na temelju neizvršenih osnova za plaćanje na dan </w:t>
      </w:r>
      <w:r w:rsidR="00676627">
        <w:rPr>
          <w:sz w:val="24"/>
          <w:szCs w:val="24"/>
        </w:rPr>
        <w:t>06</w:t>
      </w:r>
      <w:r w:rsidR="00AC40B5">
        <w:rPr>
          <w:sz w:val="24"/>
          <w:szCs w:val="24"/>
        </w:rPr>
        <w:t>.0</w:t>
      </w:r>
      <w:r w:rsidR="00676627">
        <w:rPr>
          <w:sz w:val="24"/>
          <w:szCs w:val="24"/>
        </w:rPr>
        <w:t>4</w:t>
      </w:r>
      <w:r w:rsidR="00AC40B5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D111F3">
        <w:rPr>
          <w:b/>
          <w:sz w:val="24"/>
          <w:szCs w:val="24"/>
        </w:rPr>
        <w:t xml:space="preserve"> </w:t>
      </w:r>
      <w:r w:rsidR="00676627">
        <w:rPr>
          <w:b/>
          <w:sz w:val="24"/>
          <w:szCs w:val="24"/>
        </w:rPr>
        <w:t>34</w:t>
      </w:r>
      <w:r w:rsidR="00AC40B5">
        <w:rPr>
          <w:b/>
          <w:sz w:val="24"/>
          <w:szCs w:val="24"/>
        </w:rPr>
        <w:t>.</w:t>
      </w:r>
      <w:r w:rsidR="00676627">
        <w:rPr>
          <w:b/>
          <w:sz w:val="24"/>
          <w:szCs w:val="24"/>
        </w:rPr>
        <w:t>666</w:t>
      </w:r>
      <w:r w:rsidRPr="003C224C">
        <w:rPr>
          <w:b/>
          <w:sz w:val="24"/>
          <w:szCs w:val="24"/>
        </w:rPr>
        <w:t>,</w:t>
      </w:r>
      <w:r w:rsidR="00676627">
        <w:rPr>
          <w:b/>
          <w:sz w:val="24"/>
          <w:szCs w:val="24"/>
        </w:rPr>
        <w:t>43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84E83">
        <w:rPr>
          <w:sz w:val="24"/>
          <w:szCs w:val="24"/>
        </w:rPr>
        <w:t>1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60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D111F3">
      <w:rPr>
        <w:sz w:val="24"/>
        <w:szCs w:val="24"/>
      </w:rPr>
      <w:t>9</w:t>
    </w:r>
    <w:r w:rsidR="00676627">
      <w:rPr>
        <w:sz w:val="24"/>
        <w:szCs w:val="24"/>
      </w:rPr>
      <w:t>13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AC40B5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76627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57603"/>
    <w:rsid w:val="008637C3"/>
    <w:rsid w:val="00864A7B"/>
    <w:rsid w:val="008A0387"/>
    <w:rsid w:val="008B08C4"/>
    <w:rsid w:val="008B5323"/>
    <w:rsid w:val="00990968"/>
    <w:rsid w:val="009B6199"/>
    <w:rsid w:val="009C0731"/>
    <w:rsid w:val="00A273BA"/>
    <w:rsid w:val="00A85111"/>
    <w:rsid w:val="00A872B4"/>
    <w:rsid w:val="00AA120F"/>
    <w:rsid w:val="00AB75B5"/>
    <w:rsid w:val="00AC40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1F3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6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6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6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6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7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6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6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6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6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SAMBA d.o.o.</izvorni_sadrzaj>
    <derivirana_varijabla naziv="DomainObject.Predmet.ProtustrankaFormated_1">  SAMBA d.o.o.</derivirana_varijabla>
  </DomainObject.Predmet.ProtustrankaFormated>
  <DomainObject.Predmet.ProtustrankaFormatedOIB>
    <izvorni_sadrzaj>  SAMBA d.o.o., OIB 37274375667</izvorni_sadrzaj>
    <derivirana_varijabla naziv="DomainObject.Predmet.ProtustrankaFormatedOIB_1">  SAMBA d.o.o., OIB 37274375667</derivirana_varijabla>
  </DomainObject.Predmet.ProtustrankaFormatedOIB>
  <DomainObject.Predmet.ProtustrankaFormatedWithAdress>
    <izvorni_sadrzaj> SAMBA d.o.o., Adamićeva 3b, 51000 Rijeka</izvorni_sadrzaj>
    <derivirana_varijabla naziv="DomainObject.Predmet.ProtustrankaFormatedWithAdress_1"> SAMBA d.o.o., Adamićeva 3b, 51000 Rijeka</derivirana_varijabla>
  </DomainObject.Predmet.ProtustrankaFormatedWithAdress>
  <DomainObject.Predmet.ProtustrankaFormatedWithAdressOIB>
    <izvorni_sadrzaj> SAMBA d.o.o., OIB 37274375667, Adamićeva 3b, 51000 Rijeka</izvorni_sadrzaj>
    <derivirana_varijabla naziv="DomainObject.Predmet.ProtustrankaFormatedWithAdressOIB_1"> SAMBA d.o.o., OIB 37274375667, Adamićeva 3b, 51000 Rijeka</derivirana_varijabla>
  </DomainObject.Predmet.ProtustrankaFormatedWithAdressOIB>
  <DomainObject.Predmet.ProtustrankaWithAdress>
    <izvorni_sadrzaj>SAMBA d.o.o. Adamićeva 3b, 51000 Rijeka</izvorni_sadrzaj>
    <derivirana_varijabla naziv="DomainObject.Predmet.ProtustrankaWithAdress_1">SAMBA d.o.o. Adamićeva 3b, 51000 Rijeka</derivirana_varijabla>
  </DomainObject.Predmet.ProtustrankaWithAdress>
  <DomainObject.Predmet.ProtustrankaWithAdressOIB>
    <izvorni_sadrzaj>SAMBA d.o.o., OIB 37274375667, Adamićeva 3b, 51000 Rijeka</izvorni_sadrzaj>
    <derivirana_varijabla naziv="DomainObject.Predmet.ProtustrankaWithAdressOIB_1">SAMBA d.o.o., OIB 37274375667, Adamićeva 3b, 51000 Rijeka</derivirana_varijabla>
  </DomainObject.Predmet.ProtustrankaWithAdressOIB>
  <DomainObject.Predmet.ProtustrankaNazivFormated>
    <izvorni_sadrzaj>SAMBA d.o.o.</izvorni_sadrzaj>
    <derivirana_varijabla naziv="DomainObject.Predmet.ProtustrankaNazivFormated_1">SAMBA d.o.o.</derivirana_varijabla>
  </DomainObject.Predmet.ProtustrankaNazivFormated>
  <DomainObject.Predmet.ProtustrankaNazivFormatedOIB>
    <izvorni_sadrzaj>SAMBA d.o.o., OIB 37274375667</izvorni_sadrzaj>
    <derivirana_varijabla naziv="DomainObject.Predmet.ProtustrankaNazivFormatedOIB_1">SAMBA d.o.o., OIB 37274375667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SAMBA d.o.o.</item>
    </izvorni_sadrzaj>
    <derivirana_varijabla naziv="DomainObject.Predmet.ProtuStrankaListFormated_1">
      <item>SAMBA d.o.o.</item>
    </derivirana_varijabla>
  </DomainObject.Predmet.ProtuStrankaListFormated>
  <DomainObject.Predmet.ProtuStrankaListFormatedOIB>
    <izvorni_sadrzaj>
      <item>SAMBA d.o.o., OIB 37274375667</item>
    </izvorni_sadrzaj>
    <derivirana_varijabla naziv="DomainObject.Predmet.ProtuStrankaListFormatedOIB_1">
      <item>SAMBA d.o.o., OIB 37274375667</item>
    </derivirana_varijabla>
  </DomainObject.Predmet.ProtuStrankaListFormatedOIB>
  <DomainObject.Predmet.ProtuStrankaListFormatedWithAdress>
    <izvorni_sadrzaj>
      <item>SAMBA d.o.o., Adamićeva 3b, 51000 Rijeka</item>
    </izvorni_sadrzaj>
    <derivirana_varijabla naziv="DomainObject.Predmet.ProtuStrankaListFormatedWithAdress_1">
      <item>SAMBA d.o.o., Adamićeva 3b, 51000 Rijeka</item>
    </derivirana_varijabla>
  </DomainObject.Predmet.ProtuStrankaListFormatedWithAdress>
  <DomainObject.Predmet.ProtuStrankaListFormatedWithAdressOIB>
    <izvorni_sadrzaj>
      <item>SAMBA d.o.o., OIB 37274375667, Adamićeva 3b, 51000 Rijeka</item>
    </izvorni_sadrzaj>
    <derivirana_varijabla naziv="DomainObject.Predmet.ProtuStrankaListFormatedWithAdressOIB_1">
      <item>SAMBA d.o.o., OIB 37274375667, Adamićeva 3b, 51000 Rijeka</item>
    </derivirana_varijabla>
  </DomainObject.Predmet.ProtuStrankaListFormatedWithAdressOIB>
  <DomainObject.Predmet.ProtuStrankaListNazivFormated>
    <izvorni_sadrzaj>
      <item>SAMBA d.o.o.</item>
    </izvorni_sadrzaj>
    <derivirana_varijabla naziv="DomainObject.Predmet.ProtuStrankaListNazivFormated_1">
      <item>SAMBA d.o.o.</item>
    </derivirana_varijabla>
  </DomainObject.Predmet.ProtuStrankaListNazivFormated>
  <DomainObject.Predmet.ProtuStrankaListNazivFormatedOIB>
    <izvorni_sadrzaj>
      <item>SAMBA d.o.o., OIB 37274375667</item>
    </izvorni_sadrzaj>
    <derivirana_varijabla naziv="DomainObject.Predmet.ProtuStrankaListNazivFormatedOIB_1">
      <item>SAMBA d.o.o., OIB 37274375667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SAMBA d.o.o.</izvorni_sadrzaj>
    <derivirana_varijabla naziv="DomainObject.Predmet.ProtustrankaIDrugi_1">SAMBA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SAMBA d.o.o., OIB 37274375667, Adamićeva 3b, 51000 Rijeka</izvorni_sadrzaj>
    <derivirana_varijabla naziv="DomainObject.Predmet.ProtustrankaIDrugiAdressOIB_1">SAMBA d.o.o., OIB 37274375667, Adamićeva 3b,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SAMBA d.o.o.</item>
    </izvorni_sadrzaj>
    <derivirana_varijabla naziv="DomainObject.Predmet.SudioniciListNaziv_1">
      <item>FINA  Rijeka</item>
      <item>SAMBA d.o.o.</item>
    </derivirana_varijabla>
  </DomainObject.Predmet.SudioniciListNaziv>
  <DomainObject.Predmet.SudioniciListAdressOIB>
    <izvorni_sadrzaj>
      <item>FINA  Rijeka, OIB 85821130368, Frana Kurelca 8,51000 Rijeka</item>
      <item>SAMBA d.o.o., OIB 37274375667, Adamićeva 3b,51000 Rijeka</item>
    </izvorni_sadrzaj>
    <derivirana_varijabla naziv="DomainObject.Predmet.SudioniciListAdressOIB_1">
      <item>FINA  Rijeka, OIB 85821130368, Frana Kurelca 8,51000 Rijeka</item>
      <item>SAMBA d.o.o., OIB 37274375667, Adamićeva 3b,51000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37274375667</item>
    </izvorni_sadrzaj>
    <derivirana_varijabla naziv="DomainObject.Predmet.SudioniciListNazivOIB_1">
      <item>, OIB 85821130368</item>
      <item>, OIB 37274375667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1313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2016-09-01T07:29:00Z</dcterms:created>
  <dc:creator>Željka Matovina</dc:creator>
  <cp:lastModifiedBy>Ankica Rabar</cp:lastModifiedBy>
  <cp:lastPrinted>2016-09-01T07:26:00Z</cp:lastPrinted>
  <dcterms:modified xmlns:xsi="http://www.w3.org/2001/XMLSchema-instance" xsi:type="dcterms:W3CDTF">2016-09-01T07:30:00Z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