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24a4" w14:paraId="73c24a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722A1">
        <w:t>3595</w:t>
      </w:r>
      <w:r w:rsidR="00A446AE">
        <w:t>/1</w:t>
      </w:r>
      <w:r w:rsidR="004722A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15E2A" w:rsidRPr="00815E2A">
        <w:rPr>
          <w:lang w:val="pt-BR"/>
        </w:rPr>
        <w:t>GRADITELJSTVO GRDENCI j.d.o.o., Grdenci, Grdenci 106F, OIB: 79502232061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55E63">
        <w:rPr>
          <w:lang w:val="pt-BR"/>
        </w:rPr>
        <w:t>13. prosinca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ED43DE">
        <w:t xml:space="preserve"> </w:t>
      </w:r>
      <w:r w:rsidR="00932A7A" w:rsidRPr="00932A7A">
        <w:rPr>
          <w:lang w:val="pt-BR"/>
        </w:rPr>
        <w:t>GRADITELJSTVO GRDENCI j.d.o.o., Grdenci, Grdenci 106F, OIB: 79502232061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1D4CC5">
        <w:t xml:space="preserve">24.000,00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722A1">
        <w:t>3595</w:t>
      </w:r>
      <w:r w:rsidR="00535D8E" w:rsidRPr="00B9015B">
        <w:t>-</w:t>
      </w:r>
      <w:r w:rsidR="00A446AE">
        <w:t>1</w:t>
      </w:r>
      <w:r w:rsidR="004722A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D43DE" w:rsidRPr="00ED43DE">
        <w:rPr>
          <w:lang w:val="pt-BR"/>
        </w:rPr>
        <w:t>GRADITELJSTVO GRDENCI j.d.o.o., Grdenci, Grdenci 106F, OIB: 79502232061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E4F88" w:rsidR="002E4F8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7008A" w:rsidRPr="0007008A">
        <w:rPr>
          <w:lang w:val="pt-BR"/>
        </w:rPr>
        <w:t>GRADITELJSTVO GRDENCI j.d.o.o., Grdenci, Grdenci 106F, OIB: 79502232061</w:t>
      </w:r>
      <w:r w:rsidR="00E41E17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41E17">
        <w:t>444</w:t>
      </w:r>
      <w:r w:rsidR="001E74D8">
        <w:t xml:space="preserve">. st. </w:t>
      </w:r>
      <w:r w:rsidR="00E41E17">
        <w:t>2</w:t>
      </w:r>
      <w:r w:rsidRPr="00082C15">
        <w:t>. Stečajnog zakona („Narodne novine“ broj 71/15, dalje: SZ).</w:t>
      </w:r>
      <w:r w:rsidR="008A27DD">
        <w:t xml:space="preserve"> </w:t>
      </w:r>
      <w:r w:rsidR="002D5E04">
        <w:t>U</w:t>
      </w:r>
      <w:r w:rsidR="002D5E04" w:rsidRPr="00E974B3">
        <w:t xml:space="preserve"> prijedlogu za otvaranje stečajnog postupka </w:t>
      </w:r>
      <w:r w:rsidR="002D5E04">
        <w:t xml:space="preserve">se u bitnome navodi </w:t>
      </w:r>
      <w:r w:rsidR="002D5E04" w:rsidRPr="00E974B3">
        <w:t xml:space="preserve">kako </w:t>
      </w:r>
      <w:r w:rsidR="002D5E04">
        <w:t xml:space="preserve">je na dan 1. rujna 2015. </w:t>
      </w:r>
      <w:r w:rsidR="002D5E04" w:rsidRPr="00E974B3">
        <w:t>dužnik u Očevidniku redoslijeda osnova za plaćanje ima</w:t>
      </w:r>
      <w:r w:rsidR="002D5E04">
        <w:t>o</w:t>
      </w:r>
      <w:r w:rsidR="002D5E04" w:rsidRPr="00E974B3">
        <w:t xml:space="preserve"> evidentirane neizvršene osnove za plaćanje</w:t>
      </w:r>
      <w:r w:rsidR="002D5E04">
        <w:t xml:space="preserve"> u neprekinutom razdoblju od 267 </w:t>
      </w:r>
      <w:r w:rsidR="002D5E04" w:rsidRPr="00E974B3">
        <w:t xml:space="preserve">dana, u ukupnom iznosu od </w:t>
      </w:r>
      <w:r w:rsidR="002D5E04">
        <w:t xml:space="preserve">83.279,13 </w:t>
      </w:r>
      <w:r w:rsidR="002D5E04" w:rsidRPr="00E974B3">
        <w:t xml:space="preserve">kn, </w:t>
      </w:r>
      <w:r w:rsidR="006518F5">
        <w:t>te je imao</w:t>
      </w:r>
      <w:r w:rsidR="002D5E04">
        <w:t xml:space="preserve"> 1</w:t>
      </w:r>
      <w:r w:rsidR="002D5E04" w:rsidRPr="00E974B3">
        <w:t xml:space="preserve"> zaposlen</w:t>
      </w:r>
      <w:r w:rsidR="002D5E04">
        <w:t>og</w:t>
      </w:r>
      <w:r w:rsidR="002E4F88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FF669C">
        <w:t>16. 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2E128B">
        <w:t>20</w:t>
      </w:r>
      <w:r w:rsidR="00EB279D">
        <w:t xml:space="preserve">. </w:t>
      </w:r>
      <w:r w:rsidR="002E128B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2E128B">
        <w:t>13</w:t>
      </w:r>
      <w:r w:rsidR="00AC6741">
        <w:t xml:space="preserve">. </w:t>
      </w:r>
      <w:r w:rsidR="002E128B">
        <w:t>prosinca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437F27">
        <w:t>16</w:t>
      </w:r>
      <w:r w:rsidR="00816073">
        <w:t>. lipnja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200EA2">
        <w:t>neizvršenim osnovama za plaćanje (list 4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200EA2">
        <w:t>15. veljače 2017.</w:t>
      </w:r>
      <w:r w:rsidR="00AC6741">
        <w:t xml:space="preserve">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200EA2">
        <w:t>799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A43DDC" w:rsidRPr="00E50411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E76C78">
        <w:t>13. prosinca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323110">
        <w:t>24.000,00</w:t>
      </w:r>
      <w:r w:rsidR="00DE26A4">
        <w:t xml:space="preserve">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EF3FE8">
        <w:t xml:space="preserve">24.000,00 </w:t>
      </w:r>
      <w:r w:rsidR="00DE26A4">
        <w:t>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794D34">
        <w:t>materijalnih troškova, naknade banci u iznosu od 6.000,00 kn (1.000,00 kn x 6 mj), troškova knjigovodstva u iznosu od 6.000,00 kn (1.000,00 kn x 6 mj), sudskih troškova u iznosu od 2.000,00 kn i nagrade stečajnom upravitelju u iznosu od 10.000,00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</w:t>
      </w:r>
      <w:r w:rsidR="00075754" w:rsidRPr="00EF3FE8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EF3FE8" w:rsidRPr="00EF3FE8">
        <w:rPr>
          <w:rFonts w:hAnsi="Times New Roman" w:ascii="Times New Roman"/>
          <w:sz w:val="24"/>
          <w:szCs w:val="24"/>
        </w:rPr>
        <w:t>24.000,00</w:t>
      </w:r>
      <w:r w:rsidR="00EF3FE8">
        <w:t xml:space="preserve"> </w:t>
      </w:r>
      <w:r w:rsidR="00462DDC" w:rsidRPr="00DE26A4">
        <w:rPr>
          <w:rFonts w:hAnsi="Times New Roman" w:ascii="Times New Roman"/>
          <w:sz w:val="24"/>
          <w:szCs w:val="24"/>
        </w:rPr>
        <w:t>kn</w:t>
      </w:r>
      <w:r w:rsidR="00462DDC" w:rsidRPr="008825BC">
        <w:rPr>
          <w:rFonts w:hAnsi="Times New Roman" w:ascii="Times New Roman"/>
          <w:sz w:val="24"/>
          <w:szCs w:val="24"/>
        </w:rPr>
        <w:t xml:space="preserve">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55E63">
        <w:t>13. prosinca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4B357B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4B357B" w:rsidP="004B357B" w:rsidR="004B357B">
      <w:pPr>
        <w:autoSpaceDE w:val="false"/>
        <w:autoSpaceDN w:val="false"/>
        <w:adjustRightInd w:val="false"/>
      </w:pPr>
    </w:p>
    <w:p w:rsidRDefault="004B357B" w:rsidP="004B357B" w:rsidR="004B357B">
      <w:pPr>
        <w:autoSpaceDE w:val="false"/>
        <w:autoSpaceDN w:val="false"/>
        <w:adjustRightInd w:val="false"/>
      </w:pPr>
      <w:r>
        <w:t>Za točnost otpravka - ovlašteni službenik</w:t>
      </w:r>
    </w:p>
    <w:p w:rsidRDefault="004B357B" w:rsidP="004B357B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357B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4722A1">
      <w:rPr>
        <w:sz w:val="24"/>
        <w:szCs w:val="24"/>
      </w:rPr>
      <w:t>3595</w:t>
    </w:r>
    <w:r w:rsidR="008E1461">
      <w:rPr>
        <w:sz w:val="24"/>
        <w:szCs w:val="24"/>
      </w:rPr>
      <w:t>/1</w:t>
    </w:r>
    <w:r w:rsidR="004722A1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008A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60B46"/>
    <w:rsid w:val="00163363"/>
    <w:rsid w:val="00167196"/>
    <w:rsid w:val="001861A1"/>
    <w:rsid w:val="0019220D"/>
    <w:rsid w:val="001A762F"/>
    <w:rsid w:val="001D4CC5"/>
    <w:rsid w:val="001E2FD2"/>
    <w:rsid w:val="001E4214"/>
    <w:rsid w:val="001E62E3"/>
    <w:rsid w:val="001E74D8"/>
    <w:rsid w:val="00200BDC"/>
    <w:rsid w:val="00200EA2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5E04"/>
    <w:rsid w:val="002D60CE"/>
    <w:rsid w:val="002E128B"/>
    <w:rsid w:val="002E4F88"/>
    <w:rsid w:val="00302673"/>
    <w:rsid w:val="0031025F"/>
    <w:rsid w:val="003177BE"/>
    <w:rsid w:val="00320FFD"/>
    <w:rsid w:val="00323110"/>
    <w:rsid w:val="00332DD0"/>
    <w:rsid w:val="003334DE"/>
    <w:rsid w:val="00361BA2"/>
    <w:rsid w:val="00366A1D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37F27"/>
    <w:rsid w:val="00442BC0"/>
    <w:rsid w:val="00457722"/>
    <w:rsid w:val="00462DDC"/>
    <w:rsid w:val="0046518B"/>
    <w:rsid w:val="004722A1"/>
    <w:rsid w:val="00472D26"/>
    <w:rsid w:val="00484854"/>
    <w:rsid w:val="00496278"/>
    <w:rsid w:val="004B1299"/>
    <w:rsid w:val="004B357B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64CF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518F5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94D34"/>
    <w:rsid w:val="007A3899"/>
    <w:rsid w:val="007B068E"/>
    <w:rsid w:val="007D02E9"/>
    <w:rsid w:val="007D3DAC"/>
    <w:rsid w:val="007D5510"/>
    <w:rsid w:val="007E6A6F"/>
    <w:rsid w:val="008019C2"/>
    <w:rsid w:val="00813103"/>
    <w:rsid w:val="00815E2A"/>
    <w:rsid w:val="00816073"/>
    <w:rsid w:val="008204DE"/>
    <w:rsid w:val="0083257E"/>
    <w:rsid w:val="008341D0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2A7A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55E63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AF39A7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1E17"/>
    <w:rsid w:val="00E444EA"/>
    <w:rsid w:val="00E44B26"/>
    <w:rsid w:val="00E50411"/>
    <w:rsid w:val="00E50DB1"/>
    <w:rsid w:val="00E51905"/>
    <w:rsid w:val="00E757C5"/>
    <w:rsid w:val="00E76C78"/>
    <w:rsid w:val="00E847F6"/>
    <w:rsid w:val="00EA619E"/>
    <w:rsid w:val="00EB279D"/>
    <w:rsid w:val="00EC2267"/>
    <w:rsid w:val="00EC248C"/>
    <w:rsid w:val="00ED3712"/>
    <w:rsid w:val="00ED43DE"/>
    <w:rsid w:val="00EF12CC"/>
    <w:rsid w:val="00EF3D26"/>
    <w:rsid w:val="00EF3FE8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St-3595/2016-43</izvorni_sadrzaj>
    <derivirana_varijabla naziv="DomainObject.Oznaka_1">St-3595/2016-43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St-3595/2016-43</izvorni_sadrzaj>
    <derivirana_varijabla naziv="DomainObject.PoslovniBrojDokumenta_1">St-3595/2016-43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5E964-257C-4B79-9D19-BC24B3D26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876</properties:Words>
  <properties:Characters>4792</properties:Characters>
  <properties:Lines>90</properties:Lines>
  <properties:Paragraphs>24</properties:Paragraphs>
  <properties:TotalTime>465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2017-12-13T12:51:00Z</cp:lastPrinted>
  <dcterms:modified xmlns:xsi="http://www.w3.org/2001/XMLSchema-instance" xsi:type="dcterms:W3CDTF">2017-12-13T12:51:00Z</dcterms:modified>
  <cp:revision>306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St-3595/2016-43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