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443f" w14:paraId="f47443f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C9690F">
        <w:rPr>
          <w:sz w:val="24"/>
          <w:szCs w:val="24"/>
        </w:rPr>
        <w:t>4</w:t>
      </w:r>
      <w:r w:rsidR="0017596E">
        <w:rPr>
          <w:sz w:val="24"/>
          <w:szCs w:val="24"/>
        </w:rPr>
        <w:t>5</w:t>
      </w:r>
      <w:r w:rsidR="00E06D74">
        <w:rPr>
          <w:sz w:val="24"/>
          <w:szCs w:val="24"/>
        </w:rPr>
        <w:t>5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460C7">
        <w:rPr>
          <w:sz w:val="24"/>
          <w:szCs w:val="24"/>
        </w:rPr>
        <w:t>8</w:t>
      </w:r>
      <w:r w:rsidR="00793A51">
        <w:rPr>
          <w:sz w:val="24"/>
          <w:szCs w:val="24"/>
        </w:rPr>
        <w:t xml:space="preserve">. </w:t>
      </w:r>
      <w:r w:rsidR="00B460C7">
        <w:rPr>
          <w:sz w:val="24"/>
          <w:szCs w:val="24"/>
        </w:rPr>
        <w:t xml:space="preserve">travnja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E06D74" w:rsidRPr="00391107">
        <w:rPr>
          <w:sz w:val="24"/>
          <w:szCs w:val="24"/>
          <w:lang w:eastAsia="en-US"/>
        </w:rPr>
        <w:t>MERKUS - 94, društvo za trgovinu na veliko i malo i transport d. o. o.  Crikvenica, Podšupera ( MBS 040090766 – OIB 55539926863 )</w:t>
      </w:r>
      <w:r w:rsidR="005E3122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E06D74">
        <w:rPr>
          <w:color w:val="000000"/>
          <w:sz w:val="24"/>
          <w:szCs w:val="24"/>
        </w:rPr>
        <w:t>95.405,77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9690F">
        <w:rPr>
          <w:color w:val="000000"/>
          <w:sz w:val="24"/>
          <w:szCs w:val="24"/>
        </w:rPr>
        <w:t>4</w:t>
      </w:r>
      <w:r w:rsidR="00C15FBA">
        <w:rPr>
          <w:color w:val="000000"/>
          <w:sz w:val="24"/>
          <w:szCs w:val="24"/>
        </w:rPr>
        <w:t>5</w:t>
      </w:r>
      <w:r w:rsidR="00E06D74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9690F">
        <w:rPr>
          <w:color w:val="000000"/>
          <w:sz w:val="24"/>
          <w:szCs w:val="24"/>
        </w:rPr>
        <w:t>4</w:t>
      </w:r>
      <w:r w:rsidR="00C15FBA">
        <w:rPr>
          <w:color w:val="000000"/>
          <w:sz w:val="24"/>
          <w:szCs w:val="24"/>
        </w:rPr>
        <w:t>5</w:t>
      </w:r>
      <w:r w:rsidR="00E06D74">
        <w:rPr>
          <w:color w:val="000000"/>
          <w:sz w:val="24"/>
          <w:szCs w:val="24"/>
        </w:rPr>
        <w:t>5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71E" w:rsidP="00FF2B80" w:rsidR="005A171E">
      <w:pPr>
        <w:spacing w:lineRule="auto" w:line="240" w:after="0"/>
      </w:pPr>
      <w:r>
        <w:separator/>
      </w:r>
    </w:p>
  </w:endnote>
  <w:endnote w:id="0" w:type="continuationSeparator">
    <w:p w:rsidRDefault="005A171E" w:rsidP="00FF2B80" w:rsidR="005A17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71E" w:rsidP="00FF2B80" w:rsidR="005A171E">
      <w:pPr>
        <w:spacing w:lineRule="auto" w:line="240" w:after="0"/>
      </w:pPr>
      <w:r>
        <w:separator/>
      </w:r>
    </w:p>
  </w:footnote>
  <w:footnote w:id="0" w:type="continuationSeparator">
    <w:p w:rsidRDefault="005A171E" w:rsidP="00FF2B80" w:rsidR="005A17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171E" w:rsidP="0025477D" w:rsidR="0025477D" w:rsidRPr="00FF2B80">
    <w:pPr>
      <w:jc w:val="right"/>
      <w:rPr>
        <w:sz w:val="24"/>
        <w:szCs w:val="24"/>
      </w:rPr>
    </w:pPr>
  </w:p>
  <w:p w:rsidRDefault="005A171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56898"/>
    <w:rsid w:val="000648B6"/>
    <w:rsid w:val="00074AB3"/>
    <w:rsid w:val="00074BEF"/>
    <w:rsid w:val="00082943"/>
    <w:rsid w:val="00087F55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3399"/>
    <w:rsid w:val="001556DE"/>
    <w:rsid w:val="00155BAC"/>
    <w:rsid w:val="0016024D"/>
    <w:rsid w:val="0016199E"/>
    <w:rsid w:val="00163F12"/>
    <w:rsid w:val="00165D5D"/>
    <w:rsid w:val="0017596E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3878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E7E6E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85A4F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5967"/>
    <w:rsid w:val="0046782C"/>
    <w:rsid w:val="0047385F"/>
    <w:rsid w:val="00474213"/>
    <w:rsid w:val="00477725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171E"/>
    <w:rsid w:val="005A62BF"/>
    <w:rsid w:val="005B0F52"/>
    <w:rsid w:val="005B3D35"/>
    <w:rsid w:val="005B77B8"/>
    <w:rsid w:val="005C5485"/>
    <w:rsid w:val="005C7F73"/>
    <w:rsid w:val="005D36A1"/>
    <w:rsid w:val="005D6AF7"/>
    <w:rsid w:val="005E3122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31A3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080C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05E0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64A72"/>
    <w:rsid w:val="00783329"/>
    <w:rsid w:val="00783942"/>
    <w:rsid w:val="007847AE"/>
    <w:rsid w:val="0078515B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13BE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460C7"/>
    <w:rsid w:val="00B478A3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40F6"/>
    <w:rsid w:val="00BB708C"/>
    <w:rsid w:val="00BC319F"/>
    <w:rsid w:val="00BD0DE3"/>
    <w:rsid w:val="00BD6F70"/>
    <w:rsid w:val="00BE4671"/>
    <w:rsid w:val="00BE7FB8"/>
    <w:rsid w:val="00C061B6"/>
    <w:rsid w:val="00C06CA8"/>
    <w:rsid w:val="00C1088F"/>
    <w:rsid w:val="00C15FBA"/>
    <w:rsid w:val="00C35678"/>
    <w:rsid w:val="00C64E74"/>
    <w:rsid w:val="00C712F4"/>
    <w:rsid w:val="00C7250A"/>
    <w:rsid w:val="00C73940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5181"/>
    <w:rsid w:val="00CD7B6C"/>
    <w:rsid w:val="00CE3D97"/>
    <w:rsid w:val="00D03565"/>
    <w:rsid w:val="00D12880"/>
    <w:rsid w:val="00D16821"/>
    <w:rsid w:val="00D17CB5"/>
    <w:rsid w:val="00D2600F"/>
    <w:rsid w:val="00D270B7"/>
    <w:rsid w:val="00D33FE5"/>
    <w:rsid w:val="00D343A1"/>
    <w:rsid w:val="00D37219"/>
    <w:rsid w:val="00D408B5"/>
    <w:rsid w:val="00D4155E"/>
    <w:rsid w:val="00D506D5"/>
    <w:rsid w:val="00D542B1"/>
    <w:rsid w:val="00D627EF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06D74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8618D"/>
    <w:rsid w:val="00EA21E0"/>
    <w:rsid w:val="00EA5034"/>
    <w:rsid w:val="00EA636E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0290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31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31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1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1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1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31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31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1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1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1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MERKUS - 94 d.o.o.</izvorni_sadrzaj>
    <derivirana_varijabla naziv="DomainObject.Predmet.ProtustrankaFormated_1">  MERKUS - 94 d.o.o.</derivirana_varijabla>
  </DomainObject.Predmet.ProtustrankaFormated>
  <DomainObject.Predmet.ProtustrankaFormatedOIB>
    <izvorni_sadrzaj>  MERKUS - 94 d.o.o., OIB 55539926863</izvorni_sadrzaj>
    <derivirana_varijabla naziv="DomainObject.Predmet.ProtustrankaFormatedOIB_1">  MERKUS - 94 d.o.o., OIB 55539926863</derivirana_varijabla>
  </DomainObject.Predmet.ProtustrankaFormatedOIB>
  <DomainObject.Predmet.ProtustrankaFormatedWithAdress>
    <izvorni_sadrzaj> MERKUS - 94 d.o.o., Podšupera 8, 51260 Crikvenica</izvorni_sadrzaj>
    <derivirana_varijabla naziv="DomainObject.Predmet.ProtustrankaFormatedWithAdress_1"> MERKUS - 94 d.o.o., Podšupera 8, 51260 Crikvenica</derivirana_varijabla>
  </DomainObject.Predmet.ProtustrankaFormatedWithAdress>
  <DomainObject.Predmet.ProtustrankaFormatedWithAdressOIB>
    <izvorni_sadrzaj> MERKUS - 94 d.o.o., OIB 55539926863, Podšupera 8, 51260 Crikvenica</izvorni_sadrzaj>
    <derivirana_varijabla naziv="DomainObject.Predmet.ProtustrankaFormatedWithAdressOIB_1"> MERKUS - 94 d.o.o., OIB 55539926863, Podšupera 8, 51260 Crikvenica</derivirana_varijabla>
  </DomainObject.Predmet.ProtustrankaFormatedWithAdressOIB>
  <DomainObject.Predmet.ProtustrankaWithAdress>
    <izvorni_sadrzaj>MERKUS - 94 d.o.o. Podšupera 8, 51260 Crikvenica</izvorni_sadrzaj>
    <derivirana_varijabla naziv="DomainObject.Predmet.ProtustrankaWithAdress_1">MERKUS - 94 d.o.o. Podšupera 8, 51260 Crikvenica</derivirana_varijabla>
  </DomainObject.Predmet.ProtustrankaWithAdress>
  <DomainObject.Predmet.ProtustrankaWithAdressOIB>
    <izvorni_sadrzaj>MERKUS - 94 d.o.o., OIB 55539926863, Podšupera 8, 51260 Crikvenica</izvorni_sadrzaj>
    <derivirana_varijabla naziv="DomainObject.Predmet.ProtustrankaWithAdressOIB_1">MERKUS - 94 d.o.o., OIB 55539926863, Podšupera 8, 51260 Crikvenica</derivirana_varijabla>
  </DomainObject.Predmet.ProtustrankaWithAdressOIB>
  <DomainObject.Predmet.ProtustrankaNazivFormated>
    <izvorni_sadrzaj>MERKUS - 94 d.o.o.</izvorni_sadrzaj>
    <derivirana_varijabla naziv="DomainObject.Predmet.ProtustrankaNazivFormated_1">MERKUS - 94 d.o.o.</derivirana_varijabla>
  </DomainObject.Predmet.ProtustrankaNazivFormated>
  <DomainObject.Predmet.ProtustrankaNazivFormatedOIB>
    <izvorni_sadrzaj>MERKUS - 94 d.o.o., OIB 55539926863</izvorni_sadrzaj>
    <derivirana_varijabla naziv="DomainObject.Predmet.ProtustrankaNazivFormatedOIB_1">MERKUS - 94 d.o.o., OIB 55539926863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MERKUS - 94 d.o.o.</item>
    </izvorni_sadrzaj>
    <derivirana_varijabla naziv="DomainObject.Predmet.ProtuStrankaListFormated_1">
      <item>MERKUS - 94 d.o.o.</item>
    </derivirana_varijabla>
  </DomainObject.Predmet.ProtuStrankaListFormated>
  <DomainObject.Predmet.ProtuStrankaListFormatedOIB>
    <izvorni_sadrzaj>
      <item>MERKUS - 94 d.o.o., OIB 55539926863</item>
    </izvorni_sadrzaj>
    <derivirana_varijabla naziv="DomainObject.Predmet.ProtuStrankaListFormatedOIB_1">
      <item>MERKUS - 94 d.o.o., OIB 55539926863</item>
    </derivirana_varijabla>
  </DomainObject.Predmet.ProtuStrankaListFormatedOIB>
  <DomainObject.Predmet.ProtuStrankaListFormatedWithAdress>
    <izvorni_sadrzaj>
      <item>MERKUS - 94 d.o.o., Podšupera 8, 51260 Crikvenica</item>
    </izvorni_sadrzaj>
    <derivirana_varijabla naziv="DomainObject.Predmet.ProtuStrankaListFormatedWithAdress_1">
      <item>MERKUS - 94 d.o.o., Podšupera 8, 51260 Crikvenica</item>
    </derivirana_varijabla>
  </DomainObject.Predmet.ProtuStrankaListFormatedWithAdress>
  <DomainObject.Predmet.ProtuStrankaListFormatedWithAdressOIB>
    <izvorni_sadrzaj>
      <item>MERKUS - 94 d.o.o., OIB 55539926863, Podšupera 8, 51260 Crikvenica</item>
    </izvorni_sadrzaj>
    <derivirana_varijabla naziv="DomainObject.Predmet.ProtuStrankaListFormatedWithAdressOIB_1">
      <item>MERKUS - 94 d.o.o., OIB 55539926863, Podšupera 8, 51260 Crikvenica</item>
    </derivirana_varijabla>
  </DomainObject.Predmet.ProtuStrankaListFormatedWithAdressOIB>
  <DomainObject.Predmet.ProtuStrankaListNazivFormated>
    <izvorni_sadrzaj>
      <item>MERKUS - 94 d.o.o.</item>
    </izvorni_sadrzaj>
    <derivirana_varijabla naziv="DomainObject.Predmet.ProtuStrankaListNazivFormated_1">
      <item>MERKUS - 94 d.o.o.</item>
    </derivirana_varijabla>
  </DomainObject.Predmet.ProtuStrankaListNazivFormated>
  <DomainObject.Predmet.ProtuStrankaListNazivFormatedOIB>
    <izvorni_sadrzaj>
      <item>MERKUS - 94 d.o.o., OIB 55539926863</item>
    </izvorni_sadrzaj>
    <derivirana_varijabla naziv="DomainObject.Predmet.ProtuStrankaListNazivFormatedOIB_1">
      <item>MERKUS - 94 d.o.o., OIB 55539926863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MERKUS - 94 d.o.o.</izvorni_sadrzaj>
    <derivirana_varijabla naziv="DomainObject.Predmet.ProtustrankaIDrugi_1">MERKUS - 94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MERKUS - 94 d.o.o., OIB 55539926863, Podšupera 8, 51260 Crikvenica</izvorni_sadrzaj>
    <derivirana_varijabla naziv="DomainObject.Predmet.ProtustrankaIDrugiAdressOIB_1">MERKUS - 94 d.o.o., OIB 55539926863, Podšupera 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MERKUS - 94 d.o.o.</item>
    </izvorni_sadrzaj>
    <derivirana_varijabla naziv="DomainObject.Predmet.SudioniciListNaziv_1">
      <item>FINA  Rijeka</item>
      <item>MERKUS - 94 d.o.o.</item>
    </derivirana_varijabla>
  </DomainObject.Predmet.SudioniciListNaziv>
  <DomainObject.Predmet.SudioniciListAdressOIB>
    <izvorni_sadrzaj>
      <item>FINA  Rijeka, OIB 85821130368, Frana Kurelca 8,51000 Rijeka</item>
      <item>MERKUS - 94 d.o.o., OIB 55539926863, Podšupera 8,51260 Crikvenica</item>
    </izvorni_sadrzaj>
    <derivirana_varijabla naziv="DomainObject.Predmet.SudioniciListAdressOIB_1">
      <item>FINA  Rijeka, OIB 85821130368, Frana Kurelca 8,51000 Rijeka</item>
      <item>MERKUS - 94 d.o.o., OIB 55539926863, Podšupera 8,51260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55539926863</item>
    </izvorni_sadrzaj>
    <derivirana_varijabla naziv="DomainObject.Predmet.SudioniciListNazivOIB_1">
      <item>, OIB 85821130368</item>
      <item>, OIB 55539926863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8AB6CC-AED6-4A67-89F2-95C12F0D6E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1306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2016-04-08T11:50:00Z</dcterms:created>
  <dc:creator>Vera Jelenović</dc:creator>
  <cp:lastModifiedBy>Tanja Fidel</cp:lastModifiedBy>
  <dcterms:modified xmlns:xsi="http://www.w3.org/2001/XMLSchema-instance" xsi:type="dcterms:W3CDTF">2016-04-08T11:52:00Z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