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c864" w14:paraId="75dc864" w:rsidRDefault="000C63C5" w:rsidP="000C63C5" w:rsidR="000C63C5">
      <w:pPr>
        <w15:collapsed w:val="false"/>
        <w:rPr>
          <w:rFonts w:cstheme="majorBidi" w:hAnsiTheme="majorBidi" w:asciiTheme="majorBidi"/>
          <w:b/>
          <w:bCs/>
        </w:rPr>
      </w:pPr>
      <w:bookmarkStart w:name="_GoBack" w:id="0"/>
      <w:bookmarkEnd w:id="0"/>
      <w:r>
        <w:rPr>
          <w:rFonts w:cstheme="majorBidi" w:hAnsiTheme="majorBidi" w:asciiTheme="majorBidi"/>
          <w:bCs/>
        </w:rPr>
        <w:t>Dužnik</w:t>
      </w:r>
      <w:r>
        <w:rPr>
          <w:rFonts w:cstheme="majorBidi" w:hAnsiTheme="majorBidi" w:asciiTheme="majorBidi"/>
          <w:b/>
        </w:rPr>
        <w:t xml:space="preserve"> : AUTOTRANS FIZIR d. o. o.-u stečaju</w:t>
      </w:r>
      <w:r>
        <w:rPr>
          <w:rFonts w:cstheme="majorBidi" w:hAnsiTheme="majorBidi" w:asciiTheme="majorBidi"/>
        </w:rPr>
        <w:t>,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  <w:b/>
          <w:bCs/>
        </w:rPr>
        <w:t>89 St-4228/16</w:t>
      </w:r>
    </w:p>
    <w:p w:rsidRDefault="000C63C5" w:rsidP="000C63C5" w:rsidR="000C63C5">
      <w:pPr>
        <w:tabs>
          <w:tab w:pos="2205" w:val="left"/>
        </w:tabs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OIB 28444640528,</w:t>
      </w:r>
    </w:p>
    <w:p w:rsidRDefault="000C63C5" w:rsidP="000C63C5" w:rsidR="000C63C5">
      <w:pPr>
        <w:tabs>
          <w:tab w:pos="2205" w:val="left"/>
        </w:tabs>
        <w:spacing w:after="120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Donja Pačetina 153, SVETI KRIŽ ZAČRETJE</w:t>
      </w:r>
    </w:p>
    <w:p w:rsidRDefault="000C63C5" w:rsidP="000C63C5" w:rsidR="000C63C5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Miljenko Požgaj, stečajni upravitelj,</w:t>
      </w:r>
    </w:p>
    <w:p w:rsidRDefault="000C63C5" w:rsidP="000C63C5" w:rsidR="000C63C5">
      <w:pPr>
        <w:rPr>
          <w:rFonts w:cstheme="majorBidi" w:hAnsiTheme="majorBidi" w:asciiTheme="majorBidi"/>
        </w:rPr>
      </w:pPr>
    </w:p>
    <w:p w:rsidRDefault="000C63C5" w:rsidP="000C63C5" w:rsidR="000C63C5">
      <w:pPr>
        <w:spacing w:after="120" w:before="120"/>
        <w:jc w:val="both"/>
        <w:rPr>
          <w:rFonts w:cstheme="majorBidi" w:hAnsiTheme="majorBidi" w:asciiTheme="majorBidi"/>
          <w:bCs/>
        </w:rPr>
      </w:pPr>
    </w:p>
    <w:p w:rsidRDefault="000C63C5" w:rsidP="000C63C5" w:rsidR="000C63C5">
      <w:pPr>
        <w:spacing w:after="120" w:before="120"/>
        <w:jc w:val="both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t>ZAVRŠNI DIOBENI POPIS :</w:t>
      </w:r>
    </w:p>
    <w:p w:rsidRDefault="000C63C5" w:rsidP="000C63C5" w:rsidR="000C63C5">
      <w:pPr>
        <w:spacing w:after="120" w:before="120"/>
        <w:jc w:val="both"/>
        <w:rPr>
          <w:rFonts w:cstheme="majorBidi" w:hAnsiTheme="majorBidi" w:asciiTheme="majorBidi"/>
          <w:b/>
          <w:bCs/>
        </w:rPr>
      </w:pPr>
    </w:p>
    <w:p w:rsidRDefault="000C63C5" w:rsidP="000C63C5" w:rsidR="000C63C5">
      <w:pPr>
        <w:spacing w:after="120" w:before="120"/>
        <w:jc w:val="both"/>
        <w:rPr>
          <w:rFonts w:cstheme="majorBidi" w:hAnsiTheme="majorBidi" w:asciiTheme="majorBidi"/>
          <w:b/>
          <w:bCs/>
        </w:rPr>
      </w:pPr>
      <w:r>
        <w:rPr>
          <w:rFonts w:cstheme="majorBidi" w:hAnsiTheme="majorBidi" w:asciiTheme="majorBidi"/>
          <w:b/>
          <w:bCs/>
        </w:rPr>
        <w:t>I VIŠI ISPLATNI RED</w:t>
      </w:r>
    </w:p>
    <w:p w:rsidRDefault="000C63C5" w:rsidP="000C63C5" w:rsidR="000C63C5" w:rsidRPr="000C63C5">
      <w:pPr>
        <w:spacing w:after="120" w:before="120"/>
        <w:jc w:val="both"/>
        <w:rPr>
          <w:rFonts w:cstheme="majorBidi" w:hAnsiTheme="majorBidi" w:asciiTheme="majorBidi"/>
        </w:rPr>
      </w:pPr>
    </w:p>
    <w:tbl>
      <w:tblPr>
        <w:tblStyle w:val="Reetkatablice"/>
        <w:tblW w:type="dxa" w:w="9067"/>
        <w:tblInd w:type="dxa" w:w="0"/>
        <w:tblLook w:val="04A0" w:noVBand="1" w:noHBand="0" w:lastColumn="0" w:firstColumn="1" w:lastRow="0" w:firstRow="1"/>
      </w:tblPr>
      <w:tblGrid>
        <w:gridCol w:w="844"/>
        <w:gridCol w:w="3433"/>
        <w:gridCol w:w="2397"/>
        <w:gridCol w:w="2393"/>
      </w:tblGrid>
      <w:tr w:rsidTr="00872E00" w:rsidR="000C63C5" w:rsidRPr="006157A8"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C63C5" w:rsidP="00872E00" w:rsidR="000C63C5" w:rsidRPr="006157A8">
            <w:pPr>
              <w:spacing w:after="120" w:before="120"/>
              <w:jc w:val="center"/>
              <w:rPr>
                <w:rFonts w:cstheme="minorBidi" w:hAnsiTheme="minorBidi" w:asciiTheme="minorBidi"/>
              </w:rPr>
            </w:pPr>
            <w:r w:rsidRPr="006157A8">
              <w:rPr>
                <w:rFonts w:cstheme="minorBidi" w:hAnsiTheme="minorBidi" w:asciiTheme="minorBidi"/>
              </w:rPr>
              <w:t>Redni</w:t>
            </w:r>
          </w:p>
          <w:p w:rsidRDefault="000C63C5" w:rsidP="00872E00" w:rsidR="000C63C5" w:rsidRPr="006157A8">
            <w:pPr>
              <w:spacing w:after="120" w:before="120"/>
              <w:jc w:val="center"/>
              <w:rPr>
                <w:rFonts w:cstheme="minorBidi" w:hAnsiTheme="minorBidi" w:asciiTheme="minorBidi"/>
              </w:rPr>
            </w:pPr>
            <w:r w:rsidRPr="006157A8">
              <w:rPr>
                <w:rFonts w:cstheme="minorBidi" w:hAnsiTheme="minorBidi" w:asciiTheme="minorBidi"/>
              </w:rPr>
              <w:t>broj</w:t>
            </w:r>
          </w:p>
        </w:tc>
        <w:tc>
          <w:tcPr>
            <w:tcW w:type="dxa" w:w="34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C63C5" w:rsidP="00872E00" w:rsidR="000C63C5" w:rsidRPr="006157A8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</w:rPr>
            </w:pPr>
            <w:r w:rsidRPr="006157A8">
              <w:rPr>
                <w:rFonts w:cstheme="minorBidi" w:hAnsiTheme="minorBidi" w:asciiTheme="minorBidi"/>
                <w:b/>
                <w:bCs/>
              </w:rPr>
              <w:t>Vjerovnik</w:t>
            </w:r>
          </w:p>
          <w:p w:rsidRDefault="000C63C5" w:rsidP="00872E00" w:rsidR="000C63C5" w:rsidRPr="006157A8">
            <w:pPr>
              <w:spacing w:after="120" w:before="120"/>
              <w:jc w:val="center"/>
              <w:rPr>
                <w:rFonts w:cstheme="minorBidi" w:hAnsiTheme="minorBidi" w:asciiTheme="minorBidi"/>
              </w:rPr>
            </w:pPr>
            <w:r w:rsidRPr="006157A8">
              <w:rPr>
                <w:rFonts w:cstheme="minorBidi" w:hAnsiTheme="minorBidi" w:asciiTheme="minorBidi"/>
              </w:rPr>
              <w:t>I VIŠI ISPLATNI RED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C63C5" w:rsidP="00872E00" w:rsidR="000C63C5" w:rsidRPr="006157A8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</w:rPr>
            </w:pPr>
            <w:r w:rsidRPr="006157A8">
              <w:rPr>
                <w:rFonts w:cstheme="minorBidi" w:hAnsiTheme="minorBidi" w:asciiTheme="minorBidi"/>
                <w:b/>
                <w:bCs/>
              </w:rPr>
              <w:t>Iznos utvrđene tražbine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C63C5" w:rsidP="00872E00" w:rsidR="000C63C5" w:rsidRPr="006157A8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</w:rPr>
            </w:pPr>
            <w:r w:rsidRPr="006157A8">
              <w:rPr>
                <w:rFonts w:cstheme="minorBidi" w:hAnsiTheme="minorBidi" w:asciiTheme="minorBidi"/>
                <w:b/>
                <w:bCs/>
              </w:rPr>
              <w:t>Iznos koji se namiruje završnom diobom (35,2%)</w:t>
            </w:r>
            <w:r>
              <w:rPr>
                <w:rFonts w:cstheme="minorBidi" w:hAnsiTheme="minorBidi" w:asciiTheme="minorBidi"/>
              </w:rPr>
              <w:t xml:space="preserve"> </w:t>
            </w:r>
          </w:p>
        </w:tc>
      </w:tr>
      <w:tr w:rsidTr="00872E00" w:rsidR="000C63C5" w:rsidRPr="006157A8"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C63C5" w:rsidP="00872E00" w:rsidR="000C63C5" w:rsidRPr="006157A8">
            <w:pPr>
              <w:spacing w:after="120" w:before="120"/>
              <w:jc w:val="center"/>
              <w:rPr>
                <w:rFonts w:cstheme="minorBidi" w:hAnsiTheme="minorBidi" w:asciiTheme="minorBidi"/>
              </w:rPr>
            </w:pPr>
            <w:r w:rsidRPr="006157A8">
              <w:rPr>
                <w:rFonts w:cstheme="minorBidi" w:hAnsiTheme="minorBidi" w:asciiTheme="minorBidi"/>
              </w:rPr>
              <w:t>1.</w:t>
            </w:r>
          </w:p>
        </w:tc>
        <w:tc>
          <w:tcPr>
            <w:tcW w:type="dxa" w:w="34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C63C5" w:rsidP="00872E00" w:rsidR="000C63C5" w:rsidRPr="006157A8">
            <w:pPr>
              <w:spacing w:before="120"/>
              <w:jc w:val="center"/>
              <w:rPr>
                <w:rFonts w:cstheme="minorBidi" w:hAnsiTheme="minorBidi" w:asciiTheme="minorBidi"/>
              </w:rPr>
            </w:pPr>
            <w:r w:rsidRPr="006157A8">
              <w:rPr>
                <w:rFonts w:cstheme="minorBidi" w:hAnsiTheme="minorBidi" w:asciiTheme="minorBidi"/>
              </w:rPr>
              <w:t>Zaposlenik st. dužnika</w:t>
            </w:r>
          </w:p>
          <w:p w:rsidRDefault="000C63C5" w:rsidP="00872E00" w:rsidR="000C63C5" w:rsidRPr="006157A8">
            <w:pPr>
              <w:spacing w:after="120"/>
              <w:jc w:val="center"/>
              <w:rPr>
                <w:rFonts w:cstheme="minorBidi" w:hAnsiTheme="minorBidi" w:asciiTheme="minorBidi"/>
              </w:rPr>
            </w:pPr>
            <w:r w:rsidRPr="006157A8">
              <w:rPr>
                <w:rFonts w:cstheme="minorBidi" w:hAnsiTheme="minorBidi" w:asciiTheme="minorBidi"/>
              </w:rPr>
              <w:t>ŽARKO FIZIR,</w:t>
            </w:r>
          </w:p>
          <w:p w:rsidRDefault="000C63C5" w:rsidP="00872E00" w:rsidR="000C63C5" w:rsidRPr="006157A8">
            <w:pPr>
              <w:spacing w:after="120"/>
              <w:jc w:val="center"/>
              <w:rPr>
                <w:rFonts w:cstheme="minorBidi" w:hAnsiTheme="minorBidi" w:asciiTheme="minorBidi"/>
              </w:rPr>
            </w:pPr>
            <w:r w:rsidRPr="006157A8">
              <w:rPr>
                <w:rFonts w:cstheme="minorBidi" w:hAnsiTheme="minorBidi" w:asciiTheme="minorBidi"/>
              </w:rPr>
              <w:t>OIB 24146060455,</w:t>
            </w:r>
          </w:p>
          <w:p w:rsidRDefault="000C63C5" w:rsidP="00872E00" w:rsidR="000C63C5" w:rsidRPr="006157A8">
            <w:pPr>
              <w:spacing w:after="120"/>
              <w:jc w:val="center"/>
              <w:rPr>
                <w:rFonts w:cstheme="minorBidi" w:hAnsiTheme="minorBidi" w:asciiTheme="minorBidi"/>
              </w:rPr>
            </w:pPr>
            <w:r w:rsidRPr="006157A8">
              <w:rPr>
                <w:rFonts w:cstheme="minorBidi" w:hAnsiTheme="minorBidi" w:asciiTheme="minorBidi"/>
              </w:rPr>
              <w:t>Donja Pačetina 153,</w:t>
            </w:r>
          </w:p>
          <w:p w:rsidRDefault="000C63C5" w:rsidP="00872E00" w:rsidR="000C63C5" w:rsidRPr="006157A8">
            <w:pPr>
              <w:spacing w:after="120"/>
              <w:jc w:val="center"/>
              <w:rPr>
                <w:rFonts w:cstheme="minorBidi" w:hAnsiTheme="minorBidi" w:asciiTheme="minorBidi"/>
              </w:rPr>
            </w:pPr>
            <w:r w:rsidRPr="006157A8">
              <w:rPr>
                <w:rFonts w:cstheme="minorBidi" w:hAnsiTheme="minorBidi" w:asciiTheme="minorBidi"/>
              </w:rPr>
              <w:t>49 223 SVETI KRIŽ ZAČRETJE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C63C5" w:rsidP="00872E00" w:rsidR="000C63C5" w:rsidRPr="006157A8">
            <w:pPr>
              <w:pStyle w:val="Bezproreda"/>
              <w:spacing w:after="0" w:before="120"/>
              <w:jc w:val="center"/>
              <w:rPr>
                <w:rFonts w:cstheme="minorBidi" w:hAnsiTheme="minorBidi" w:asciiTheme="minorBidi"/>
                <w:b/>
                <w:bCs/>
              </w:rPr>
            </w:pPr>
            <w:r w:rsidRPr="006157A8">
              <w:rPr>
                <w:rFonts w:cstheme="minorBidi" w:hAnsiTheme="minorBidi" w:asciiTheme="minorBidi"/>
                <w:b/>
                <w:bCs/>
              </w:rPr>
              <w:t>137.755,38 kn</w:t>
            </w:r>
          </w:p>
          <w:p w:rsidRDefault="000C63C5" w:rsidP="00872E00" w:rsidR="000C63C5" w:rsidRPr="006157A8">
            <w:pPr>
              <w:pStyle w:val="Bezproreda"/>
              <w:spacing w:lineRule="auto" w:line="276" w:after="0"/>
              <w:rPr>
                <w:rFonts w:cstheme="minorBidi" w:hAnsiTheme="minorBidi" w:asciiTheme="minorBidi"/>
              </w:rPr>
            </w:pPr>
          </w:p>
          <w:p w:rsidRDefault="000C63C5" w:rsidP="00872E00" w:rsidR="000C63C5" w:rsidRPr="006157A8">
            <w:pPr>
              <w:pStyle w:val="Bezproreda"/>
              <w:spacing w:lineRule="auto" w:line="276" w:after="0"/>
              <w:rPr>
                <w:rFonts w:cstheme="minorBidi" w:hAnsiTheme="minorBidi" w:asciiTheme="minorBidi"/>
              </w:rPr>
            </w:pPr>
            <w:r w:rsidRPr="006157A8">
              <w:rPr>
                <w:rFonts w:cstheme="minorBidi" w:hAnsiTheme="minorBidi" w:asciiTheme="minorBidi"/>
              </w:rPr>
              <w:t>-Bruto plaća 127.694,60 kn</w:t>
            </w:r>
          </w:p>
          <w:p w:rsidRDefault="000C63C5" w:rsidP="00872E00" w:rsidR="000C63C5" w:rsidRPr="006157A8">
            <w:pPr>
              <w:spacing w:lineRule="auto" w:line="276"/>
              <w:rPr>
                <w:rFonts w:cstheme="minorBidi" w:hAnsiTheme="minorBidi" w:asciiTheme="minorBidi"/>
              </w:rPr>
            </w:pPr>
            <w:r w:rsidRPr="006157A8">
              <w:rPr>
                <w:rFonts w:cstheme="minorBidi" w:hAnsiTheme="minorBidi" w:asciiTheme="minorBidi"/>
              </w:rPr>
              <w:t>-Neoporeziva otpremnina 10.060,78 kn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C63C5" w:rsidP="00872E00" w:rsidR="000C63C5" w:rsidRPr="006157A8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</w:rPr>
            </w:pPr>
            <w:r>
              <w:rPr>
                <w:rFonts w:cstheme="minorBidi" w:hAnsiTheme="minorBidi" w:asciiTheme="minorBidi"/>
                <w:b/>
                <w:bCs/>
              </w:rPr>
              <w:t>48.576,67</w:t>
            </w:r>
            <w:r w:rsidRPr="006157A8">
              <w:rPr>
                <w:rFonts w:cstheme="minorBidi" w:hAnsiTheme="minorBidi" w:asciiTheme="minorBidi"/>
                <w:b/>
                <w:bCs/>
              </w:rPr>
              <w:t xml:space="preserve"> kn</w:t>
            </w:r>
          </w:p>
        </w:tc>
      </w:tr>
      <w:tr w:rsidTr="00872E00" w:rsidR="000C63C5" w:rsidRPr="006157A8"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C63C5" w:rsidP="00872E00" w:rsidR="000C63C5" w:rsidRPr="006157A8">
            <w:pPr>
              <w:spacing w:after="120" w:before="120"/>
              <w:jc w:val="center"/>
              <w:rPr>
                <w:rFonts w:cstheme="minorBidi" w:hAnsiTheme="minorBidi" w:asciiTheme="minorBidi"/>
              </w:rPr>
            </w:pPr>
            <w:r w:rsidRPr="006157A8">
              <w:rPr>
                <w:rFonts w:cstheme="minorBidi" w:hAnsiTheme="minorBidi" w:asciiTheme="minorBidi"/>
              </w:rPr>
              <w:t>2.</w:t>
            </w:r>
          </w:p>
        </w:tc>
        <w:tc>
          <w:tcPr>
            <w:tcW w:type="dxa" w:w="34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C63C5" w:rsidP="00872E00" w:rsidR="000C63C5" w:rsidRPr="006157A8">
            <w:pPr>
              <w:spacing w:before="120"/>
              <w:jc w:val="center"/>
              <w:rPr>
                <w:rFonts w:cstheme="minorBidi" w:hAnsiTheme="minorBidi" w:asciiTheme="minorBidi"/>
              </w:rPr>
            </w:pPr>
            <w:r w:rsidRPr="006157A8">
              <w:rPr>
                <w:rFonts w:cstheme="minorBidi" w:hAnsiTheme="minorBidi" w:asciiTheme="minorBidi"/>
              </w:rPr>
              <w:t>R. H., MIN. FINANANCIJA,</w:t>
            </w:r>
          </w:p>
          <w:p w:rsidRDefault="000C63C5" w:rsidP="00872E00" w:rsidR="000C63C5" w:rsidRPr="006157A8">
            <w:pPr>
              <w:jc w:val="center"/>
              <w:rPr>
                <w:rFonts w:cstheme="minorBidi" w:hAnsiTheme="minorBidi" w:asciiTheme="minorBidi"/>
              </w:rPr>
            </w:pPr>
            <w:r w:rsidRPr="006157A8">
              <w:rPr>
                <w:rFonts w:cstheme="minorBidi" w:hAnsiTheme="minorBidi" w:asciiTheme="minorBidi"/>
              </w:rPr>
              <w:t xml:space="preserve">Porezna uprava, </w:t>
            </w:r>
          </w:p>
          <w:p w:rsidRDefault="000C63C5" w:rsidP="00872E00" w:rsidR="000C63C5" w:rsidRPr="006157A8">
            <w:pPr>
              <w:jc w:val="center"/>
              <w:rPr>
                <w:rFonts w:cstheme="minorBidi" w:hAnsiTheme="minorBidi" w:asciiTheme="minorBidi"/>
              </w:rPr>
            </w:pPr>
            <w:r w:rsidRPr="006157A8">
              <w:rPr>
                <w:rFonts w:cstheme="minorBidi" w:hAnsiTheme="minorBidi" w:asciiTheme="minorBidi"/>
              </w:rPr>
              <w:t>OIB 18683136487</w:t>
            </w:r>
          </w:p>
          <w:p w:rsidRDefault="000C63C5" w:rsidP="00872E00" w:rsidR="000C63C5" w:rsidRPr="006157A8">
            <w:pPr>
              <w:spacing w:after="120"/>
              <w:jc w:val="center"/>
              <w:rPr>
                <w:rFonts w:cstheme="minorBidi" w:hAnsiTheme="minorBidi" w:asciiTheme="minorBidi"/>
              </w:rPr>
            </w:pPr>
            <w:r w:rsidRPr="006157A8">
              <w:rPr>
                <w:rFonts w:cstheme="minorBidi" w:hAnsiTheme="minorBidi" w:asciiTheme="minorBidi"/>
              </w:rPr>
              <w:t>zastupana po Županijskom državnom Odvjetništvu u Zagrebu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C63C5" w:rsidP="00872E00" w:rsidR="000C63C5" w:rsidRPr="006157A8">
            <w:pPr>
              <w:pStyle w:val="Bezproreda"/>
              <w:spacing w:lineRule="auto" w:line="276" w:after="0" w:before="120"/>
              <w:jc w:val="center"/>
              <w:rPr>
                <w:rFonts w:cstheme="minorBidi" w:hAnsiTheme="minorBidi" w:asciiTheme="minorBidi"/>
                <w:b/>
              </w:rPr>
            </w:pPr>
            <w:r w:rsidRPr="006157A8">
              <w:rPr>
                <w:rFonts w:cstheme="minorBidi" w:hAnsiTheme="minorBidi" w:asciiTheme="minorBidi"/>
                <w:b/>
              </w:rPr>
              <w:t xml:space="preserve">50.292,44 kn </w:t>
            </w:r>
          </w:p>
          <w:p w:rsidRDefault="000C63C5" w:rsidP="00872E00" w:rsidR="000C63C5" w:rsidRPr="006157A8">
            <w:pPr>
              <w:spacing w:after="120" w:before="120"/>
              <w:jc w:val="center"/>
              <w:rPr>
                <w:rFonts w:cstheme="minorBidi" w:hAnsiTheme="minorBidi" w:asciiTheme="minorBidi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C63C5" w:rsidP="00872E00" w:rsidR="000C63C5" w:rsidRPr="006157A8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</w:rPr>
            </w:pPr>
            <w:r>
              <w:rPr>
                <w:rFonts w:cstheme="minorBidi" w:hAnsiTheme="minorBidi" w:asciiTheme="minorBidi"/>
                <w:b/>
                <w:bCs/>
              </w:rPr>
              <w:t>17.734,62</w:t>
            </w:r>
            <w:r w:rsidRPr="006157A8">
              <w:rPr>
                <w:rFonts w:cstheme="minorBidi" w:hAnsiTheme="minorBidi" w:asciiTheme="minorBidi"/>
                <w:b/>
                <w:bCs/>
              </w:rPr>
              <w:t xml:space="preserve"> kn</w:t>
            </w:r>
          </w:p>
        </w:tc>
      </w:tr>
      <w:tr w:rsidTr="00872E00" w:rsidR="000C63C5" w:rsidRPr="006157A8">
        <w:tc>
          <w:tcPr>
            <w:tcW w:type="dxa" w:w="424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C63C5" w:rsidP="00872E00" w:rsidR="000C63C5" w:rsidRPr="006157A8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</w:rPr>
            </w:pPr>
            <w:r w:rsidRPr="006157A8">
              <w:rPr>
                <w:rFonts w:cstheme="minorBidi" w:hAnsiTheme="minorBidi" w:asciiTheme="minorBidi"/>
                <w:b/>
                <w:bCs/>
              </w:rPr>
              <w:t>UKUPNO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C63C5" w:rsidP="00872E00" w:rsidR="000C63C5" w:rsidRPr="006157A8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</w:rPr>
            </w:pPr>
            <w:r w:rsidRPr="006157A8">
              <w:rPr>
                <w:rFonts w:cstheme="minorBidi" w:hAnsiTheme="minorBidi" w:asciiTheme="minorBidi"/>
                <w:b/>
                <w:bCs/>
              </w:rPr>
              <w:t>188.047.82 kn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C63C5" w:rsidP="00872E00" w:rsidR="000C63C5" w:rsidRPr="006157A8">
            <w:pPr>
              <w:spacing w:after="120" w:before="120"/>
              <w:jc w:val="center"/>
              <w:rPr>
                <w:rFonts w:cstheme="minorBidi" w:hAnsiTheme="minorBidi" w:asciiTheme="minorBidi"/>
                <w:b/>
                <w:bCs/>
              </w:rPr>
            </w:pPr>
            <w:r w:rsidRPr="006157A8">
              <w:rPr>
                <w:rFonts w:cstheme="minorBidi" w:hAnsiTheme="minorBidi" w:asciiTheme="minorBidi"/>
                <w:b/>
                <w:bCs/>
              </w:rPr>
              <w:t>6</w:t>
            </w:r>
            <w:r>
              <w:rPr>
                <w:rFonts w:cstheme="minorBidi" w:hAnsiTheme="minorBidi" w:asciiTheme="minorBidi"/>
                <w:b/>
                <w:bCs/>
              </w:rPr>
              <w:t>6</w:t>
            </w:r>
            <w:r w:rsidRPr="006157A8">
              <w:rPr>
                <w:rFonts w:cstheme="minorBidi" w:hAnsiTheme="minorBidi" w:asciiTheme="minorBidi"/>
                <w:b/>
                <w:bCs/>
              </w:rPr>
              <w:t>.3</w:t>
            </w:r>
            <w:r>
              <w:rPr>
                <w:rFonts w:cstheme="minorBidi" w:hAnsiTheme="minorBidi" w:asciiTheme="minorBidi"/>
                <w:b/>
                <w:bCs/>
              </w:rPr>
              <w:t>11,29</w:t>
            </w:r>
            <w:r w:rsidRPr="006157A8">
              <w:rPr>
                <w:rFonts w:cstheme="minorBidi" w:hAnsiTheme="minorBidi" w:asciiTheme="minorBidi"/>
                <w:b/>
                <w:bCs/>
              </w:rPr>
              <w:t xml:space="preserve"> kn</w:t>
            </w:r>
          </w:p>
        </w:tc>
      </w:tr>
    </w:tbl>
    <w:p w:rsidRDefault="000C63C5" w:rsidP="000C63C5" w:rsidR="000C63C5" w:rsidRPr="000C63C5">
      <w:pPr>
        <w:spacing w:after="120" w:before="120"/>
        <w:jc w:val="both"/>
        <w:rPr>
          <w:rFonts w:cstheme="majorBidi" w:hAnsiTheme="majorBidi" w:asciiTheme="majorBidi"/>
        </w:rPr>
      </w:pPr>
    </w:p>
    <w:p w:rsidRDefault="000C63C5" w:rsidP="000C63C5" w:rsidR="000C63C5">
      <w:pPr>
        <w:spacing w:after="120" w:before="120"/>
        <w:jc w:val="both"/>
        <w:rPr>
          <w:rFonts w:cstheme="majorBidi" w:hAnsiTheme="majorBidi" w:asciiTheme="majorBidi"/>
        </w:rPr>
      </w:pPr>
    </w:p>
    <w:p w:rsidRDefault="000C63C5" w:rsidP="000C63C5" w:rsidR="000C63C5">
      <w:pPr>
        <w:spacing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 Zagrebu, 07. siječnja 2019.g.</w:t>
      </w:r>
    </w:p>
    <w:p w:rsidRDefault="000C63C5" w:rsidP="000C63C5" w:rsidR="000C63C5">
      <w:pPr>
        <w:spacing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>Stečajni upravitelj</w:t>
      </w:r>
    </w:p>
    <w:p w:rsidRDefault="000C63C5" w:rsidP="000C63C5" w:rsidR="000C63C5">
      <w:pPr>
        <w:spacing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>Miljenko Požgaj</w:t>
      </w:r>
    </w:p>
    <w:p w:rsidRDefault="000C63C5" w:rsidP="000C63C5" w:rsidR="000C63C5">
      <w:pPr>
        <w:spacing w:after="120" w:before="120"/>
        <w:jc w:val="both"/>
        <w:rPr>
          <w:rFonts w:cstheme="majorBidi" w:hAnsiTheme="majorBidi" w:asciiTheme="majorBidi"/>
        </w:rPr>
      </w:pPr>
    </w:p>
    <w:p w:rsidRDefault="000C63C5" w:rsidP="000C63C5" w:rsidR="000C63C5">
      <w:pPr>
        <w:jc w:val="both"/>
        <w:rPr>
          <w:rFonts w:cstheme="majorBidi" w:hAnsiTheme="majorBidi" w:asciiTheme="majorBidi"/>
        </w:rPr>
      </w:pPr>
    </w:p>
    <w:p w:rsidRDefault="000845FD" w:rsidP="000C63C5" w:rsidR="000845FD">
      <w:pPr>
        <w:spacing w:after="120"/>
        <w:jc w:val="both"/>
        <w:rPr>
          <w:rFonts w:cs="Arial" w:hAnsi="Arial" w:ascii="Arial"/>
        </w:rPr>
      </w:pPr>
    </w:p>
    <w:p w:rsidRDefault="000C63C5" w:rsidP="000C63C5" w:rsidR="000C63C5">
      <w:pPr>
        <w:spacing w:after="120" w:before="120"/>
        <w:jc w:val="both"/>
        <w:rPr>
          <w:rFonts w:cs="Arial" w:hAnsi="Arial" w:ascii="Arial"/>
        </w:rPr>
      </w:pPr>
    </w:p>
    <w:p w:rsidRDefault="000C63C5" w:rsidP="000C63C5" w:rsidR="000C63C5" w:rsidRPr="000C63C5">
      <w:pPr>
        <w:spacing w:after="120" w:before="120"/>
        <w:jc w:val="both"/>
        <w:rPr>
          <w:rFonts w:cs="Arial" w:hAnsi="Arial" w:ascii="Arial"/>
        </w:rPr>
      </w:pPr>
    </w:p>
    <w:sectPr w:rsidR="000C63C5" w:rsidRPr="000C63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3C5"/>
    <w:rsid w:val="000845FD"/>
    <w:rsid w:val="000C63C5"/>
    <w:rsid w:val="002A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63C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0C63C5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39"/>
    <w:rsid w:val="000C63C5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A3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9C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9CE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9CE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9CE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63C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0C63C5"/>
    <w:pPr>
      <w:spacing w:after="80" w:line="240" w:lineRule="auto"/>
    </w:pPr>
    <w:rPr>
      <w:rFonts w:ascii="Calibri" w:cs="Times New Roman" w:eastAsia="Times New Roman" w:hAnsi="Calibri"/>
    </w:rPr>
  </w:style>
  <w:style w:styleId="Reetkatablice" w:type="table">
    <w:name w:val="Table Grid"/>
    <w:basedOn w:val="Obinatablica"/>
    <w:uiPriority w:val="39"/>
    <w:rsid w:val="000C63C5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A3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9C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9CE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9CE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9CE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0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109</properties:Words>
  <properties:Characters>640</properties:Characters>
  <properties:Lines>57</properties:Lines>
  <properties:Paragraphs>35</properties:Paragraphs>
  <properties:TotalTime>4</properties:TotalTime>
  <properties:ScaleCrop>false</properties:ScaleCrop>
  <properties:LinksUpToDate>false</properties:LinksUpToDate>
  <properties:CharactersWithSpaces>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2019-01-07T14:48:00Z</dcterms:created>
  <dc:creator>User</dc:creator>
  <dc:description/>
  <cp:keywords/>
  <cp:lastModifiedBy>Valentina Gabud</cp:lastModifiedBy>
  <dcterms:modified xmlns:xsi="http://www.w3.org/2001/XMLSchema-instance" xsi:type="dcterms:W3CDTF">2019-01-10T08:52:00Z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St-4228/2016-32 / Podnesak - Podnesak (Podnesak ZAVRŠNI DIOBENI POPIS autotrans fizir.docx)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