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73391" w14:paraId="3d73391" w:rsidRDefault="00E370FF" w:rsidR="002C5A29" w:rsidRPr="00435B5D">
      <w:pPr>
        <w15:collapsed w:val="false"/>
      </w:pPr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1A5D7B">
        <w:t>3299</w:t>
      </w:r>
      <w:r w:rsidR="000B14E1">
        <w:t>/17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A352E1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786F02" w:rsidR="002C5A29" w:rsidRPr="00435B5D">
      <w:r>
        <w:t xml:space="preserve"> </w:t>
      </w:r>
    </w:p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</w:t>
      </w:r>
      <w:r w:rsidR="008F1901">
        <w:t>inancijske agencije</w:t>
      </w:r>
      <w:r w:rsidR="001B52B6" w:rsidRPr="00C254D4">
        <w:t>, Zagreb, Ulica grada Vukovara 70, za otvaranje stečajnog postupka nad dužnikom</w:t>
      </w:r>
      <w:r w:rsidR="00A52D64" w:rsidRPr="00A52D64">
        <w:t xml:space="preserve"> </w:t>
      </w:r>
      <w:r w:rsidR="006E58F4" w:rsidRPr="001B4F83">
        <w:t>OMEGA FILM j.d.o.o., Zagreb, Avenija Marina Držića 66 A, OIB 40476128422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6E58F4">
        <w:t>8. svibnja</w:t>
      </w:r>
      <w:r w:rsidR="000B14E1">
        <w:t xml:space="preserve"> 2018</w:t>
      </w:r>
      <w:r w:rsidR="00174993" w:rsidRPr="00435B5D">
        <w:t xml:space="preserve">. </w:t>
      </w:r>
    </w:p>
    <w:p w:rsidRDefault="002C5A29" w:rsidR="002C5A29" w:rsidRPr="00435B5D"/>
    <w:p w:rsidRDefault="00A0682A" w:rsidP="00DA2EAC" w:rsidR="00DA2EAC">
      <w:pPr>
        <w:jc w:val="center"/>
      </w:pPr>
      <w:r w:rsidRPr="00435B5D">
        <w:t xml:space="preserve">r i j e š i o </w:t>
      </w:r>
      <w:r w:rsidR="00554276" w:rsidRPr="00435B5D">
        <w:t xml:space="preserve">    j e</w:t>
      </w:r>
    </w:p>
    <w:p w:rsidRDefault="000B14E1" w:rsidP="000B14E1" w:rsidR="000B14E1" w:rsidRPr="003A3ECE">
      <w:pPr>
        <w:ind w:firstLine="720"/>
        <w:jc w:val="both"/>
      </w:pPr>
    </w:p>
    <w:p w:rsidRDefault="00786F02" w:rsidP="00786F02" w:rsidR="00786F02" w:rsidRPr="003A3ECE">
      <w:pPr>
        <w:ind w:firstLine="720"/>
        <w:jc w:val="both"/>
      </w:pPr>
    </w:p>
    <w:p w:rsidRDefault="00786F02" w:rsidP="00786F02" w:rsidR="00786F02" w:rsidRPr="003A3ECE">
      <w:pPr>
        <w:numPr>
          <w:ilvl w:val="0"/>
          <w:numId w:val="8"/>
        </w:numPr>
        <w:jc w:val="both"/>
      </w:pPr>
      <w:r w:rsidRPr="003A3ECE">
        <w:t>Utvrđuje se da imovina dužnika</w:t>
      </w:r>
      <w:r w:rsidR="006E58F4">
        <w:t xml:space="preserve"> </w:t>
      </w:r>
      <w:r w:rsidR="006E58F4" w:rsidRPr="001B4F83">
        <w:t>OMEGA FILM j.d.o.o., Zagreb, Avenija Marina Držića 66 A, OIB 40476128422</w:t>
      </w:r>
      <w:r w:rsidRPr="003A3ECE">
        <w:t xml:space="preserve">, koja bi ušla u stečajnu masu, nije dovoljna ni za namirenje troškova postupka.  </w:t>
      </w:r>
    </w:p>
    <w:p w:rsidRDefault="00786F02" w:rsidP="00786F02" w:rsidR="00786F02" w:rsidRPr="003A3ECE">
      <w:pPr>
        <w:ind w:left="75"/>
        <w:jc w:val="both"/>
      </w:pPr>
      <w:r w:rsidRPr="003A3ECE">
        <w:t xml:space="preserve"> </w:t>
      </w:r>
    </w:p>
    <w:p w:rsidRDefault="00786F02" w:rsidP="00786F02" w:rsidR="00786F02" w:rsidRPr="003A3ECE">
      <w:pPr>
        <w:numPr>
          <w:ilvl w:val="0"/>
          <w:numId w:val="8"/>
        </w:numPr>
        <w:jc w:val="both"/>
      </w:pPr>
      <w:r w:rsidRPr="003A3ECE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 w:rsidR="006E58F4">
        <w:t>3299</w:t>
      </w:r>
      <w:r>
        <w:t>17</w:t>
      </w:r>
      <w:r w:rsidRPr="003A3ECE">
        <w:t xml:space="preserve">, predujme iznos od 21.700,00 kn za namirenje troškova prethodnog i otvorenoga stečajnog postupka. </w:t>
      </w:r>
    </w:p>
    <w:p w:rsidRDefault="00786F02" w:rsidP="00786F02" w:rsidR="00786F02" w:rsidRPr="003A3ECE">
      <w:pPr>
        <w:jc w:val="both"/>
      </w:pPr>
    </w:p>
    <w:p w:rsidRDefault="00786F02" w:rsidP="00786F02" w:rsidR="00786F02" w:rsidRPr="003A3ECE">
      <w:pPr>
        <w:numPr>
          <w:ilvl w:val="0"/>
          <w:numId w:val="8"/>
        </w:numPr>
        <w:jc w:val="both"/>
      </w:pPr>
      <w:r w:rsidRPr="003A3ECE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786F02" w:rsidP="00786F02" w:rsidR="00786F02" w:rsidRPr="003A3ECE">
      <w:pPr>
        <w:jc w:val="both"/>
      </w:pPr>
    </w:p>
    <w:p w:rsidRDefault="00786F02" w:rsidP="00786F02" w:rsidR="00786F02" w:rsidRPr="003A3ECE">
      <w:pPr>
        <w:numPr>
          <w:ilvl w:val="0"/>
          <w:numId w:val="8"/>
        </w:numPr>
        <w:jc w:val="both"/>
      </w:pPr>
      <w:r w:rsidRPr="003A3ECE">
        <w:t xml:space="preserve">Ovo rješenje će se objaviti na mrežnoj stranici e-Oglasna ploča suda. </w:t>
      </w:r>
    </w:p>
    <w:p w:rsidRDefault="0019546C" w:rsidP="0019546C" w:rsidR="0019546C" w:rsidRPr="0032109A"/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786F02" w:rsidP="00786F02" w:rsidR="00786F02">
      <w:pPr>
        <w:ind w:firstLine="708"/>
        <w:jc w:val="both"/>
      </w:pPr>
      <w:r>
        <w:t xml:space="preserve">FINA-a Regionalni centar Zagreb, podnijela je ovom sudu dana </w:t>
      </w:r>
      <w:r w:rsidR="006E58F4">
        <w:t>18. prosinca</w:t>
      </w:r>
      <w:r>
        <w:t xml:space="preserve"> 2017. prijedlog za otvaranje stečajnog postupka nad dužnikom </w:t>
      </w:r>
      <w:r w:rsidR="006E58F4" w:rsidRPr="001B4F83">
        <w:t>OMEGA FILM j.d.o.o., Zagreb, Avenija Marina Držića 66 A, OIB 40476128422</w:t>
      </w:r>
      <w:r>
        <w:t xml:space="preserve">. </w:t>
      </w:r>
    </w:p>
    <w:p w:rsidRDefault="00786F02" w:rsidP="00786F02" w:rsidR="00786F02">
      <w:pPr>
        <w:ind w:firstLine="708"/>
        <w:jc w:val="both"/>
      </w:pPr>
      <w:r>
        <w:t xml:space="preserve"> </w:t>
      </w:r>
    </w:p>
    <w:p w:rsidRDefault="00786F02" w:rsidP="00786F02" w:rsidR="00786F02">
      <w:pPr>
        <w:ind w:firstLine="708"/>
        <w:jc w:val="both"/>
      </w:pPr>
      <w:r>
        <w:t>Prijedlog je podnesen temeljem odredbe članka 110. stav</w:t>
      </w:r>
      <w:r w:rsidR="00621B1D">
        <w:t>ka</w:t>
      </w:r>
      <w:r>
        <w:t xml:space="preserve"> 1. </w:t>
      </w:r>
      <w:r w:rsidR="00621B1D">
        <w:t xml:space="preserve">Stečajnog zakona (Narodne novine 71/15, 104/17, dalje u tekstu: </w:t>
      </w:r>
      <w:r>
        <w:t>SZ-a</w:t>
      </w:r>
      <w:r w:rsidR="00621B1D">
        <w:t>)</w:t>
      </w:r>
      <w:r>
        <w:t xml:space="preserve">. U prijedlogu predlagatelj navodi da na dan </w:t>
      </w:r>
      <w:r w:rsidR="006E58F4">
        <w:t>14</w:t>
      </w:r>
      <w:r>
        <w:t xml:space="preserve">. </w:t>
      </w:r>
      <w:r w:rsidR="006E58F4">
        <w:t>prosinca</w:t>
      </w:r>
      <w:r>
        <w:t xml:space="preserve"> 2017. dužnik u Očevidniku redoslijeda osnova za plaćanje ima evidentirane </w:t>
      </w:r>
      <w:r>
        <w:lastRenderedPageBreak/>
        <w:t xml:space="preserve">neizvršene osnove za plaćanje u ukupnom iznosu od </w:t>
      </w:r>
      <w:r w:rsidR="006E58F4">
        <w:t>86.546,68</w:t>
      </w:r>
      <w:r>
        <w:t xml:space="preserve"> kn, te da dužnik ima jednog zaposlenog. </w:t>
      </w:r>
    </w:p>
    <w:p w:rsidRDefault="002C5139" w:rsidP="002C5139" w:rsidR="002C5139">
      <w:pPr>
        <w:ind w:firstLine="708"/>
        <w:jc w:val="both"/>
      </w:pPr>
    </w:p>
    <w:p w:rsidRDefault="00D84888" w:rsidP="002C5139" w:rsidR="002C5139" w:rsidRPr="005F7ED3">
      <w:pPr>
        <w:ind w:firstLine="708"/>
        <w:jc w:val="both"/>
      </w:pPr>
      <w:r>
        <w:t>Rješenjem ovog suda posl.br. 4 St-</w:t>
      </w:r>
      <w:r w:rsidR="006E58F4">
        <w:t>3299</w:t>
      </w:r>
      <w:r w:rsidR="00F806FD">
        <w:t>/17</w:t>
      </w:r>
      <w:r>
        <w:t xml:space="preserve"> od </w:t>
      </w:r>
      <w:r w:rsidR="006E58F4">
        <w:t>9. ožujka</w:t>
      </w:r>
      <w:r w:rsidR="008E5838">
        <w:t xml:space="preserve"> 201</w:t>
      </w:r>
      <w:r w:rsidR="006E58F4">
        <w:t>8</w:t>
      </w:r>
      <w:r>
        <w:t xml:space="preserve">. pokrenut je prethodni postupak radi utvrđivanja pretpostavki za otvaranje stečajnoga postupka nad dužnikom, a ujedno je sud zaključkom </w:t>
      </w:r>
      <w:r w:rsidR="002C5139">
        <w:t xml:space="preserve">naredio dužniku da u roku od 8 dana dostavi sudu popis imovine i obveza dužnika sukladno čl. 17. st. 1. SZ-a, te je ujedno određeno ročište radi </w:t>
      </w:r>
      <w:r>
        <w:t>očitovanja o prijedlogu</w:t>
      </w:r>
      <w:r w:rsidR="002C5139">
        <w:t xml:space="preserve"> za otvaranje stečajnoga postupka za dan </w:t>
      </w:r>
      <w:r w:rsidR="006E58F4">
        <w:t>8. svibnja</w:t>
      </w:r>
      <w:r w:rsidR="008E5838">
        <w:t xml:space="preserve"> 201</w:t>
      </w:r>
      <w:r w:rsidR="006E58F4">
        <w:t>8</w:t>
      </w:r>
      <w:r w:rsidR="00300BA8">
        <w:t>.</w:t>
      </w:r>
    </w:p>
    <w:p w:rsidRDefault="002C5139" w:rsidP="002C5139" w:rsidR="002C5139" w:rsidRPr="005F7ED3">
      <w:pPr>
        <w:jc w:val="both"/>
      </w:pPr>
    </w:p>
    <w:p w:rsidRDefault="00E31EB1" w:rsidP="00300BA8" w:rsidR="00300BA8">
      <w:pPr>
        <w:ind w:firstLine="708"/>
        <w:jc w:val="both"/>
      </w:pPr>
      <w:r>
        <w:t xml:space="preserve">Podneskom od </w:t>
      </w:r>
      <w:r w:rsidR="006E58F4">
        <w:t>12. ožujka</w:t>
      </w:r>
      <w:r w:rsidR="00621B1D">
        <w:t xml:space="preserve"> </w:t>
      </w:r>
      <w:r w:rsidR="00300BA8">
        <w:t>201</w:t>
      </w:r>
      <w:r w:rsidR="006E58F4">
        <w:t>8</w:t>
      </w:r>
      <w:r w:rsidR="00300BA8">
        <w:t xml:space="preserve">. FINA je izvijestila sud da ostaje kod prijedloga za otvaranje stečajnog postupka. </w:t>
      </w:r>
    </w:p>
    <w:p w:rsidRDefault="00300BA8" w:rsidP="00300BA8" w:rsidR="00300BA8">
      <w:pPr>
        <w:ind w:firstLine="708"/>
        <w:jc w:val="both"/>
      </w:pPr>
    </w:p>
    <w:p w:rsidRDefault="002C5139" w:rsidP="006E58F4" w:rsidR="006E58F4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6E58F4">
        <w:t>u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6E58F4">
        <w:t>8. svibnja 2018</w:t>
      </w:r>
      <w:r w:rsidR="00D84888">
        <w:t>.</w:t>
      </w:r>
      <w:r w:rsidR="00DB1D6D">
        <w:t>,</w:t>
      </w:r>
      <w:r w:rsidR="00300BA8">
        <w:t xml:space="preserve"> </w:t>
      </w:r>
      <w:r w:rsidR="006E58F4">
        <w:t xml:space="preserve">koje je spojeno s ročištem </w:t>
      </w:r>
      <w:r w:rsidR="00BA30D1">
        <w:t>radi rasprave o pretpostavkama za otvaranje stečajnog postupka</w:t>
      </w:r>
      <w:r w:rsidR="006E58F4">
        <w:t xml:space="preserve">, punomoćnica dužnika i zakonskog zastupnika dužnika </w:t>
      </w:r>
      <w:r w:rsidR="00BA30D1">
        <w:t xml:space="preserve"> </w:t>
      </w:r>
      <w:r w:rsidR="006E58F4">
        <w:t>navela je da je suglasna s otvaranje</w:t>
      </w:r>
      <w:r w:rsidR="00BA30D1">
        <w:t>m stečajnog postupka nad dužnikom, jer je</w:t>
      </w:r>
      <w:r w:rsidR="006E58F4">
        <w:t xml:space="preserve"> da je nesporno da kod dužnika postoji stečajni razlog nesposobnosti za plaćanje. Nadalje je navela da je dužnik dostavio u spis popis imovine i obveza prema čl. 17. SZ-a (list 9 spisa), u kojem zakonski zastupnik dužnika navodi da da dužnik nema u vlasništvu niti nekretnina niti pokretnina, nema imovinskih prava na tuđim stvarima, nema novčanih i nenovčanih tražbina, nema drugih imovinskih prava, nema sredstava na računima, nema druge imovine, nema </w:t>
      </w:r>
      <w:proofErr w:type="spellStart"/>
      <w:r w:rsidR="006E58F4">
        <w:t>razlučnih</w:t>
      </w:r>
      <w:proofErr w:type="spellEnd"/>
      <w:r w:rsidR="006E58F4">
        <w:t xml:space="preserve"> ni izlučnih prava, te da nema postupka pred sudovima ili javnopravnim tijelima.</w:t>
      </w:r>
    </w:p>
    <w:p w:rsidRDefault="00A72BEE" w:rsidP="003C4E43" w:rsidR="00A72BEE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6E58F4">
        <w:t>podataka</w:t>
      </w:r>
      <w:r w:rsidR="004327FC">
        <w:t xml:space="preserve"> FINA-e</w:t>
      </w:r>
      <w:r w:rsidR="00C22A02">
        <w:t xml:space="preserve"> </w:t>
      </w:r>
      <w:r w:rsidR="006E58F4">
        <w:t xml:space="preserve">i navoda samog dužnika </w:t>
      </w:r>
      <w:r w:rsidR="004327FC">
        <w:t xml:space="preserve">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19546C" w:rsidP="00F806FD" w:rsidR="00F806FD" w:rsidRPr="00FC58EA">
      <w:pPr>
        <w:ind w:firstLine="708"/>
        <w:jc w:val="both"/>
      </w:pPr>
      <w:r>
        <w:t>Prema tome, iz dostupnih podataka u spisu proizlazi da dužnik nema nikakve imovine koja bi činila stečajnu masu i koja bi bila dostatna za pokriće stečajnoga postupka, a p</w:t>
      </w:r>
      <w:r w:rsidRPr="00435B5D">
        <w:t xml:space="preserve">redvidivi troškovi stečajnog postupka za razdoblje </w:t>
      </w:r>
      <w:r>
        <w:t>šest</w:t>
      </w:r>
      <w:r w:rsidRPr="00435B5D">
        <w:t xml:space="preserve"> mjeseca iznose ukupno 2</w:t>
      </w:r>
      <w:r w:rsidR="008F1901">
        <w:t>1</w:t>
      </w:r>
      <w:r w:rsidRPr="00435B5D">
        <w:t>.</w:t>
      </w:r>
      <w:r w:rsidR="008F1901">
        <w:t>700</w:t>
      </w:r>
      <w:r w:rsidRPr="00435B5D">
        <w:t xml:space="preserve">,00 kn, </w:t>
      </w:r>
      <w:r w:rsidR="00F806FD" w:rsidRPr="00FC58EA">
        <w:t xml:space="preserve">a čine ih trošak nagrade stečajnom upravitelju u bruto iznosu od </w:t>
      </w:r>
      <w:r w:rsidR="00F806FD">
        <w:t>10</w:t>
      </w:r>
      <w:r w:rsidR="00F806FD"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</w:t>
      </w:r>
      <w:r w:rsidR="00F806FD" w:rsidRPr="00FC58EA">
        <w:lastRenderedPageBreak/>
        <w:t xml:space="preserve">štambilja u iznosu od 150,00 kn, </w:t>
      </w:r>
      <w:r w:rsidR="00F806FD">
        <w:t xml:space="preserve"> te </w:t>
      </w:r>
      <w:r w:rsidR="00F806FD" w:rsidRPr="00FC58EA">
        <w:t>trošak otvaranja, vođenja i zatvaranja žiro računa u iznosu od 350,00 kn.</w:t>
      </w:r>
    </w:p>
    <w:p w:rsidRDefault="0019546C" w:rsidP="00F806FD" w:rsidR="0019546C" w:rsidRPr="00435B5D">
      <w:pPr>
        <w:ind w:firstLine="708"/>
        <w:jc w:val="both"/>
      </w:pPr>
    </w:p>
    <w:p w:rsidRDefault="0019546C" w:rsidP="0019546C" w:rsidR="0019546C" w:rsidRPr="00435B5D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D03DFF">
        <w:t>21.700,</w:t>
      </w:r>
      <w:r w:rsidRPr="00435B5D">
        <w:t>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6E58F4">
        <w:t>8. svibnja</w:t>
      </w:r>
      <w:r w:rsidR="00F806FD">
        <w:t xml:space="preserve"> 2018</w:t>
      </w:r>
      <w:r w:rsidRPr="00435B5D">
        <w:t xml:space="preserve">. 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 xml:space="preserve">Za točnost </w:t>
      </w:r>
      <w:proofErr w:type="spellStart"/>
      <w:r w:rsidRPr="00435B5D">
        <w:t>otpravka</w:t>
      </w:r>
      <w:proofErr w:type="spellEnd"/>
      <w:r w:rsidRPr="00435B5D">
        <w:t>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6E58F4">
        <w:t>Marina Markić</w:t>
      </w: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905904" w:rsidR="00905904">
      <w:r>
        <w:t xml:space="preserve">Protiv ovog rješenja dopuštena je žalba </w:t>
      </w:r>
    </w:p>
    <w:p w:rsidRDefault="00905904" w:rsidP="00905904" w:rsidR="006E58F4">
      <w:r>
        <w:t>u roku od 8 dana</w:t>
      </w:r>
      <w:r w:rsidR="006E58F4">
        <w:t xml:space="preserve"> od dana dostave ovog rješenja</w:t>
      </w:r>
      <w:r>
        <w:t>,</w:t>
      </w:r>
    </w:p>
    <w:p w:rsidRDefault="00905904" w:rsidP="00905904" w:rsidR="00905904">
      <w:r>
        <w:t>koja se podnosi u tri primjerka,</w:t>
      </w:r>
    </w:p>
    <w:p w:rsidRDefault="00905904" w:rsidP="00905904" w:rsidR="00905904">
      <w:r>
        <w:t>Visokom trgovačkom sudu Republike Hrvatske,</w:t>
      </w:r>
      <w:bookmarkStart w:name="_GoBack" w:id="0"/>
      <w:bookmarkEnd w:id="0"/>
    </w:p>
    <w:p w:rsidRDefault="00905904" w:rsidP="00905904" w:rsidR="00905904" w:rsidRPr="00952C61"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6E58F4" w:rsidR="00905904" w:rsidRPr="00435B5D">
      <w:headerReference w:type="even" r:id="rId10"/>
      <w:headerReference w:type="default" r:id="rId11"/>
      <w:pgSz w:h="16838" w:w="11906"/>
      <w:pgMar w:gutter="0" w:footer="708" w:header="708" w:left="1417" w:bottom="184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67A9" w:rsidR="006367A9">
      <w:r>
        <w:separator/>
      </w:r>
    </w:p>
  </w:endnote>
  <w:endnote w:id="0" w:type="continuationSeparator">
    <w:p w:rsidRDefault="006367A9" w:rsidR="006367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67A9" w:rsidR="006367A9">
      <w:r>
        <w:separator/>
      </w:r>
    </w:p>
  </w:footnote>
  <w:footnote w:id="0" w:type="continuationSeparator">
    <w:p w:rsidRDefault="006367A9" w:rsidR="006367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53B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6E58F4">
      <w:t>3299</w:t>
    </w:r>
    <w:r w:rsidR="000B14E1">
      <w:t>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43A0A"/>
    <w:rsid w:val="0004613B"/>
    <w:rsid w:val="00050EF7"/>
    <w:rsid w:val="00075BDC"/>
    <w:rsid w:val="00087859"/>
    <w:rsid w:val="00092A09"/>
    <w:rsid w:val="000A252B"/>
    <w:rsid w:val="000B0BA1"/>
    <w:rsid w:val="000B14E1"/>
    <w:rsid w:val="000E67F7"/>
    <w:rsid w:val="00123E05"/>
    <w:rsid w:val="00141F97"/>
    <w:rsid w:val="001503AE"/>
    <w:rsid w:val="00161B3B"/>
    <w:rsid w:val="00174993"/>
    <w:rsid w:val="0019546C"/>
    <w:rsid w:val="001A044D"/>
    <w:rsid w:val="001A5D7B"/>
    <w:rsid w:val="001B52B6"/>
    <w:rsid w:val="001D2296"/>
    <w:rsid w:val="001D564F"/>
    <w:rsid w:val="001E225E"/>
    <w:rsid w:val="001F3741"/>
    <w:rsid w:val="002220FA"/>
    <w:rsid w:val="00233CF9"/>
    <w:rsid w:val="00235A74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00BA8"/>
    <w:rsid w:val="003269C4"/>
    <w:rsid w:val="00346F52"/>
    <w:rsid w:val="00367C05"/>
    <w:rsid w:val="003905DD"/>
    <w:rsid w:val="003B65CF"/>
    <w:rsid w:val="003C4E43"/>
    <w:rsid w:val="0040052E"/>
    <w:rsid w:val="00402289"/>
    <w:rsid w:val="0040423C"/>
    <w:rsid w:val="004064D2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A519F"/>
    <w:rsid w:val="004F47B9"/>
    <w:rsid w:val="00501BE5"/>
    <w:rsid w:val="00523E58"/>
    <w:rsid w:val="00554276"/>
    <w:rsid w:val="005665FE"/>
    <w:rsid w:val="005740F2"/>
    <w:rsid w:val="00577C3C"/>
    <w:rsid w:val="005809B3"/>
    <w:rsid w:val="0059367F"/>
    <w:rsid w:val="00595637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21B1D"/>
    <w:rsid w:val="0062640E"/>
    <w:rsid w:val="006367A9"/>
    <w:rsid w:val="00657078"/>
    <w:rsid w:val="00662CB6"/>
    <w:rsid w:val="00675D95"/>
    <w:rsid w:val="0067725B"/>
    <w:rsid w:val="006861EF"/>
    <w:rsid w:val="006B6292"/>
    <w:rsid w:val="006C786C"/>
    <w:rsid w:val="006D261E"/>
    <w:rsid w:val="006E1EBE"/>
    <w:rsid w:val="006E58F4"/>
    <w:rsid w:val="007170B8"/>
    <w:rsid w:val="00717D4A"/>
    <w:rsid w:val="00753D5D"/>
    <w:rsid w:val="00755A60"/>
    <w:rsid w:val="007604DE"/>
    <w:rsid w:val="00776B6D"/>
    <w:rsid w:val="00784A92"/>
    <w:rsid w:val="0078584A"/>
    <w:rsid w:val="007861DF"/>
    <w:rsid w:val="00786F02"/>
    <w:rsid w:val="007A550F"/>
    <w:rsid w:val="007C0F88"/>
    <w:rsid w:val="007C39CF"/>
    <w:rsid w:val="007D7A92"/>
    <w:rsid w:val="00812850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8F1901"/>
    <w:rsid w:val="009054E3"/>
    <w:rsid w:val="00905904"/>
    <w:rsid w:val="009224E9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118F"/>
    <w:rsid w:val="009B65F4"/>
    <w:rsid w:val="009C324E"/>
    <w:rsid w:val="009D4310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352E1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62423"/>
    <w:rsid w:val="00B918B5"/>
    <w:rsid w:val="00B97F98"/>
    <w:rsid w:val="00BA28BC"/>
    <w:rsid w:val="00BA30D1"/>
    <w:rsid w:val="00BB0780"/>
    <w:rsid w:val="00BB7E5E"/>
    <w:rsid w:val="00C0014B"/>
    <w:rsid w:val="00C1129F"/>
    <w:rsid w:val="00C12A9F"/>
    <w:rsid w:val="00C15BC1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2F97"/>
    <w:rsid w:val="00CC497A"/>
    <w:rsid w:val="00CD53BB"/>
    <w:rsid w:val="00CD53BC"/>
    <w:rsid w:val="00CD702D"/>
    <w:rsid w:val="00CE03D0"/>
    <w:rsid w:val="00CF05EC"/>
    <w:rsid w:val="00D01A15"/>
    <w:rsid w:val="00D03DFF"/>
    <w:rsid w:val="00D2169A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E04E4"/>
    <w:rsid w:val="00DE6E22"/>
    <w:rsid w:val="00DF21C6"/>
    <w:rsid w:val="00DF41D7"/>
    <w:rsid w:val="00E1788C"/>
    <w:rsid w:val="00E3108C"/>
    <w:rsid w:val="00E31EB1"/>
    <w:rsid w:val="00E370FF"/>
    <w:rsid w:val="00E42A55"/>
    <w:rsid w:val="00E52636"/>
    <w:rsid w:val="00E57778"/>
    <w:rsid w:val="00E67977"/>
    <w:rsid w:val="00E72CAE"/>
    <w:rsid w:val="00EA5002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06FD"/>
    <w:rsid w:val="00F8659B"/>
    <w:rsid w:val="00FA1058"/>
    <w:rsid w:val="00FA689F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CD53B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D53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3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3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3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CD53B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D53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3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3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3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948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74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8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3299</izvorni_sadrzaj>
    <derivirana_varijabla naziv="DomainObject.Predmet.Broj_1">3299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2017.</izvorni_sadrzaj>
    <derivirana_varijabla naziv="DomainObject.Predmet.DatumOsnivanja_1">19.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St-3299/2017</izvorni_sadrzaj>
    <derivirana_varijabla naziv="DomainObject.Predmet.OznakaBroj_1">St-3299/2017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OMEGA FILM j.d.o.o. za usluge zastupanog po punomoćniku Dario Godič; Irena Kelava</izvorni_sadrzaj>
    <derivirana_varijabla naziv="DomainObject.Predmet.ProtustrankaFormated_1">  OMEGA FILM j.d.o.o. za usluge zastupanog po punomoćniku Dario Godič; Irena Kelava</derivirana_varijabla>
  </DomainObject.Predmet.ProtustrankaFormated>
  <DomainObject.Predmet.ProtustrankaFormatedOIB>
    <izvorni_sadrzaj>  OMEGA FILM j.d.o.o. za usluge, OIB 40476128422 zastupanog po punomoćniku Dario Godič; Irena Kelava</izvorni_sadrzaj>
    <derivirana_varijabla naziv="DomainObject.Predmet.ProtustrankaFormatedOIB_1">  OMEGA FILM j.d.o.o. za usluge, OIB 40476128422 zastupanog po punomoćniku Dario Godič; Irena Kelava</derivirana_varijabla>
  </DomainObject.Predmet.ProtustrankaFormatedOIB>
  <DomainObject.Predmet.ProtustrankaFormatedWithAdress>
    <izvorni_sadrzaj> OMEGA FILM j.d.o.o. za usluge, Avenija Marina Držića 66 A, 10000 Zagreb zastupanog po punomoćniku Dario Godič; Irena Kelava</izvorni_sadrzaj>
    <derivirana_varijabla naziv="DomainObject.Predmet.ProtustrankaFormatedWithAdress_1"> OMEGA FILM j.d.o.o. za usluge, Avenija Marina Držića 66 A, 10000 Zagreb zastupanog po punomoćniku Dario Godič; Irena Kelava</derivirana_varijabla>
  </DomainObject.Predmet.ProtustrankaFormatedWithAdress>
  <DomainObject.Predmet.ProtustrankaFormatedWithAdressOIB>
    <izvorni_sadrzaj> OMEGA FILM j.d.o.o. za usluge, OIB 40476128422, Avenija Marina Držića 66 A, 10000 Zagreb zastupanog po punomoćniku Dario Godič; Irena Kelava</izvorni_sadrzaj>
    <derivirana_varijabla naziv="DomainObject.Predmet.ProtustrankaFormatedWithAdressOIB_1"> OMEGA FILM j.d.o.o. za usluge, OIB 40476128422, Avenija Marina Držića 66 A, 10000 Zagreb zastupanog po punomoćniku Dario Godič; Irena Kelava</derivirana_varijabla>
  </DomainObject.Predmet.ProtustrankaFormatedWithAdressOIB>
  <DomainObject.Predmet.ProtustrankaWithAdress>
    <izvorni_sadrzaj>OMEGA FILM j.d.o.o. za usluge Avenija Marina Držića 66 A, 10000 Zagreb</izvorni_sadrzaj>
    <derivirana_varijabla naziv="DomainObject.Predmet.ProtustrankaWithAdress_1">OMEGA FILM j.d.o.o. za usluge Avenija Marina Držića 66 A, 10000 Zagreb</derivirana_varijabla>
  </DomainObject.Predmet.ProtustrankaWithAdress>
  <DomainObject.Predmet.ProtustrankaWithAdressOIB>
    <izvorni_sadrzaj>OMEGA FILM j.d.o.o. za usluge, OIB 40476128422, Avenija Marina Držića 66 A, 10000 Zagreb</izvorni_sadrzaj>
    <derivirana_varijabla naziv="DomainObject.Predmet.ProtustrankaWithAdressOIB_1">OMEGA FILM j.d.o.o. za usluge, OIB 40476128422, Avenija Marina Držića 66 A, 10000 Zagreb</derivirana_varijabla>
  </DomainObject.Predmet.ProtustrankaWithAdressOIB>
  <DomainObject.Predmet.ProtustrankaNazivFormated>
    <izvorni_sadrzaj>OMEGA FILM j.d.o.o. za usluge</izvorni_sadrzaj>
    <derivirana_varijabla naziv="DomainObject.Predmet.ProtustrankaNazivFormated_1">OMEGA FILM j.d.o.o. za usluge</derivirana_varijabla>
  </DomainObject.Predmet.ProtustrankaNazivFormated>
  <DomainObject.Predmet.ProtustrankaNazivFormatedOIB>
    <izvorni_sadrzaj>OMEGA FILM j.d.o.o. za usluge, OIB 40476128422</izvorni_sadrzaj>
    <derivirana_varijabla naziv="DomainObject.Predmet.ProtustrankaNazivFormatedOIB_1">OMEGA FILM j.d.o.o. za usluge, OIB 40476128422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OMEGA FILM j.d.o.o. za usluge zastupanog po punomoćniku Dario Godič; Irena Kelava</item>
    </izvorni_sadrzaj>
    <derivirana_varijabla naziv="DomainObject.Predmet.ProtuStrankaListFormated_1">
      <item>OMEGA FILM j.d.o.o. za usluge zastupanog po punomoćniku Dario Godič; Irena Kelava</item>
    </derivirana_varijabla>
  </DomainObject.Predmet.ProtuStrankaListFormated>
  <DomainObject.Predmet.ProtuStrankaListFormatedOIB>
    <izvorni_sadrzaj>
      <item>OMEGA FILM j.d.o.o. za usluge, OIB 40476128422 zastupanog po punomoćniku Dario Godič; Irena Kelava</item>
    </izvorni_sadrzaj>
    <derivirana_varijabla naziv="DomainObject.Predmet.ProtuStrankaListFormatedOIB_1">
      <item>OMEGA FILM j.d.o.o. za usluge, OIB 40476128422 zastupanog po punomoćniku Dario Godič; Irena Kelava</item>
    </derivirana_varijabla>
  </DomainObject.Predmet.ProtuStrankaListFormatedOIB>
  <DomainObject.Predmet.ProtuStrankaListFormatedWithAdress>
    <izvorni_sadrzaj>
      <item>OMEGA FILM j.d.o.o. za usluge, Avenija Marina Držića 66 A, 10000 Zagreb zastupanog po punomoćniku Dario Godič; Irena Kelava</item>
    </izvorni_sadrzaj>
    <derivirana_varijabla naziv="DomainObject.Predmet.ProtuStrankaListFormatedWithAdress_1">
      <item>OMEGA FILM j.d.o.o. za usluge, Avenija Marina Držića 66 A, 10000 Zagreb zastupanog po punomoćniku Dario Godič; Irena Kelava</item>
    </derivirana_varijabla>
  </DomainObject.Predmet.ProtuStrankaListFormatedWithAdress>
  <DomainObject.Predmet.ProtuStrankaListFormatedWithAdressOIB>
    <izvorni_sadrzaj>
      <item>OMEGA FILM j.d.o.o. za usluge, OIB 40476128422, Avenija Marina Držića 66 A, 10000 Zagreb zastupanog po punomoćniku Dario Godič; Irena Kelava</item>
    </izvorni_sadrzaj>
    <derivirana_varijabla naziv="DomainObject.Predmet.ProtuStrankaListFormatedWithAdressOIB_1">
      <item>OMEGA FILM j.d.o.o. za usluge, OIB 40476128422, Avenija Marina Držića 66 A, 10000 Zagreb zastupanog po punomoćniku Dario Godič; Irena Kelava</item>
    </derivirana_varijabla>
  </DomainObject.Predmet.ProtuStrankaListFormatedWithAdressOIB>
  <DomainObject.Predmet.ProtuStrankaListNazivFormated>
    <izvorni_sadrzaj>
      <item>OMEGA FILM j.d.o.o. za usluge</item>
    </izvorni_sadrzaj>
    <derivirana_varijabla naziv="DomainObject.Predmet.ProtuStrankaListNazivFormated_1">
      <item>OMEGA FILM j.d.o.o. za usluge</item>
    </derivirana_varijabla>
  </DomainObject.Predmet.ProtuStrankaListNazivFormated>
  <DomainObject.Predmet.ProtuStrankaListNazivFormatedOIB>
    <izvorni_sadrzaj>
      <item>OMEGA FILM j.d.o.o. za usluge, OIB 40476128422</item>
    </izvorni_sadrzaj>
    <derivirana_varijabla naziv="DomainObject.Predmet.ProtuStrankaListNazivFormatedOIB_1">
      <item>OMEGA FILM j.d.o.o. za usluge, OIB 40476128422</item>
    </derivirana_varijabla>
  </DomainObject.Predmet.ProtuStrankaListNazivFormatedOIB>
  <DomainObject.Predmet.OstaliListFormated>
    <izvorni_sadrzaj>
      <item>Dario Godič punomoćnik sudionika u postupku OMEGA FILM j.d.o.o. za usluge</item>
      <item>Irena Kelava punomoćnik sudionika u postupku OMEGA FILM j.d.o.o. za usluge</item>
    </izvorni_sadrzaj>
    <derivirana_varijabla naziv="DomainObject.Predmet.OstaliListFormated_1">
      <item>Dario Godič punomoćnik sudionika u postupku OMEGA FILM j.d.o.o. za usluge</item>
      <item>Irena Kelava punomoćnik sudionika u postupku OMEGA FILM j.d.o.o. za usluge</item>
    </derivirana_varijabla>
  </DomainObject.Predmet.OstaliListFormated>
  <DomainObject.Predmet.OstaliListFormatedOIB>
    <izvorni_sadrzaj>
      <item>Dario Godič, OIB 90547535292 punomoćnik sudionika u postupku OMEGA FILM j.d.o.o. za usluge</item>
      <item>Irena Kelava, OIB 65378158056 punomoćnik sudionika u postupku OMEGA FILM j.d.o.o. za usluge</item>
    </izvorni_sadrzaj>
    <derivirana_varijabla naziv="DomainObject.Predmet.OstaliListFormatedOIB_1">
      <item>Dario Godič, OIB 90547535292 punomoćnik sudionika u postupku OMEGA FILM j.d.o.o. za usluge</item>
      <item>Irena Kelava, OIB 65378158056 punomoćnik sudionika u postupku OMEGA FILM j.d.o.o. za usluge</item>
    </derivirana_varijabla>
  </DomainObject.Predmet.OstaliListFormatedOIB>
  <DomainObject.Predmet.OstaliListFormatedWithAdress>
    <izvorni_sadrzaj>
      <item>Dario Godič, Avenija Marina Držića 66a, 10000 Zagreb punomoćnik sudionika u postupku OMEGA FILM j.d.o.o. za usluge</item>
      <item>Irena Kelava, Gredička 23, 10000 Zagreb punomoćnik sudionika u postupku OMEGA FILM j.d.o.o. za usluge</item>
    </izvorni_sadrzaj>
    <derivirana_varijabla naziv="DomainObject.Predmet.OstaliListFormatedWithAdress_1">
      <item>Dario Godič, Avenija Marina Držića 66a, 10000 Zagreb punomoćnik sudionika u postupku OMEGA FILM j.d.o.o. za usluge</item>
      <item>Irena Kelava, Gredička 23, 10000 Zagreb punomoćnik sudionika u postupku OMEGA FILM j.d.o.o. za usluge</item>
    </derivirana_varijabla>
  </DomainObject.Predmet.OstaliListFormatedWithAdress>
  <DomainObject.Predmet.OstaliListFormatedWithAdressOIB>
    <izvorni_sadrzaj>
      <item>Dario Godič, OIB 90547535292, Avenija Marina Držića 66a, 10000 Zagreb punomoćnik sudionika u postupku OMEGA FILM j.d.o.o. za usluge</item>
      <item>Irena Kelava, OIB 65378158056, Gredička 23, 10000 Zagreb punomoćnik sudionika u postupku OMEGA FILM j.d.o.o. za usluge</item>
    </izvorni_sadrzaj>
    <derivirana_varijabla naziv="DomainObject.Predmet.OstaliListFormatedWithAdressOIB_1">
      <item>Dario Godič, OIB 90547535292, Avenija Marina Držića 66a, 10000 Zagreb punomoćnik sudionika u postupku OMEGA FILM j.d.o.o. za usluge</item>
      <item>Irena Kelava, OIB 65378158056, Gredička 23, 10000 Zagreb punomoćnik sudionika u postupku OMEGA FILM j.d.o.o. za usluge</item>
    </derivirana_varijabla>
  </DomainObject.Predmet.OstaliListFormatedWithAdressOIB>
  <DomainObject.Predmet.OstaliListNazivFormated>
    <izvorni_sadrzaj>
      <item>Dario Godič</item>
      <item>Irena Kelava</item>
    </izvorni_sadrzaj>
    <derivirana_varijabla naziv="DomainObject.Predmet.OstaliListNazivFormated_1">
      <item>Dario Godič</item>
      <item>Irena Kelava</item>
    </derivirana_varijabla>
  </DomainObject.Predmet.OstaliListNazivFormated>
  <DomainObject.Predmet.OstaliListNazivFormatedOIB>
    <izvorni_sadrzaj>
      <item>Dario Godič, OIB 90547535292</item>
      <item>Irena Kelava, OIB 65378158056</item>
    </izvorni_sadrzaj>
    <derivirana_varijabla naziv="DomainObject.Predmet.OstaliListNazivFormatedOIB_1">
      <item>Dario Godič, OIB 90547535292</item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OMEGA FILM j.d.o.o. za usluge</izvorni_sadrzaj>
    <derivirana_varijabla naziv="DomainObject.Predmet.ProtustrankaIDrugi_1">OMEGA FILM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OMEGA FILM j.d.o.o. za usluge, OIB 40476128422, Avenija Marina Držića 66 A, 10000 Zagreb</izvorni_sadrzaj>
    <derivirana_varijabla naziv="DomainObject.Predmet.ProtustrankaIDrugiAdressOIB_1">OMEGA FILM j.d.o.o. za usluge, OIB 40476128422, Avenija Marina Držića 66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OMEGA FILM j.d.o.o. za usluge</item>
      <item>Dario Godič</item>
      <item>Irena Kelava</item>
    </izvorni_sadrzaj>
    <derivirana_varijabla naziv="DomainObject.Predmet.SudioniciListNaziv_1">
      <item>FINA Regionalni centar Zagreb</item>
      <item>OMEGA FILM j.d.o.o. za usluge</item>
      <item>Dario Godič</item>
      <item>Irena Kelava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OMEGA FILM j.d.o.o. za usluge, OIB 40476128422, Avenija Marina Držića 66 A,10000 Zagreb</item>
      <item>Dario Godič, OIB 90547535292, Avenija Marina Držića 66a,10000 Zagreb</item>
      <item>Irena Kelava, OIB 65378158056, Gredička 23,10000 Zagreb</item>
    </izvorni_sadrzaj>
    <derivirana_varijabla naziv="DomainObject.Predmet.SudioniciListAdressOIB_1">
      <item>FINA Regionalni centar Zagreb, OIB 85821130368, Trg svibanjskih žrtava 1995. br. 1,10000 Zagreb</item>
      <item>OMEGA FILM j.d.o.o. za usluge, OIB 40476128422, Avenija Marina Držića 66 A,10000 Zagreb</item>
      <item>Dario Godič, OIB 90547535292, Avenija Marina Držića 66a,10000 Zagreb</item>
      <item>Irena Kelava, OIB 65378158056,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40476128422</item>
      <item>, OIB 90547535292</item>
      <item>, OIB 65378158056</item>
    </izvorni_sadrzaj>
    <derivirana_varijabla naziv="DomainObject.Predmet.SudioniciListNazivOIB_1">
      <item>, OIB 85821130368</item>
      <item>, OIB 40476128422</item>
      <item>, OIB 90547535292</item>
      <item>, OIB 65378158056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940</properties:Words>
  <properties:Characters>5085</properties:Characters>
  <properties:Lines>114</properties:Lines>
  <properties:Paragraphs>35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2018-05-08T08:28:00Z</dcterms:created>
  <dc:creator>Korisnik</dc:creator>
  <cp:lastModifiedBy>Renata Klokočki</cp:lastModifiedBy>
  <cp:lastPrinted>2018-05-08T08:37:00Z</cp:lastPrinted>
  <dcterms:modified xmlns:xsi="http://www.w3.org/2001/XMLSchema-instance" xsi:type="dcterms:W3CDTF">2018-05-08T08:37:00Z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 ČL. 132. ST. 1. SZ-A - OMEGA FILM- poziv na uplatu predujma za pokriće troškova.docx)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