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218d" w14:paraId="c24218d" w:rsidRDefault="005D5281" w:rsidR="00480615">
      <w:pPr>
        <w15:collapsed w:val="false"/>
      </w:pPr>
      <w:bookmarkStart w:name="_GoBack" w:id="0"/>
      <w:bookmarkEnd w:id="0"/>
      <w:r>
        <w:t>37</w:t>
      </w:r>
    </w:p>
    <w:p w:rsidRDefault="006F50D3" w:rsidR="006F50D3"/>
    <w:tbl>
      <w:tblPr>
        <w:tblW w:type="dxa" w:w="14004"/>
        <w:tblLayout w:type="fixed"/>
        <w:tblLook w:val="04A0" w:noVBand="1" w:noHBand="0" w:lastColumn="0" w:firstColumn="1" w:lastRow="0" w:firstRow="1"/>
      </w:tblPr>
      <w:tblGrid>
        <w:gridCol w:w="1164"/>
        <w:gridCol w:w="1929"/>
        <w:gridCol w:w="2152"/>
        <w:gridCol w:w="1799"/>
        <w:gridCol w:w="1506"/>
        <w:gridCol w:w="1546"/>
        <w:gridCol w:w="1103"/>
        <w:gridCol w:w="1467"/>
        <w:gridCol w:w="1338"/>
      </w:tblGrid>
      <w:tr w:rsidTr="001B736A" w:rsidR="00330EB3" w:rsidRPr="00310225">
        <w:trPr>
          <w:trHeight w:val="315"/>
        </w:trPr>
        <w:tc>
          <w:tcPr>
            <w:tcW w:type="dxa" w:w="30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51D3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NATURA-MILK-ĐURĐEVAC d.o.o. u stečaju</w:t>
            </w:r>
          </w:p>
        </w:tc>
        <w:tc>
          <w:tcPr>
            <w:tcW w:type="dxa" w:w="21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57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51D3" w:rsidP="00310225" w:rsidR="00310225" w:rsidRPr="0031022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bookmarkStart w:name="_Hlk532819081" w:id="1"/>
            <w:r>
              <w:rPr>
                <w:rFonts w:hAnsi="Times New Roman" w:ascii="Times New Roman"/>
                <w:lang w:val="pl-PL"/>
              </w:rPr>
              <w:t>4 St-413/2018</w:t>
            </w:r>
            <w:bookmarkEnd w:id="1"/>
          </w:p>
        </w:tc>
        <w:tc>
          <w:tcPr>
            <w:tcW w:type="dxa" w:w="13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1B736A" w:rsidR="00330EB3" w:rsidRPr="00310225">
        <w:trPr>
          <w:trHeight w:val="315"/>
        </w:trPr>
        <w:tc>
          <w:tcPr>
            <w:tcW w:type="dxa" w:w="30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51D3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KOLODVORSKA 21 A</w:t>
            </w:r>
          </w:p>
        </w:tc>
        <w:tc>
          <w:tcPr>
            <w:tcW w:type="dxa" w:w="21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B736A" w:rsidR="00330EB3" w:rsidRPr="00310225">
        <w:trPr>
          <w:trHeight w:val="315"/>
        </w:trPr>
        <w:tc>
          <w:tcPr>
            <w:tcW w:type="dxa" w:w="30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851D3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ĐURĐEVAC</w:t>
            </w:r>
          </w:p>
        </w:tc>
        <w:tc>
          <w:tcPr>
            <w:tcW w:type="dxa" w:w="21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B736A" w:rsidR="00330EB3" w:rsidRPr="00310225">
        <w:trPr>
          <w:trHeight w:val="315"/>
        </w:trPr>
        <w:tc>
          <w:tcPr>
            <w:tcW w:type="dxa" w:w="309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B529D7" w:rsidR="00310225" w:rsidRPr="00B529D7">
            <w:pPr>
              <w:pStyle w:val="Bezproreda"/>
              <w:rPr>
                <w:lang w:eastAsia="hr-HR"/>
              </w:rPr>
            </w:pPr>
            <w:r w:rsidRPr="00310225">
              <w:rPr>
                <w:lang w:eastAsia="hr-HR"/>
              </w:rPr>
              <w:t xml:space="preserve">U Virovitici , </w:t>
            </w:r>
            <w:r w:rsidR="002B6E17">
              <w:rPr>
                <w:lang w:eastAsia="hr-HR"/>
              </w:rPr>
              <w:t>2</w:t>
            </w:r>
            <w:r w:rsidR="009A5ECF">
              <w:rPr>
                <w:lang w:eastAsia="hr-HR"/>
              </w:rPr>
              <w:t>2</w:t>
            </w:r>
            <w:r w:rsidR="00A851D3">
              <w:rPr>
                <w:lang w:eastAsia="hr-HR"/>
              </w:rPr>
              <w:t>.02.2019</w:t>
            </w:r>
            <w:r w:rsidR="00C61853">
              <w:rPr>
                <w:lang w:eastAsia="hr-HR"/>
              </w:rPr>
              <w:t>.</w:t>
            </w:r>
          </w:p>
        </w:tc>
        <w:tc>
          <w:tcPr>
            <w:tcW w:type="dxa" w:w="21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B736A" w:rsidR="00330EB3" w:rsidRPr="00310225">
        <w:trPr>
          <w:trHeight w:val="300"/>
        </w:trPr>
        <w:tc>
          <w:tcPr>
            <w:tcW w:type="dxa" w:w="1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B736A" w:rsidR="00330EB3" w:rsidRPr="00310225">
        <w:trPr>
          <w:trHeight w:val="300"/>
        </w:trPr>
        <w:tc>
          <w:tcPr>
            <w:tcW w:type="dxa" w:w="1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B736A" w:rsidR="00330EB3" w:rsidRPr="00310225">
        <w:trPr>
          <w:trHeight w:val="315"/>
        </w:trPr>
        <w:tc>
          <w:tcPr>
            <w:tcW w:type="dxa" w:w="1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03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DA56E7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10225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PRIJAVE TRAŽBINA - PRVI VIŠI </w:t>
            </w:r>
          </w:p>
          <w:p w:rsidRDefault="00DA56E7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              </w:t>
            </w:r>
            <w:r w:rsidR="00310225" w:rsidRPr="00310225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ISPLATNI RED</w:t>
            </w:r>
          </w:p>
        </w:tc>
        <w:tc>
          <w:tcPr>
            <w:tcW w:type="dxa" w:w="11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B736A" w:rsidR="00330EB3" w:rsidRPr="00310225">
        <w:trPr>
          <w:trHeight w:val="315"/>
        </w:trPr>
        <w:tc>
          <w:tcPr>
            <w:tcW w:type="dxa" w:w="1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B736A" w:rsidR="00330EB3" w:rsidRPr="00310225">
        <w:trPr>
          <w:trHeight w:val="674"/>
        </w:trPr>
        <w:tc>
          <w:tcPr>
            <w:tcW w:type="dxa" w:w="1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B736A" w:rsidR="00330EB3" w:rsidRPr="00310225">
        <w:trPr>
          <w:trHeight w:val="630"/>
        </w:trPr>
        <w:tc>
          <w:tcPr>
            <w:tcW w:type="dxa" w:w="1164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RED.BR.</w:t>
            </w:r>
          </w:p>
        </w:tc>
        <w:tc>
          <w:tcPr>
            <w:tcW w:type="dxa" w:w="192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10225" w:rsidP="00310225" w:rsidR="00310225" w:rsidRPr="003102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VJEROVNIK                          ADRESA             </w:t>
            </w:r>
          </w:p>
        </w:tc>
        <w:tc>
          <w:tcPr>
            <w:tcW w:type="dxa" w:w="215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OSNOVA TRAŽBINE</w:t>
            </w:r>
          </w:p>
        </w:tc>
        <w:tc>
          <w:tcPr>
            <w:tcW w:type="dxa" w:w="1799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PRIJAVLJENO KN</w:t>
            </w:r>
          </w:p>
        </w:tc>
        <w:tc>
          <w:tcPr>
            <w:tcW w:type="dxa" w:w="150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4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OSPORENO KN</w:t>
            </w:r>
          </w:p>
        </w:tc>
        <w:tc>
          <w:tcPr>
            <w:tcW w:type="dxa" w:w="110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6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    PRIZNATO KN</w:t>
            </w:r>
          </w:p>
        </w:tc>
        <w:tc>
          <w:tcPr>
            <w:tcW w:type="dxa" w:w="1338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</w:tr>
      <w:tr w:rsidTr="001B736A" w:rsidR="00330EB3" w:rsidRPr="00310225">
        <w:trPr>
          <w:trHeight w:val="330"/>
        </w:trPr>
        <w:tc>
          <w:tcPr>
            <w:tcW w:type="dxa" w:w="1164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2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15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79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BRUTO</w:t>
            </w:r>
          </w:p>
        </w:tc>
        <w:tc>
          <w:tcPr>
            <w:tcW w:type="dxa" w:w="150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NETO</w:t>
            </w:r>
          </w:p>
        </w:tc>
        <w:tc>
          <w:tcPr>
            <w:tcW w:type="dxa" w:w="154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BRUTO</w:t>
            </w:r>
          </w:p>
        </w:tc>
        <w:tc>
          <w:tcPr>
            <w:tcW w:type="dxa" w:w="110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NETO</w:t>
            </w:r>
          </w:p>
        </w:tc>
        <w:tc>
          <w:tcPr>
            <w:tcW w:type="dxa" w:w="146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BRUTO</w:t>
            </w:r>
          </w:p>
        </w:tc>
        <w:tc>
          <w:tcPr>
            <w:tcW w:type="dxa" w:w="133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10225" w:rsidP="00310225" w:rsidR="00310225" w:rsidRPr="003102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NETO</w:t>
            </w:r>
          </w:p>
        </w:tc>
      </w:tr>
      <w:tr w:rsidTr="001B736A" w:rsidR="00E4798F" w:rsidRPr="00310225">
        <w:trPr>
          <w:trHeight w:val="1032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4798F" w:rsidP="00E4798F" w:rsidR="00E4798F" w:rsidRPr="003102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10225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19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IVA ČMRLEC, Bana Jelačića 70, Đurđevac, OIB: 16448144491</w:t>
            </w:r>
          </w:p>
        </w:tc>
        <w:tc>
          <w:tcPr>
            <w:tcW w:type="dxa" w:w="2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za neisplaćeni god.odmor i prekovremeni sati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20.797,30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15.027,24</w:t>
            </w:r>
          </w:p>
        </w:tc>
        <w:tc>
          <w:tcPr>
            <w:tcW w:type="dxa" w:w="1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20.797,30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15.027,24</w:t>
            </w:r>
          </w:p>
        </w:tc>
      </w:tr>
      <w:tr w:rsidTr="001B736A" w:rsidR="00E4798F" w:rsidRPr="00310225">
        <w:trPr>
          <w:trHeight w:val="1032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10225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19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ANTE VUJEVIĆ, Pazdigrdska 6, Spli, OIB: 05317400211</w:t>
            </w:r>
          </w:p>
        </w:tc>
        <w:tc>
          <w:tcPr>
            <w:tcW w:type="dxa" w:w="2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Pravomoćna presuda OS u Splitu za </w:t>
            </w:r>
            <w:r w:rsidR="005B69A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neispl.plaće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26.101,85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22.921,85</w:t>
            </w:r>
          </w:p>
        </w:tc>
        <w:tc>
          <w:tcPr>
            <w:tcW w:type="dxa" w:w="1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26.101,85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22.921,85</w:t>
            </w:r>
          </w:p>
        </w:tc>
      </w:tr>
      <w:tr w:rsidTr="001B736A" w:rsidR="00E4798F" w:rsidRPr="00310225">
        <w:trPr>
          <w:trHeight w:val="1032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4798F" w:rsidP="00E4798F" w:rsidR="00E4798F" w:rsidRPr="003102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19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MIRKO GRGAC, Šandora Baruna 28, Đurđevac, OIB: 96822969972</w:t>
            </w:r>
          </w:p>
        </w:tc>
        <w:tc>
          <w:tcPr>
            <w:tcW w:type="dxa" w:w="2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4798F" w:rsidP="00E4798F" w:rsidR="00E4798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Neisplaćena otpremnina, neiskori.god.odmor i prekovremeni rad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37.280,58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26.171,88</w:t>
            </w:r>
          </w:p>
        </w:tc>
        <w:tc>
          <w:tcPr>
            <w:tcW w:type="dxa" w:w="1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37.280,58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26.171,88</w:t>
            </w:r>
          </w:p>
        </w:tc>
      </w:tr>
      <w:tr w:rsidTr="001B736A" w:rsidR="00E4798F" w:rsidRPr="00310225">
        <w:trPr>
          <w:trHeight w:val="901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4798F" w:rsidP="00E4798F" w:rsidR="00E4798F" w:rsidRPr="003102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19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IVICA JAIĆ, Jarnovićeva 17c, Zagreb, OIB: 91645936170</w:t>
            </w:r>
          </w:p>
        </w:tc>
        <w:tc>
          <w:tcPr>
            <w:tcW w:type="dxa" w:w="2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Neisplaćena plaća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19.559,17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12.961,67</w:t>
            </w:r>
          </w:p>
        </w:tc>
        <w:tc>
          <w:tcPr>
            <w:tcW w:type="dxa" w:w="1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19.559,17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12.961,67</w:t>
            </w:r>
          </w:p>
        </w:tc>
      </w:tr>
      <w:tr w:rsidTr="001B736A" w:rsidR="00E4798F" w:rsidRPr="00310225">
        <w:trPr>
          <w:trHeight w:val="1118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5.</w:t>
            </w:r>
          </w:p>
        </w:tc>
        <w:tc>
          <w:tcPr>
            <w:tcW w:type="dxa" w:w="19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532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MARTINUŠ STJEPAN,</w:t>
            </w:r>
            <w:r w:rsidR="00201625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Kralja Tomislava 89c, Đurđevac, OIB: 2673461514</w:t>
            </w:r>
          </w:p>
        </w:tc>
        <w:tc>
          <w:tcPr>
            <w:tcW w:type="dxa" w:w="2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201625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Neisplaćena plaća, neisplaćeni neisk.god.odmor i prekovremeni rad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05CE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46.574,89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01625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32.446,47</w:t>
            </w:r>
          </w:p>
        </w:tc>
        <w:tc>
          <w:tcPr>
            <w:tcW w:type="dxa" w:w="1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05CE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46.574,89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C05CE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32.446,47</w:t>
            </w:r>
          </w:p>
        </w:tc>
      </w:tr>
      <w:tr w:rsidTr="001B736A" w:rsidR="00E4798F" w:rsidRPr="00310225">
        <w:trPr>
          <w:trHeight w:val="1118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</w:t>
            </w:r>
          </w:p>
          <w:p w:rsidRDefault="00E4798F" w:rsidP="00E4798F" w:rsidR="00E4798F" w:rsidRPr="003102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9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B69A9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SOBOTA IVICA, Kolodvorska 109, Kalinovac, OIB: 84681486844</w:t>
            </w:r>
          </w:p>
        </w:tc>
        <w:tc>
          <w:tcPr>
            <w:tcW w:type="dxa" w:w="2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B69A9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Neisplaćena plaća, neispl.neiskor.god.odmor 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B69A9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4.463,43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34966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4.218,59</w:t>
            </w:r>
          </w:p>
        </w:tc>
        <w:tc>
          <w:tcPr>
            <w:tcW w:type="dxa" w:w="1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34966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4.463,43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34966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4.218,59</w:t>
            </w:r>
          </w:p>
        </w:tc>
      </w:tr>
      <w:tr w:rsidTr="001B736A" w:rsidR="004C1FF0" w:rsidRPr="00310225">
        <w:trPr>
          <w:trHeight w:val="1118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C1FF0" w:rsidP="00E4798F" w:rsidR="004C1FF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19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C1FF0" w:rsidP="00E4798F" w:rsidR="004C1FF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TKALČIĆ SILVA, Medulin, Indija 85, Banjole, OIB:41948060409</w:t>
            </w:r>
          </w:p>
        </w:tc>
        <w:tc>
          <w:tcPr>
            <w:tcW w:type="dxa" w:w="2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4C1FF0" w:rsidP="00E4798F" w:rsidR="004C1FF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Neplaćeni neiskorišteni godišnji odmor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C1FF0" w:rsidP="00E4798F" w:rsidR="004C1FF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2.837,06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C1FF0" w:rsidP="00E4798F" w:rsidR="004C1FF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1.948,24</w:t>
            </w:r>
          </w:p>
        </w:tc>
        <w:tc>
          <w:tcPr>
            <w:tcW w:type="dxa" w:w="1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C1FF0" w:rsidP="00E4798F" w:rsidR="004C1FF0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C1FF0" w:rsidP="00E4798F" w:rsidR="004C1FF0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C1FF0" w:rsidP="00E4798F" w:rsidR="004C1FF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2.837,06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4C1FF0" w:rsidP="00E4798F" w:rsidR="004C1FF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1.948,24</w:t>
            </w:r>
          </w:p>
        </w:tc>
      </w:tr>
      <w:tr w:rsidTr="001B736A" w:rsidR="009513F3" w:rsidRPr="00310225">
        <w:trPr>
          <w:trHeight w:val="1118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230D9A" w:rsidP="00E4798F" w:rsidR="009513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8.</w:t>
            </w:r>
          </w:p>
        </w:tc>
        <w:tc>
          <w:tcPr>
            <w:tcW w:type="dxa" w:w="19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513F3" w:rsidP="00E4798F" w:rsidR="009513F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513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RH.Ministarstvo financija, ŽDO Vž, Graberje 1, Varaždin, OIB: 18683136487</w:t>
            </w:r>
          </w:p>
        </w:tc>
        <w:tc>
          <w:tcPr>
            <w:tcW w:type="dxa" w:w="2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513F3" w:rsidP="00E4798F" w:rsidR="009513F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513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Ospravanje za dio koji se odnosi na obveze iz bruto dohotka koje su priznate radnicima </w:t>
            </w: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513F3" w:rsidP="00E4798F" w:rsidR="009513F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513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5.169,85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513F3" w:rsidP="00E4798F" w:rsidR="009513F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513F3" w:rsidP="00E4798F" w:rsidR="009513F3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9513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5.169,85</w:t>
            </w:r>
          </w:p>
        </w:tc>
        <w:tc>
          <w:tcPr>
            <w:tcW w:type="dxa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513F3" w:rsidP="00E4798F" w:rsidR="009513F3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513F3" w:rsidP="00E4798F" w:rsidR="009513F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513F3" w:rsidP="00E4798F" w:rsidR="009513F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1B736A" w:rsidR="00E4798F" w:rsidRPr="00310225">
        <w:trPr>
          <w:trHeight w:val="518"/>
        </w:trPr>
        <w:tc>
          <w:tcPr>
            <w:tcW w:type="dxa" w:w="11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4798F" w:rsidP="00E4798F" w:rsidR="00E4798F" w:rsidRPr="003102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10225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9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9603B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21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7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513F3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162.783,97</w:t>
            </w:r>
          </w:p>
        </w:tc>
        <w:tc>
          <w:tcPr>
            <w:tcW w:type="dxa" w:w="15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9603B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11</w:t>
            </w:r>
            <w:r w:rsidR="004C1FF0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5.695,94</w:t>
            </w:r>
          </w:p>
        </w:tc>
        <w:tc>
          <w:tcPr>
            <w:tcW w:type="dxa" w:w="15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513F3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5.169,85</w:t>
            </w:r>
          </w:p>
        </w:tc>
        <w:tc>
          <w:tcPr>
            <w:tcW w:type="dxa" w:w="11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9603B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15</w:t>
            </w:r>
            <w:r w:rsidR="004C1FF0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7.614,12</w:t>
            </w:r>
          </w:p>
        </w:tc>
        <w:tc>
          <w:tcPr>
            <w:tcW w:type="dxa" w:w="13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9603B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11</w:t>
            </w:r>
            <w:r w:rsidR="004C1FF0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5.695,94</w:t>
            </w:r>
          </w:p>
        </w:tc>
      </w:tr>
      <w:tr w:rsidTr="001B736A" w:rsidR="00E4798F" w:rsidRPr="00310225">
        <w:trPr>
          <w:trHeight w:val="300"/>
        </w:trPr>
        <w:tc>
          <w:tcPr>
            <w:tcW w:type="dxa" w:w="1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9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B736A" w:rsidR="00E4798F" w:rsidRPr="00310225">
        <w:trPr>
          <w:trHeight w:val="300"/>
        </w:trPr>
        <w:tc>
          <w:tcPr>
            <w:tcW w:type="dxa" w:w="1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1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6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1B736A" w:rsidR="00E4798F" w:rsidRPr="00310225">
        <w:trPr>
          <w:trHeight w:val="300"/>
        </w:trPr>
        <w:tc>
          <w:tcPr>
            <w:tcW w:type="dxa" w:w="116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2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5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79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11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310225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          Stečajna upraviteljica :</w:t>
            </w:r>
          </w:p>
        </w:tc>
        <w:tc>
          <w:tcPr>
            <w:tcW w:type="dxa" w:w="133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4798F" w:rsidP="00E4798F" w:rsidR="00E4798F" w:rsidRPr="00310225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</w:tbl>
    <w:p w:rsidRDefault="00330EB3" w:rsidR="00E9045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Vanda Kovačević Gelenčer</w:t>
      </w:r>
    </w:p>
    <w:sectPr w:rsidSect="00310225" w:rsidR="00E90454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0225"/>
    <w:rsid w:val="000A532F"/>
    <w:rsid w:val="00106AAD"/>
    <w:rsid w:val="0019603B"/>
    <w:rsid w:val="001A6F76"/>
    <w:rsid w:val="001B736A"/>
    <w:rsid w:val="00201625"/>
    <w:rsid w:val="00230D9A"/>
    <w:rsid w:val="002B6E17"/>
    <w:rsid w:val="003037F8"/>
    <w:rsid w:val="00310225"/>
    <w:rsid w:val="00313A6A"/>
    <w:rsid w:val="00320D0E"/>
    <w:rsid w:val="00330EB3"/>
    <w:rsid w:val="00333F66"/>
    <w:rsid w:val="0037276D"/>
    <w:rsid w:val="00480615"/>
    <w:rsid w:val="004C1FF0"/>
    <w:rsid w:val="005031E2"/>
    <w:rsid w:val="0052161B"/>
    <w:rsid w:val="00522250"/>
    <w:rsid w:val="00534966"/>
    <w:rsid w:val="005B69A9"/>
    <w:rsid w:val="005D5281"/>
    <w:rsid w:val="006F50D3"/>
    <w:rsid w:val="009513F3"/>
    <w:rsid w:val="00951C12"/>
    <w:rsid w:val="00983F84"/>
    <w:rsid w:val="009A5ECF"/>
    <w:rsid w:val="009F41F0"/>
    <w:rsid w:val="00A851D3"/>
    <w:rsid w:val="00AD0245"/>
    <w:rsid w:val="00AD5E69"/>
    <w:rsid w:val="00B24EC8"/>
    <w:rsid w:val="00B529D7"/>
    <w:rsid w:val="00B82820"/>
    <w:rsid w:val="00BA4DD4"/>
    <w:rsid w:val="00C013D0"/>
    <w:rsid w:val="00C513D0"/>
    <w:rsid w:val="00C61853"/>
    <w:rsid w:val="00C73B72"/>
    <w:rsid w:val="00CA4520"/>
    <w:rsid w:val="00D72279"/>
    <w:rsid w:val="00DA56E7"/>
    <w:rsid w:val="00E4798F"/>
    <w:rsid w:val="00E574B1"/>
    <w:rsid w:val="00E661C2"/>
    <w:rsid w:val="00E90454"/>
    <w:rsid w:val="00EC05CE"/>
    <w:rsid w:val="00ED1F0B"/>
    <w:rsid w:val="00EE6B89"/>
    <w:rsid w:val="00F43E6C"/>
    <w:rsid w:val="00F74EC5"/>
    <w:rsid w:val="00F82429"/>
    <w:rsid w:val="00F9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529D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513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3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3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3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3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529D7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513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3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3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3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3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3013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201</properties:Words>
  <properties:Characters>1381</properties:Characters>
  <properties:Lines>266</properties:Lines>
  <properties:Paragraphs>82</properties:Paragraphs>
  <properties:TotalTime>4198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2017-05-14T14:10:00Z</dcterms:created>
  <dc:creator>Kupi Igru</dc:creator>
  <dc:description/>
  <cp:keywords/>
  <cp:lastModifiedBy>Tihana Martinez</cp:lastModifiedBy>
  <dcterms:modified xmlns:xsi="http://www.w3.org/2001/XMLSchema-instance" xsi:type="dcterms:W3CDTF">2019-02-27T10:29:00Z</dcterms:modified>
  <cp:revision>36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St-413/2018-25 / Podnesak - Tablica prijavljenih i osporenih tražbina (NATURA- I VIŠI.docx)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