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0D760C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0D760C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0D760C">
              <w:rPr>
                <w:sz w:val="24"/>
                <w:szCs w:val="24"/>
              </w:rPr>
              <w:t xml:space="preserve">           </w:t>
            </w:r>
            <w:r w:rsidR="00424D47" w:rsidRPr="000D760C">
              <w:rPr>
                <w:sz w:val="24"/>
                <w:szCs w:val="24"/>
              </w:rPr>
              <w:t xml:space="preserve">                        </w:t>
            </w:r>
            <w:r w:rsidRPr="000D760C">
              <w:rPr>
                <w:sz w:val="24"/>
                <w:szCs w:val="24"/>
              </w:rPr>
              <w:t>Poslovni broj: 5</w:t>
            </w:r>
            <w:r w:rsidRPr="000D760C">
              <w:rPr>
                <w:sz w:val="24"/>
                <w:szCs w:val="24"/>
                <w:lang w:val="en-US"/>
              </w:rPr>
              <w:t xml:space="preserve"> St-</w:t>
            </w:r>
            <w:r w:rsidR="000D760C" w:rsidRPr="000D760C">
              <w:rPr>
                <w:sz w:val="24"/>
                <w:szCs w:val="24"/>
                <w:lang w:val="en-US"/>
              </w:rPr>
              <w:t>1752/2016-6</w:t>
            </w:r>
          </w:p>
          <w:p w:rsidRDefault="00685F9A" w:rsidP="00685F9A" w:rsidR="00685F9A" w:rsidRPr="000D760C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D760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6b718a" w14:paraId="46b718a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0D760C">
        <w:rPr>
          <w:rFonts w:cs="Times New Roman" w:eastAsia="Times New Roman"/>
          <w:szCs w:val="20"/>
          <w:lang w:eastAsia="hr-HR"/>
        </w:rPr>
        <w:t>HVAR, p</w:t>
      </w:r>
      <w:r w:rsidR="004E6109">
        <w:rPr>
          <w:rFonts w:cs="Times New Roman" w:eastAsia="Times New Roman"/>
          <w:szCs w:val="20"/>
          <w:lang w:eastAsia="hr-HR"/>
        </w:rPr>
        <w:t>oljoprivredna zadruga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0D760C">
        <w:rPr>
          <w:rFonts w:cs="Times New Roman" w:eastAsia="Times New Roman"/>
          <w:szCs w:val="20"/>
          <w:lang w:eastAsia="hr-HR"/>
        </w:rPr>
        <w:t>41446684760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0D760C">
        <w:rPr>
          <w:rFonts w:cs="Times New Roman" w:eastAsia="Times New Roman"/>
          <w:szCs w:val="20"/>
          <w:lang w:eastAsia="hr-HR"/>
        </w:rPr>
        <w:t>Hvar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0D760C">
        <w:rPr>
          <w:rFonts w:cs="Times New Roman" w:eastAsia="Times New Roman"/>
          <w:szCs w:val="20"/>
          <w:lang w:eastAsia="hr-HR"/>
        </w:rPr>
        <w:t>Dolac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0D760C">
        <w:rPr>
          <w:rFonts w:cs="Times New Roman" w:eastAsia="Times New Roman"/>
          <w:szCs w:val="20"/>
          <w:lang w:eastAsia="hr-HR"/>
        </w:rPr>
        <w:t>1</w:t>
      </w:r>
      <w:r w:rsidR="00016458">
        <w:rPr>
          <w:rFonts w:cs="Times New Roman" w:eastAsia="Times New Roman"/>
          <w:szCs w:val="20"/>
          <w:lang w:eastAsia="hr-HR"/>
        </w:rPr>
        <w:t>3</w:t>
      </w:r>
      <w:r w:rsidR="000D760C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0D760C">
        <w:rPr>
          <w:rFonts w:cs="Times New Roman" w:eastAsia="Times New Roman"/>
          <w:szCs w:val="20"/>
          <w:lang w:eastAsia="hr-HR"/>
        </w:rPr>
        <w:t>HVAR, p</w:t>
      </w:r>
      <w:r w:rsidR="004E6109">
        <w:rPr>
          <w:rFonts w:cs="Times New Roman" w:eastAsia="Times New Roman"/>
          <w:szCs w:val="20"/>
          <w:lang w:eastAsia="hr-HR"/>
        </w:rPr>
        <w:t>oljoprivredna zadruga,</w:t>
      </w:r>
      <w:r w:rsidR="000D760C">
        <w:rPr>
          <w:rFonts w:cs="Times New Roman" w:eastAsia="Times New Roman"/>
          <w:szCs w:val="20"/>
          <w:lang w:eastAsia="hr-HR"/>
        </w:rPr>
        <w:t xml:space="preserve"> OIB: 41446684760, Hvar, Dolac bb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0D760C">
        <w:rPr>
          <w:rFonts w:cs="Times New Roman" w:eastAsia="Times New Roman"/>
          <w:szCs w:val="20"/>
          <w:lang w:eastAsia="hr-HR"/>
        </w:rPr>
        <w:t>41446684760, Hvar, Dolac bb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0D760C">
        <w:t>1.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0D760C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0D760C">
        <w:rPr>
          <w:rFonts w:cs="Times New Roman" w:eastAsia="Times New Roman"/>
          <w:szCs w:val="20"/>
          <w:lang w:eastAsia="hr-HR"/>
        </w:rPr>
        <w:t>Zoran Domančić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0D760C">
        <w:rPr>
          <w:rFonts w:cs="Times New Roman" w:eastAsia="Times New Roman"/>
          <w:szCs w:val="20"/>
          <w:lang w:eastAsia="hr-HR"/>
        </w:rPr>
        <w:t>96842629021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D760C">
        <w:rPr>
          <w:rFonts w:cs="Times New Roman" w:eastAsia="Times New Roman"/>
          <w:szCs w:val="20"/>
          <w:lang w:eastAsia="hr-HR"/>
        </w:rPr>
        <w:t>Hvar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E2BBD">
        <w:rPr>
          <w:rFonts w:cs="Times New Roman" w:eastAsia="Times New Roman"/>
          <w:szCs w:val="20"/>
          <w:lang w:eastAsia="hr-HR"/>
        </w:rPr>
        <w:t>U</w:t>
      </w:r>
      <w:r w:rsidR="000D760C">
        <w:rPr>
          <w:rFonts w:cs="Times New Roman" w:eastAsia="Times New Roman"/>
          <w:szCs w:val="20"/>
          <w:lang w:eastAsia="hr-HR"/>
        </w:rPr>
        <w:t>lica Jelke Bučić 2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1E2BBD">
        <w:rPr>
          <w:rFonts w:cs="Times New Roman" w:eastAsia="Times New Roman"/>
          <w:szCs w:val="20"/>
          <w:lang w:eastAsia="hr-HR"/>
        </w:rPr>
        <w:t>Zoranu Domančiću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1E2BBD">
        <w:rPr>
          <w:rFonts w:cs="Times New Roman" w:eastAsia="Times New Roman"/>
          <w:szCs w:val="20"/>
          <w:lang w:eastAsia="hr-HR"/>
        </w:rPr>
        <w:t>96842629021, Hvar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1E2BBD">
        <w:rPr>
          <w:rFonts w:cs="Times New Roman" w:eastAsia="Times New Roman"/>
          <w:szCs w:val="20"/>
          <w:lang w:eastAsia="hr-HR"/>
        </w:rPr>
        <w:t>Ulica Jelke Bučić 2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1E2BBD">
        <w:rPr>
          <w:rFonts w:cs="Times New Roman" w:eastAsia="Times New Roman"/>
          <w:szCs w:val="24"/>
        </w:rPr>
        <w:t>27.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1E2BBD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1E2BBD">
        <w:rPr>
          <w:rFonts w:cs="Times New Roman" w:eastAsia="Times New Roman"/>
          <w:szCs w:val="20"/>
          <w:lang w:eastAsia="hr-HR"/>
        </w:rPr>
        <w:t>HVAR, p.z., OIB: 41446684760, Hvar, Dolac bb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1E2BBD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1E2BBD">
        <w:rPr>
          <w:szCs w:val="24"/>
        </w:rPr>
        <w:t>796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1E2BBD">
        <w:rPr>
          <w:rFonts w:cs="Times New Roman" w:eastAsia="Times New Roman"/>
          <w:szCs w:val="24"/>
        </w:rPr>
        <w:t>261.189,08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1E2BBD">
        <w:rPr>
          <w:rFonts w:cs="Times New Roman" w:eastAsia="Times New Roman"/>
          <w:szCs w:val="24"/>
          <w:lang w:eastAsia="hr-HR"/>
        </w:rPr>
        <w:t>25.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1E2BBD">
        <w:rPr>
          <w:rFonts w:cs="Times New Roman" w:eastAsia="Times New Roman"/>
          <w:szCs w:val="24"/>
          <w:lang w:eastAsia="hr-HR"/>
        </w:rPr>
        <w:t>2359/2015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1E2BBD">
        <w:rPr>
          <w:rFonts w:cs="Times New Roman" w:eastAsia="Times New Roman"/>
          <w:szCs w:val="24"/>
        </w:rPr>
        <w:t>10. siječnja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1E2BBD">
        <w:rPr>
          <w:rFonts w:cs="Times New Roman" w:eastAsia="Times New Roman"/>
          <w:szCs w:val="24"/>
          <w:lang w:eastAsia="hr-HR"/>
        </w:rPr>
        <w:t>2359/2015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1E2BBD">
        <w:rPr>
          <w:rFonts w:cs="Times New Roman" w:eastAsia="Times New Roman"/>
          <w:szCs w:val="24"/>
          <w:lang w:eastAsia="hr-HR"/>
        </w:rPr>
        <w:t>15. srpnja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1E2BBD">
        <w:rPr>
          <w:rFonts w:cs="Times New Roman" w:eastAsia="Times New Roman"/>
          <w:szCs w:val="24"/>
          <w:lang w:eastAsia="hr-HR"/>
        </w:rPr>
        <w:t>1752/2016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1E2BBD">
        <w:rPr>
          <w:rFonts w:cs="Times New Roman" w:eastAsia="Times New Roman"/>
          <w:szCs w:val="24"/>
        </w:rPr>
        <w:t>1</w:t>
      </w:r>
      <w:r w:rsidR="00016458">
        <w:rPr>
          <w:rFonts w:cs="Times New Roman" w:eastAsia="Times New Roman"/>
          <w:szCs w:val="24"/>
        </w:rPr>
        <w:t>3</w:t>
      </w:r>
      <w:r w:rsidR="001E2BBD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2B3D04" w:rsidP="009A3DB8" w:rsidR="002B3D0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2B3D04" w:rsidP="009A3DB8" w:rsidR="002B3D0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2B3D04" w:rsidP="009A3DB8" w:rsidR="002B3D0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2B3D04" w:rsidP="009A3DB8" w:rsidR="002B3D0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1E2BBD" w:rsidR="007D2964" w:rsidRP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3D04" w:rsidRPr="002B3D0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E2BBD">
      <w:t>1752/2016-6</w:t>
    </w:r>
  </w:p>
  <w:p w:rsidRDefault="002B3D0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16458"/>
    <w:rsid w:val="00084B4C"/>
    <w:rsid w:val="000C24FB"/>
    <w:rsid w:val="000D760C"/>
    <w:rsid w:val="000E336E"/>
    <w:rsid w:val="000F78B5"/>
    <w:rsid w:val="00143775"/>
    <w:rsid w:val="00172BF8"/>
    <w:rsid w:val="001B442A"/>
    <w:rsid w:val="001E2BBD"/>
    <w:rsid w:val="0020261F"/>
    <w:rsid w:val="00205483"/>
    <w:rsid w:val="00227306"/>
    <w:rsid w:val="00286E3D"/>
    <w:rsid w:val="002B3D04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4E6109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D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3D0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3D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3D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3D0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3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3D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HVAR, poljoprivredna zadruga</izvorni_sadrzaj>
    <derivirana_varijabla naziv="DomainObject.Predmet.ProtustrankaFormated_1">  HVAR, poljoprivredna zadruga</derivirana_varijabla>
  </DomainObject.Predmet.ProtustrankaFormated>
  <DomainObject.Predmet.ProtustrankaFormatedOIB>
    <izvorni_sadrzaj>  HVAR, poljoprivredna zadruga, OIB 41446684760</izvorni_sadrzaj>
    <derivirana_varijabla naziv="DomainObject.Predmet.ProtustrankaFormatedOIB_1">  HVAR, poljoprivredna zadruga, OIB 41446684760</derivirana_varijabla>
  </DomainObject.Predmet.ProtustrankaFormatedOIB>
  <DomainObject.Predmet.ProtustrankaFormatedWithAdress>
    <izvorni_sadrzaj> HVAR, poljoprivredna zadruga, Dolac/bb, 21450 Hvar</izvorni_sadrzaj>
    <derivirana_varijabla naziv="DomainObject.Predmet.ProtustrankaFormatedWithAdress_1"> HVAR, poljoprivredna zadruga, Dolac/bb, 21450 Hvar</derivirana_varijabla>
  </DomainObject.Predmet.ProtustrankaFormatedWithAdress>
  <DomainObject.Predmet.ProtustrankaFormatedWithAdressOIB>
    <izvorni_sadrzaj> HVAR, poljoprivredna zadruga, OIB 41446684760, Dolac/bb, 21450 Hvar</izvorni_sadrzaj>
    <derivirana_varijabla naziv="DomainObject.Predmet.ProtustrankaFormatedWithAdressOIB_1"> HVAR, poljoprivredna zadruga, OIB 41446684760, Dolac/bb, 21450 Hvar</derivirana_varijabla>
  </DomainObject.Predmet.ProtustrankaFormatedWithAdressOIB>
  <DomainObject.Predmet.ProtustrankaWithAdress>
    <izvorni_sadrzaj>HVAR, poljoprivredna zadruga Dolac/bb, 21450 Hvar</izvorni_sadrzaj>
    <derivirana_varijabla naziv="DomainObject.Predmet.ProtustrankaWithAdress_1">HVAR, poljoprivredna zadruga Dolac/bb, 21450 Hvar</derivirana_varijabla>
  </DomainObject.Predmet.ProtustrankaWithAdress>
  <DomainObject.Predmet.ProtustrankaWithAdressOIB>
    <izvorni_sadrzaj>HVAR, poljoprivredna zadruga, OIB 41446684760, Dolac/bb, 21450 Hvar</izvorni_sadrzaj>
    <derivirana_varijabla naziv="DomainObject.Predmet.ProtustrankaWithAdressOIB_1">HVAR, poljoprivredna zadruga, OIB 41446684760, Dolac/bb, 21450 Hvar</derivirana_varijabla>
  </DomainObject.Predmet.ProtustrankaWithAdressOIB>
  <DomainObject.Predmet.ProtustrankaNazivFormated>
    <izvorni_sadrzaj>HVAR, poljoprivredna zadruga</izvorni_sadrzaj>
    <derivirana_varijabla naziv="DomainObject.Predmet.ProtustrankaNazivFormated_1">HVAR, poljoprivredna zadruga</derivirana_varijabla>
  </DomainObject.Predmet.ProtustrankaNazivFormated>
  <DomainObject.Predmet.ProtustrankaNazivFormatedOIB>
    <izvorni_sadrzaj>HVAR, poljoprivredna zadruga, OIB 41446684760</izvorni_sadrzaj>
    <derivirana_varijabla naziv="DomainObject.Predmet.ProtustrankaNazivFormatedOIB_1">HVAR, poljoprivredna zadruga, OIB 41446684760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261189.08</izvorni_sadrzaj>
    <derivirana_varijabla naziv="DomainObject.Predmet.TrenutnaVrijednost_1">261189.08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HVAR, poljoprivredna zadruga</item>
    </izvorni_sadrzaj>
    <derivirana_varijabla naziv="DomainObject.Predmet.ProtuStrankaListFormated_1">
      <item>HVAR, poljoprivredna zadruga</item>
    </derivirana_varijabla>
  </DomainObject.Predmet.ProtuStrankaListFormated>
  <DomainObject.Predmet.ProtuStrankaListFormatedOIB>
    <izvorni_sadrzaj>
      <item>HVAR, poljoprivredna zadruga, OIB 41446684760</item>
    </izvorni_sadrzaj>
    <derivirana_varijabla naziv="DomainObject.Predmet.ProtuStrankaListFormatedOIB_1">
      <item>HVAR, poljoprivredna zadruga, OIB 41446684760</item>
    </derivirana_varijabla>
  </DomainObject.Predmet.ProtuStrankaListFormatedOIB>
  <DomainObject.Predmet.ProtuStrankaListFormatedWithAdress>
    <izvorni_sadrzaj>
      <item>HVAR, poljoprivredna zadruga, Dolac/bb, 21450 Hvar</item>
    </izvorni_sadrzaj>
    <derivirana_varijabla naziv="DomainObject.Predmet.ProtuStrankaListFormatedWithAdress_1">
      <item>HVAR, poljoprivredna zadruga, Dolac/bb, 21450 Hvar</item>
    </derivirana_varijabla>
  </DomainObject.Predmet.ProtuStrankaListFormatedWithAdress>
  <DomainObject.Predmet.ProtuStrankaListFormatedWithAdressOIB>
    <izvorni_sadrzaj>
      <item>HVAR, poljoprivredna zadruga, OIB 41446684760, Dolac/bb, 21450 Hvar</item>
    </izvorni_sadrzaj>
    <derivirana_varijabla naziv="DomainObject.Predmet.ProtuStrankaListFormatedWithAdressOIB_1">
      <item>HVAR, poljoprivredna zadruga, OIB 41446684760, Dolac/bb, 21450 Hvar</item>
    </derivirana_varijabla>
  </DomainObject.Predmet.ProtuStrankaListFormatedWithAdressOIB>
  <DomainObject.Predmet.ProtuStrankaListNazivFormated>
    <izvorni_sadrzaj>
      <item>HVAR, poljoprivredna zadruga</item>
    </izvorni_sadrzaj>
    <derivirana_varijabla naziv="DomainObject.Predmet.ProtuStrankaListNazivFormated_1">
      <item>HVAR, poljoprivredna zadruga</item>
    </derivirana_varijabla>
  </DomainObject.Predmet.ProtuStrankaListNazivFormated>
  <DomainObject.Predmet.ProtuStrankaListNazivFormatedOIB>
    <izvorni_sadrzaj>
      <item>HVAR, poljoprivredna zadruga, OIB 41446684760</item>
    </izvorni_sadrzaj>
    <derivirana_varijabla naziv="DomainObject.Predmet.ProtuStrankaListNazivFormatedOIB_1">
      <item>HVAR, poljoprivredna zadruga, OIB 41446684760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HVAR, poljoprivredna zadruga</izvorni_sadrzaj>
    <derivirana_varijabla naziv="DomainObject.Predmet.ProtustrankaIDrugi_1">HVAR, poljoprivredna zadruga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HVAR, poljoprivredna zadruga, OIB 41446684760, Dolac/bb, 21450 Hvar</izvorni_sadrzaj>
    <derivirana_varijabla naziv="DomainObject.Predmet.ProtustrankaIDrugiAdressOIB_1">HVAR, poljoprivredna zadruga, OIB 41446684760, Dolac/bb,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HVAR, poljoprivredna zadruga</item>
    </izvorni_sadrzaj>
    <derivirana_varijabla naziv="DomainObject.Predmet.SudioniciListNaziv_1">
      <item>ŽUPANIJSKO DRŽAVNO ODVJETNIŠTVO</item>
      <item>HVAR, poljoprivredna zadruga</item>
    </derivirana_varijabla>
  </DomainObject.Predmet.SudioniciListNaziv>
  <DomainObject.Predmet.SudioniciListAdressOIB>
    <izvorni_sadrzaj>
      <item>ŽUPANIJSKO DRŽAVNO ODVJETNIŠTVO, OIB 70793241859, Gundulićeva 29a,21000 Split</item>
      <item>HVAR, poljoprivredna zadruga, OIB 41446684760, Dolac/bb,21450 Hvar</item>
    </izvorni_sadrzaj>
    <derivirana_varijabla naziv="DomainObject.Predmet.SudioniciListAdressOIB_1">
      <item>ŽUPANIJSKO DRŽAVNO ODVJETNIŠTVO, OIB 70793241859, Gundulićeva 29a,21000 Split</item>
      <item>HVAR, poljoprivredna zadruga, OIB 41446684760, Dolac/bb,21450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41446684760</item>
    </izvorni_sadrzaj>
    <derivirana_varijabla naziv="DomainObject.Predmet.SudioniciListNazivOIB_1">
      <item>, OIB 70793241859</item>
      <item>, OIB 41446684760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2C79A-AF21-4CEE-82F1-524905EEC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5422</properties:Characters>
  <properties:Lines>136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2019-02-13T11:10:00Z</dcterms:created>
  <dc:creator>Zrinka Ćosić</dc:creator>
  <cp:lastModifiedBy>Zrinka Ćosić</cp:lastModifiedBy>
  <cp:lastPrinted>2019-02-13T12:31:00Z</cp:lastPrinted>
  <dcterms:modified xmlns:xsi="http://www.w3.org/2001/XMLSchema-instance" xsi:type="dcterms:W3CDTF">2019-02-13T13:25:00Z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(St-1752-2016 - HVAR p.z.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