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645f" w14:paraId="195645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882F65">
        <w:rPr>
          <w:lang w:val="hr-HR"/>
        </w:rPr>
        <w:t>52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82F65">
        <w:rPr>
          <w:lang w:val="hr-HR"/>
        </w:rPr>
        <w:t>BRTVA BB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882F65">
        <w:rPr>
          <w:lang w:val="hr-HR"/>
        </w:rPr>
        <w:t>prijevoz i 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882F65">
        <w:rPr>
          <w:lang w:val="hr-HR"/>
        </w:rPr>
        <w:t>Radučka ulica 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82F65">
        <w:rPr>
          <w:lang w:val="hr-HR"/>
        </w:rPr>
        <w:t>080648429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82F65">
        <w:rPr>
          <w:lang w:val="hr-HR"/>
        </w:rPr>
        <w:t>08479895070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882F65">
        <w:rPr>
          <w:lang w:val="hr-HR"/>
        </w:rPr>
        <w:t>52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82F65">
        <w:rPr>
          <w:lang w:val="hr-HR"/>
        </w:rPr>
        <w:t>40.026,99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82F65">
        <w:rPr>
          <w:lang w:val="hr-HR"/>
        </w:rPr>
        <w:t>Ivana Bilić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882F65">
        <w:rPr>
          <w:lang w:val="hr-HR"/>
        </w:rPr>
        <w:t>Zagreba</w:t>
      </w:r>
      <w:r w:rsidR="005351C7">
        <w:rPr>
          <w:lang w:val="hr-HR"/>
        </w:rPr>
        <w:t xml:space="preserve">, </w:t>
      </w:r>
      <w:r w:rsidR="00882F65">
        <w:rPr>
          <w:lang w:val="hr-HR"/>
        </w:rPr>
        <w:t>Radučka 19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82F65">
        <w:rPr>
          <w:lang w:val="hr-HR"/>
        </w:rPr>
        <w:t>35814528103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AD5A6C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C072E">
        <w:rPr>
          <w:lang w:val="hr-HR"/>
        </w:rPr>
        <w:t>2</w:t>
      </w:r>
      <w:r w:rsidR="00AD5A6C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F12" w:rsidR="00CC3F12">
      <w:r>
        <w:separator/>
      </w:r>
    </w:p>
  </w:endnote>
  <w:endnote w:id="0" w:type="continuationSeparator">
    <w:p w:rsidRDefault="00CC3F12" w:rsidR="00CC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F12" w:rsidR="00CC3F12">
      <w:r>
        <w:separator/>
      </w:r>
    </w:p>
  </w:footnote>
  <w:footnote w:id="0" w:type="continuationSeparator">
    <w:p w:rsidRDefault="00CC3F12" w:rsidR="00CC3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B318E"/>
    <w:rsid w:val="0032457F"/>
    <w:rsid w:val="003E0954"/>
    <w:rsid w:val="003E56D2"/>
    <w:rsid w:val="004525DA"/>
    <w:rsid w:val="004629E7"/>
    <w:rsid w:val="004B7E8E"/>
    <w:rsid w:val="0052619D"/>
    <w:rsid w:val="005351C7"/>
    <w:rsid w:val="00565FF8"/>
    <w:rsid w:val="005A21BE"/>
    <w:rsid w:val="005B67E6"/>
    <w:rsid w:val="00605F99"/>
    <w:rsid w:val="006107FD"/>
    <w:rsid w:val="00617995"/>
    <w:rsid w:val="00674F9D"/>
    <w:rsid w:val="006767EE"/>
    <w:rsid w:val="006B32F7"/>
    <w:rsid w:val="006E7557"/>
    <w:rsid w:val="007E27E0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35F9"/>
    <w:rsid w:val="00A475FF"/>
    <w:rsid w:val="00A67EF5"/>
    <w:rsid w:val="00A73B9E"/>
    <w:rsid w:val="00A92DDD"/>
    <w:rsid w:val="00AB4255"/>
    <w:rsid w:val="00AD5A6C"/>
    <w:rsid w:val="00B06827"/>
    <w:rsid w:val="00B24E12"/>
    <w:rsid w:val="00B53C1D"/>
    <w:rsid w:val="00B7583B"/>
    <w:rsid w:val="00B97F89"/>
    <w:rsid w:val="00BD3793"/>
    <w:rsid w:val="00BE2EE0"/>
    <w:rsid w:val="00C10334"/>
    <w:rsid w:val="00C435AB"/>
    <w:rsid w:val="00C765CD"/>
    <w:rsid w:val="00CA6057"/>
    <w:rsid w:val="00CC3F12"/>
    <w:rsid w:val="00CD08D1"/>
    <w:rsid w:val="00CD6B0C"/>
    <w:rsid w:val="00D46E25"/>
    <w:rsid w:val="00D81A66"/>
    <w:rsid w:val="00DC072E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3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3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BRTVA BB d.o.o. zastupanog po punomoćniku Ivana Bilić</izvorni_sadrzaj>
    <derivirana_varijabla naziv="DomainObject.Predmet.ProtustrankaFormated_1">  BRTVA BB d.o.o. zastupanog po punomoćniku Ivana Bilić</derivirana_varijabla>
  </DomainObject.Predmet.ProtustrankaFormated>
  <DomainObject.Predmet.ProtustrankaFormatedOIB>
    <izvorni_sadrzaj>  BRTVA BB d.o.o., OIB 08479895070 zastupanog po punomoćniku Ivana Bilić</izvorni_sadrzaj>
    <derivirana_varijabla naziv="DomainObject.Predmet.ProtustrankaFormatedOIB_1">  BRTVA BB d.o.o., OIB 08479895070 zastupanog po punomoćniku Ivana Bilić</derivirana_varijabla>
  </DomainObject.Predmet.ProtustrankaFormatedOIB>
  <DomainObject.Predmet.ProtustrankaFormatedWithAdress>
    <izvorni_sadrzaj> BRTVA BB d.o.o., Radučka ulica 19, 10000 Zagreb zastupanog po punomoćniku Ivana Bilić</izvorni_sadrzaj>
    <derivirana_varijabla naziv="DomainObject.Predmet.ProtustrankaFormatedWithAdress_1"> BRTVA BB d.o.o., Radučka ulica 19, 10000 Zagreb zastupanog po punomoćniku Ivana Bilić</derivirana_varijabla>
  </DomainObject.Predmet.ProtustrankaFormatedWithAdress>
  <DomainObject.Predmet.ProtustrankaFormatedWithAdressOIB>
    <izvorni_sadrzaj> BRTVA BB d.o.o., OIB 08479895070, Radučka ulica 19, 10000 Zagreb zastupanog po punomoćniku Ivana Bilić</izvorni_sadrzaj>
    <derivirana_varijabla naziv="DomainObject.Predmet.ProtustrankaFormatedWithAdressOIB_1"> BRTVA BB d.o.o., OIB 08479895070, Radučka ulica 19, 10000 Zagreb zastupanog po punomoćniku Ivana Bilić</derivirana_varijabla>
  </DomainObject.Predmet.ProtustrankaFormatedWithAdressOIB>
  <DomainObject.Predmet.ProtustrankaWithAdress>
    <izvorni_sadrzaj>BRTVA BB d.o.o. Radučka ulica 19, 10000 Zagreb</izvorni_sadrzaj>
    <derivirana_varijabla naziv="DomainObject.Predmet.ProtustrankaWithAdress_1">BRTVA BB d.o.o. Radučka ulica 19, 10000 Zagreb</derivirana_varijabla>
  </DomainObject.Predmet.ProtustrankaWithAdress>
  <DomainObject.Predmet.ProtustrankaWithAdressOIB>
    <izvorni_sadrzaj>BRTVA BB d.o.o., OIB 08479895070, Radučka ulica 19, 10000 Zagreb</izvorni_sadrzaj>
    <derivirana_varijabla naziv="DomainObject.Predmet.ProtustrankaWithAdressOIB_1">BRTVA BB d.o.o., OIB 08479895070, Radučka ulica 19, 10000 Zagreb</derivirana_varijabla>
  </DomainObject.Predmet.ProtustrankaWithAdressOIB>
  <DomainObject.Predmet.ProtustrankaNazivFormated>
    <izvorni_sadrzaj>BRTVA BB d.o.o.</izvorni_sadrzaj>
    <derivirana_varijabla naziv="DomainObject.Predmet.ProtustrankaNazivFormated_1">BRTVA BB d.o.o.</derivirana_varijabla>
  </DomainObject.Predmet.ProtustrankaNazivFormated>
  <DomainObject.Predmet.ProtustrankaNazivFormatedOIB>
    <izvorni_sadrzaj>BRTVA BB d.o.o., OIB 08479895070</izvorni_sadrzaj>
    <derivirana_varijabla naziv="DomainObject.Predmet.ProtustrankaNazivFormatedOIB_1">BRTVA BB d.o.o., OIB 08479895070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BRTVA BB d.o.o. zastupanog po punomoćniku Ivana Bilić</item>
    </izvorni_sadrzaj>
    <derivirana_varijabla naziv="DomainObject.Predmet.ProtuStrankaListFormated_1">
      <item>BRTVA BB d.o.o. zastupanog po punomoćniku Ivana Bilić</item>
    </derivirana_varijabla>
  </DomainObject.Predmet.ProtuStrankaListFormated>
  <DomainObject.Predmet.ProtuStrankaListFormatedOIB>
    <izvorni_sadrzaj>
      <item>BRTVA BB d.o.o., OIB 08479895070 zastupanog po punomoćniku Ivana Bilić</item>
    </izvorni_sadrzaj>
    <derivirana_varijabla naziv="DomainObject.Predmet.ProtuStrankaListFormatedOIB_1">
      <item>BRTVA BB d.o.o., OIB 08479895070 zastupanog po punomoćniku Ivana Bilić</item>
    </derivirana_varijabla>
  </DomainObject.Predmet.ProtuStrankaListFormatedOIB>
  <DomainObject.Predmet.ProtuStrankaListFormatedWithAdress>
    <izvorni_sadrzaj>
      <item>BRTVA BB d.o.o., Radučka ulica 19, 10000 Zagreb zastupanog po punomoćniku Ivana Bilić</item>
    </izvorni_sadrzaj>
    <derivirana_varijabla naziv="DomainObject.Predmet.ProtuStrankaListFormatedWithAdress_1">
      <item>BRTVA BB d.o.o., Radučka ulica 19, 10000 Zagreb zastupanog po punomoćniku Ivana Bilić</item>
    </derivirana_varijabla>
  </DomainObject.Predmet.ProtuStrankaListFormatedWithAdress>
  <DomainObject.Predmet.ProtuStrankaListFormatedWithAdressOIB>
    <izvorni_sadrzaj>
      <item>BRTVA BB d.o.o., OIB 08479895070, Radučka ulica 19, 10000 Zagreb zastupanog po punomoćniku Ivana Bilić</item>
    </izvorni_sadrzaj>
    <derivirana_varijabla naziv="DomainObject.Predmet.ProtuStrankaListFormatedWithAdressOIB_1">
      <item>BRTVA BB d.o.o., OIB 08479895070, Radučka ulica 19, 10000 Zagreb zastupanog po punomoćniku Ivana Bilić</item>
    </derivirana_varijabla>
  </DomainObject.Predmet.ProtuStrankaListFormatedWithAdressOIB>
  <DomainObject.Predmet.ProtuStrankaListNazivFormated>
    <izvorni_sadrzaj>
      <item>BRTVA BB d.o.o.</item>
    </izvorni_sadrzaj>
    <derivirana_varijabla naziv="DomainObject.Predmet.ProtuStrankaListNazivFormated_1">
      <item>BRTVA BB d.o.o.</item>
    </derivirana_varijabla>
  </DomainObject.Predmet.ProtuStrankaListNazivFormated>
  <DomainObject.Predmet.ProtuStrankaListNazivFormatedOIB>
    <izvorni_sadrzaj>
      <item>BRTVA BB d.o.o., OIB 08479895070</item>
    </izvorni_sadrzaj>
    <derivirana_varijabla naziv="DomainObject.Predmet.ProtuStrankaListNazivFormatedOIB_1">
      <item>BRTVA BB d.o.o., OIB 08479895070</item>
    </derivirana_varijabla>
  </DomainObject.Predmet.ProtuStrankaListNazivFormatedOIB>
  <DomainObject.Predmet.OstaliListFormated>
    <izvorni_sadrzaj>
      <item>Ivana Bilić punomoćnik sudionika u postupku BRTVA BB d.o.o.</item>
    </izvorni_sadrzaj>
    <derivirana_varijabla naziv="DomainObject.Predmet.OstaliListFormated_1">
      <item>Ivana Bilić punomoćnik sudionika u postupku BRTVA BB d.o.o.</item>
    </derivirana_varijabla>
  </DomainObject.Predmet.OstaliListFormated>
  <DomainObject.Predmet.OstaliListFormatedOIB>
    <izvorni_sadrzaj>
      <item>Ivana Bilić, OIB 35814528103 punomoćnik sudionika u postupku BRTVA BB d.o.o.</item>
    </izvorni_sadrzaj>
    <derivirana_varijabla naziv="DomainObject.Predmet.OstaliListFormatedOIB_1">
      <item>Ivana Bilić, OIB 35814528103 punomoćnik sudionika u postupku BRTVA BB d.o.o.</item>
    </derivirana_varijabla>
  </DomainObject.Predmet.OstaliListFormatedOIB>
  <DomainObject.Predmet.OstaliListFormatedWithAdress>
    <izvorni_sadrzaj>
      <item>Ivana Bilić, Radučka 19, 10000 Zagreb punomoćnik sudionika u postupku BRTVA BB d.o.o.</item>
    </izvorni_sadrzaj>
    <derivirana_varijabla naziv="DomainObject.Predmet.OstaliListFormatedWithAdress_1">
      <item>Ivana Bilić, Radučka 19, 10000 Zagreb punomoćnik sudionika u postupku BRTVA BB d.o.o.</item>
    </derivirana_varijabla>
  </DomainObject.Predmet.OstaliListFormatedWithAdress>
  <DomainObject.Predmet.OstaliListFormatedWithAdressOIB>
    <izvorni_sadrzaj>
      <item>Ivana Bilić, OIB 35814528103, Radučka 19, 10000 Zagreb punomoćnik sudionika u postupku BRTVA BB d.o.o.</item>
    </izvorni_sadrzaj>
    <derivirana_varijabla naziv="DomainObject.Predmet.OstaliListFormatedWithAdressOIB_1">
      <item>Ivana Bilić, OIB 35814528103, Radučka 19, 10000 Zagreb punomoćnik sudionika u postupku BRTVA BB d.o.o.</item>
    </derivirana_varijabla>
  </DomainObject.Predmet.OstaliListFormatedWithAdressOIB>
  <DomainObject.Predmet.OstaliListNazivFormated>
    <izvorni_sadrzaj>
      <item>Ivana Bilić</item>
    </izvorni_sadrzaj>
    <derivirana_varijabla naziv="DomainObject.Predmet.OstaliListNazivFormated_1">
      <item>Ivana Bilić</item>
    </derivirana_varijabla>
  </DomainObject.Predmet.OstaliListNazivFormated>
  <DomainObject.Predmet.OstaliListNazivFormatedOIB>
    <izvorni_sadrzaj>
      <item>Ivana Bilić, OIB 35814528103</item>
    </izvorni_sadrzaj>
    <derivirana_varijabla naziv="DomainObject.Predmet.OstaliListNazivFormatedOIB_1">
      <item>Ivana Bilić, OIB 35814528103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BRTVA BB d.o.o.</izvorni_sadrzaj>
    <derivirana_varijabla naziv="DomainObject.Predmet.ProtustrankaIDrugi_1">BRTVA BB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BRTVA BB d.o.o., OIB 08479895070, Radučka ulica 19, 10000 Zagreb</izvorni_sadrzaj>
    <derivirana_varijabla naziv="DomainObject.Predmet.ProtustrankaIDrugiAdressOIB_1">BRTVA BB d.o.o., OIB 08479895070, Radučka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BRTVA BB d.o.o.</item>
      <item>FINA Regionalni centar Zagreb</item>
      <item>Ivana Bilić</item>
    </izvorni_sadrzaj>
    <derivirana_varijabla naziv="DomainObject.Predmet.SudioniciListNaziv_1">
      <item>BRTVA BB d.o.o.</item>
      <item>FINA Regionalni centar Zagreb</item>
      <item>Ivana Bilić</item>
    </derivirana_varijabla>
  </DomainObject.Predmet.SudioniciListNaziv>
  <DomainObject.Predmet.SudioniciListAdressOIB>
    <izvorni_sadrzaj>
      <item>BRTVA BB d.o.o., OIB 08479895070, Radučka ulica 19,10000 Zagreb</item>
      <item>FINA Regionalni centar Zagreb, OIB 85821130368, Trg svibanjskih žrtava 1995. 1,10000 Zagreb</item>
      <item>Ivana Bilić, OIB 35814528103, Radučka 19,10000 Zagreb</item>
    </izvorni_sadrzaj>
    <derivirana_varijabla naziv="DomainObject.Predmet.SudioniciListAdressOIB_1">
      <item>BRTVA BB d.o.o., OIB 08479895070, Radučka ulica 19,10000 Zagreb</item>
      <item>FINA Regionalni centar Zagreb, OIB 85821130368, Trg svibanjskih žrtava 1995. 1,10000 Zagreb</item>
      <item>Ivana Bilić, OIB 35814528103, Radučka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08479895070</item>
      <item>, OIB 85821130368</item>
      <item>, OIB 35814528103</item>
    </izvorni_sadrzaj>
    <derivirana_varijabla naziv="DomainObject.Predmet.SudioniciListNazivOIB_1">
      <item>, OIB 08479895070</item>
      <item>, OIB 85821130368</item>
      <item>, OIB 35814528103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12F68-0F1F-4C9D-A36D-AE0B375C9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1718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2016-05-20T06:37:00Z</dcterms:created>
  <dc:creator>ssabljic</dc:creator>
  <cp:lastModifiedBy>Miroslav Lovreković</cp:lastModifiedBy>
  <cp:lastPrinted>2016-05-23T06:39:00Z</cp:lastPrinted>
  <dcterms:modified xmlns:xsi="http://www.w3.org/2001/XMLSchema-instance" xsi:type="dcterms:W3CDTF">2016-05-23T06:40:00Z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