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520a" w14:paraId="58e520a" w:rsidRDefault="005E0FAC" w:rsidP="004C444E" w:rsidR="005E0FAC">
      <w:pPr>
        <w:pStyle w:val="Bezproreda"/>
        <w15:collapsed w:val="false"/>
      </w:pPr>
    </w:p>
    <w:p w:rsidRDefault="005E0FAC" w:rsidP="004C444E" w:rsidR="005E0FAC">
      <w:pPr>
        <w:pStyle w:val="Bezproreda"/>
      </w:pPr>
    </w:p>
    <w:p w:rsidRDefault="0025696E" w:rsidP="004C444E" w:rsidR="0025696E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5E0FAC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E04448">
        <w:tab/>
      </w:r>
      <w:r w:rsidR="00E04448">
        <w:tab/>
      </w:r>
      <w:r w:rsidR="00AA4C18">
        <w:tab/>
      </w:r>
      <w:r w:rsidR="00AA4C18">
        <w:tab/>
      </w:r>
      <w:r>
        <w:t>Poslovni</w:t>
      </w:r>
      <w:r w:rsidR="00E04448">
        <w:t xml:space="preserve"> broj: </w:t>
      </w:r>
      <w:r>
        <w:t xml:space="preserve">40 </w:t>
      </w:r>
      <w:proofErr w:type="spellStart"/>
      <w:r>
        <w:t>Sp</w:t>
      </w:r>
      <w:proofErr w:type="spellEnd"/>
      <w:r>
        <w:t>-</w:t>
      </w:r>
      <w:r w:rsidR="00F50EB9">
        <w:t>41/2018-2</w:t>
      </w:r>
    </w:p>
    <w:p w:rsidRDefault="005E0FAC" w:rsidP="005E0FAC" w:rsidR="005E0FAC">
      <w:pPr>
        <w:pStyle w:val="Bezproreda"/>
      </w:pPr>
    </w:p>
    <w:p w:rsidRDefault="005E0FAC" w:rsidP="00F50EB9" w:rsidR="00762CF6">
      <w:pPr>
        <w:jc w:val="both"/>
      </w:pPr>
      <w:r>
        <w:t>PRAVNA STVAR</w:t>
      </w:r>
      <w:r w:rsidR="00762CF6">
        <w:t>:</w:t>
      </w:r>
    </w:p>
    <w:p w:rsidRDefault="00762CF6" w:rsidP="00F50EB9" w:rsidR="0025696E">
      <w:pPr>
        <w:jc w:val="both"/>
      </w:pPr>
      <w:r>
        <w:t xml:space="preserve">Izvanparnični postupak stečaja potrošača nad imovinom potrošača </w:t>
      </w:r>
      <w:r w:rsidR="00F50EB9">
        <w:t xml:space="preserve">Igor </w:t>
      </w:r>
      <w:proofErr w:type="spellStart"/>
      <w:r w:rsidR="00F50EB9">
        <w:t>Mulc</w:t>
      </w:r>
      <w:proofErr w:type="spellEnd"/>
      <w:r w:rsidR="00F50EB9">
        <w:t>, OIB: 56925930373, iz Zagreba, Prisavlje 10.</w:t>
      </w:r>
      <w:r w:rsidR="005E0FAC">
        <w:t xml:space="preserve"> </w:t>
      </w:r>
    </w:p>
    <w:p w:rsidRDefault="005E0FAC" w:rsidR="005E0FAC"/>
    <w:p w:rsidRDefault="00762CF6" w:rsidR="00762CF6"/>
    <w:p w:rsidRDefault="00E04448" w:rsidP="00762CF6" w:rsidR="00762CF6" w:rsidRPr="005E0FAC">
      <w:pPr>
        <w:jc w:val="center"/>
      </w:pPr>
      <w:r w:rsidRPr="005E0FAC">
        <w:t>Z A K L</w:t>
      </w:r>
      <w:r w:rsidR="005E0FAC" w:rsidRPr="005E0FAC">
        <w:t xml:space="preserve"> </w:t>
      </w:r>
      <w:r w:rsidRPr="005E0FAC">
        <w:t>J U Č A K</w:t>
      </w:r>
    </w:p>
    <w:p w:rsidRDefault="00E04448" w:rsidP="00762CF6" w:rsidR="00E04448">
      <w:pPr>
        <w:jc w:val="center"/>
        <w:rPr>
          <w:b/>
        </w:rPr>
      </w:pPr>
    </w:p>
    <w:p w:rsidRDefault="005E0FAC" w:rsidP="005E0FAC" w:rsidR="005F25C8" w:rsidRPr="005E0FAC">
      <w:pPr>
        <w:jc w:val="both"/>
      </w:pPr>
      <w:r w:rsidRPr="005E0FAC">
        <w:t>I.</w:t>
      </w:r>
      <w:r w:rsidRPr="005E0FAC">
        <w:tab/>
        <w:t>Nalaže</w:t>
      </w:r>
      <w:r w:rsidR="00762CF6" w:rsidRPr="005E0FAC">
        <w:t xml:space="preserve"> se </w:t>
      </w:r>
      <w:r>
        <w:t xml:space="preserve">potrošaču </w:t>
      </w:r>
      <w:r w:rsidR="00F50EB9">
        <w:t>Igoru Mulcu</w:t>
      </w:r>
      <w:r w:rsidR="00766A5A" w:rsidRPr="005E0FAC">
        <w:t xml:space="preserve"> </w:t>
      </w:r>
      <w:r w:rsidR="00762CF6" w:rsidRPr="005E0FAC">
        <w:t>da u roku 60 dana predujmi</w:t>
      </w:r>
      <w:r w:rsidR="005F25C8" w:rsidRPr="005E0FAC">
        <w:t xml:space="preserve"> t</w:t>
      </w:r>
      <w:r>
        <w:t xml:space="preserve">roškove postupka u iznosu 1.000,00 kuna na žiro račun </w:t>
      </w:r>
      <w:r w:rsidR="005F25C8" w:rsidRPr="005E0FAC">
        <w:t>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F50EB9">
        <w:t>41-18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F50EB9">
        <w:t>41/2018</w:t>
      </w:r>
      <w:r w:rsidR="0028138F">
        <w:t xml:space="preserve">. </w:t>
      </w:r>
    </w:p>
    <w:p w:rsidRDefault="005E0FAC" w:rsidP="0028138F" w:rsidR="00762CF6">
      <w:pPr>
        <w:ind w:firstLine="708"/>
        <w:jc w:val="both"/>
      </w:pPr>
      <w:r>
        <w:t>Dokaz o uplati (</w:t>
      </w:r>
      <w:r w:rsidR="005F25C8">
        <w:t>jedan primjerak uplatnice</w:t>
      </w:r>
      <w:r>
        <w:t>)</w:t>
      </w:r>
      <w:r w:rsidR="005F25C8">
        <w:t xml:space="preserve">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5E0FAC" w:rsidP="005E0FAC" w:rsidR="00E04448">
      <w:pPr>
        <w:jc w:val="both"/>
      </w:pPr>
      <w:r>
        <w:t>II.</w:t>
      </w:r>
      <w:r>
        <w:tab/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5E0FAC" w:rsidP="005E0FAC" w:rsidR="00762CF6">
      <w:pPr>
        <w:jc w:val="both"/>
      </w:pPr>
      <w:r>
        <w:t>III.</w:t>
      </w:r>
      <w:r>
        <w:tab/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5E0FAC" w:rsidP="005E0FAC" w:rsidR="000B5159">
      <w:pPr>
        <w:jc w:val="both"/>
      </w:pPr>
      <w:r>
        <w:t>IV.</w:t>
      </w:r>
      <w:r>
        <w:tab/>
      </w:r>
      <w:r w:rsidR="000B5159">
        <w:t>Prijedlog za provođenje postupka stečaja potrošača sud će odbaciti kao nedopušten, ako potrošač u gore navedenom roku ne uplati</w:t>
      </w:r>
      <w:r>
        <w:t xml:space="preserve"> predujam (članak</w:t>
      </w:r>
      <w:r w:rsidR="0025696E">
        <w:t xml:space="preserve"> 114. </w:t>
      </w:r>
      <w:r>
        <w:t>stavak</w:t>
      </w:r>
      <w:r w:rsidR="0025696E">
        <w:t xml:space="preserve"> </w:t>
      </w:r>
      <w:r>
        <w:t>5. Stečajnog zakona "Narodne novine", broj 71/15. i 104/17. u vezi s člankom</w:t>
      </w:r>
      <w:r w:rsidR="000B5159">
        <w:t xml:space="preserve"> 23. Zakona o stečaju potrošača</w:t>
      </w:r>
      <w:r>
        <w:t xml:space="preserve"> "Narodne novine", broj 100/15.</w:t>
      </w:r>
      <w:r w:rsidR="000B5159">
        <w:t xml:space="preserve">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>U Zagrebu</w:t>
      </w:r>
      <w:r w:rsidR="005E0FAC">
        <w:t xml:space="preserve"> </w:t>
      </w:r>
      <w:r w:rsidR="00F50EB9">
        <w:t>6. srpnja 2018.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 xml:space="preserve">    </w:t>
      </w:r>
      <w:r>
        <w:t>Su</w:t>
      </w:r>
      <w:r w:rsidR="005E0FAC">
        <w:t>tkinja</w:t>
      </w:r>
      <w:r>
        <w:t>:</w:t>
      </w:r>
    </w:p>
    <w:p w:rsidRDefault="005E0FAC" w:rsidP="00766A5A" w:rsidR="005E0FAC"/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E0FAC">
        <w:t>Tihana Cišper</w:t>
      </w:r>
      <w:r w:rsidR="00F50EB9">
        <w:t xml:space="preserve"> v.r.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5E0FAC" w:rsidP="00762CF6" w:rsidR="00762CF6">
      <w:pPr>
        <w:jc w:val="both"/>
      </w:pPr>
      <w:r>
        <w:t xml:space="preserve"> </w:t>
      </w:r>
      <w:r w:rsidR="0028138F">
        <w:t xml:space="preserve">Protiv ovog zaključka nije dopuštena žalba. </w:t>
      </w:r>
    </w:p>
    <w:p w:rsidRDefault="005E0FAC" w:rsidP="0025696E" w:rsidR="005E0FAC">
      <w:pPr>
        <w:jc w:val="both"/>
      </w:pPr>
    </w:p>
    <w:p w:rsidRDefault="005E0FAC" w:rsidP="0025696E" w:rsidR="0025696E">
      <w:pPr>
        <w:jc w:val="both"/>
      </w:pPr>
      <w:r>
        <w:t>DNA</w:t>
      </w:r>
      <w:r w:rsidR="0025696E"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4E37EC">
        <w:t>u</w:t>
      </w:r>
    </w:p>
    <w:p w:rsidRDefault="0025696E" w:rsidP="0025696E" w:rsidR="00762CF6">
      <w:pPr>
        <w:jc w:val="both"/>
      </w:pPr>
      <w:r w:rsidRPr="005E0FAC">
        <w:t xml:space="preserve">2. </w:t>
      </w:r>
      <w:r w:rsidR="00762CF6" w:rsidRPr="005E0FAC">
        <w:t>e</w:t>
      </w:r>
      <w:r w:rsidR="005E0FAC" w:rsidRPr="005E0FAC">
        <w:t>-Oglasna ploča suda</w:t>
      </w:r>
    </w:p>
    <w:p w:rsidRDefault="00F50EB9" w:rsidP="001175C5" w:rsidR="00F50EB9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F50EB9" w:rsidP="001175C5" w:rsidR="00F50EB9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F50EB9" w:rsidP="001175C5" w:rsidR="00F50EB9" w:rsidRPr="001175C5">
      <w:pPr>
        <w:pStyle w:val="NormaleSPIS"/>
      </w:pPr>
      <w:bookmarkStart w:name="_GoBack" w:id="0"/>
    </w:p>
    <w:bookmarkEnd w:id="0"/>
    <w:p w:rsidRDefault="00F50EB9" w:rsidP="0025696E" w:rsidR="00F50EB9" w:rsidRPr="005E0FAC">
      <w:pPr>
        <w:jc w:val="both"/>
      </w:pPr>
    </w:p>
    <w:sectPr w:rsidSect="00F50EB9" w:rsidR="00F50EB9" w:rsidRPr="005E0FAC">
      <w:pgSz w:h="16838" w:w="11906"/>
      <w:pgMar w:gutter="0" w:footer="708" w:header="708" w:left="1418" w:bottom="851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4266FF"/>
    <w:rsid w:val="004E37EC"/>
    <w:rsid w:val="005E0FAC"/>
    <w:rsid w:val="005F25C8"/>
    <w:rsid w:val="00762CF6"/>
    <w:rsid w:val="00766A5A"/>
    <w:rsid w:val="00AA4C18"/>
    <w:rsid w:val="00E04448"/>
    <w:rsid w:val="00EB5A04"/>
    <w:rsid w:val="00F5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0E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0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ormaleSPIS" w:type="paragraph">
    <w:name w:val="Normal_eSPIS"/>
    <w:basedOn w:val="Normal"/>
    <w:link w:val="NormaleSPISChar"/>
    <w:qFormat/>
    <w:rsid w:val="00F50EB9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F50EB9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unhideWhenUsed/>
    <w:rsid w:val="00AA4C18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A4C18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0E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0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ormaleSPIS" w:type="paragraph">
    <w:name w:val="Normal_eSPIS"/>
    <w:basedOn w:val="Normal"/>
    <w:link w:val="NormaleSPISChar"/>
    <w:qFormat/>
    <w:rsid w:val="00F50EB9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F50EB9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Sp-41/2018</izvorni_sadrzaj>
    <derivirana_varijabla naziv="DomainObject.Predmet.OznakaBroj_1">Sp-41/2018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Mulc</izvorni_sadrzaj>
    <derivirana_varijabla naziv="DomainObject.Predmet.StrankaFormated_1">  Igor Mulc</derivirana_varijabla>
  </DomainObject.Predmet.StrankaFormated>
  <DomainObject.Predmet.StrankaFormatedOIB>
    <izvorni_sadrzaj>  Igor Mulc, OIB 56925930373</izvorni_sadrzaj>
    <derivirana_varijabla naziv="DomainObject.Predmet.StrankaFormatedOIB_1">  Igor Mulc, OIB 56925930373</derivirana_varijabla>
  </DomainObject.Predmet.StrankaFormatedOIB>
  <DomainObject.Predmet.StrankaFormatedWithAdress>
    <izvorni_sadrzaj> Igor Mulc, Prisavlje 10, 10000 Zagreb</izvorni_sadrzaj>
    <derivirana_varijabla naziv="DomainObject.Predmet.StrankaFormatedWithAdress_1"> Igor Mulc, Prisavlje 10, 10000 Zagreb</derivirana_varijabla>
  </DomainObject.Predmet.StrankaFormatedWithAdress>
  <DomainObject.Predmet.StrankaFormatedWithAdressOIB>
    <izvorni_sadrzaj> Igor Mulc, OIB 56925930373, Prisavlje 10, 10000 Zagreb</izvorni_sadrzaj>
    <derivirana_varijabla naziv="DomainObject.Predmet.StrankaFormatedWithAdressOIB_1"> Igor Mulc, OIB 56925930373, Prisavlje 10, 10000 Zagreb</derivirana_varijabla>
  </DomainObject.Predmet.StrankaFormatedWithAdressOIB>
  <DomainObject.Predmet.StrankaWithAdress>
    <izvorni_sadrzaj>Igor Mulc Prisavlje 10,10000 Zagreb</izvorni_sadrzaj>
    <derivirana_varijabla naziv="DomainObject.Predmet.StrankaWithAdress_1">Igor Mulc Prisavlje 10,10000 Zagreb</derivirana_varijabla>
  </DomainObject.Predmet.StrankaWithAdress>
  <DomainObject.Predmet.StrankaWithAdressOIB>
    <izvorni_sadrzaj>Igor Mulc, OIB 56925930373, Prisavlje 10,10000 Zagreb</izvorni_sadrzaj>
    <derivirana_varijabla naziv="DomainObject.Predmet.StrankaWithAdressOIB_1">Igor Mulc, OIB 56925930373, Prisavlje 10,10000 Zagreb</derivirana_varijabla>
  </DomainObject.Predmet.StrankaWithAdressOIB>
  <DomainObject.Predmet.StrankaNazivFormated>
    <izvorni_sadrzaj>Igor Mulc</izvorni_sadrzaj>
    <derivirana_varijabla naziv="DomainObject.Predmet.StrankaNazivFormated_1">Igor Mulc</derivirana_varijabla>
  </DomainObject.Predmet.StrankaNazivFormated>
  <DomainObject.Predmet.StrankaNazivFormatedOIB>
    <izvorni_sadrzaj>Igor Mulc, OIB 56925930373</izvorni_sadrzaj>
    <derivirana_varijabla naziv="DomainObject.Predmet.StrankaNazivFormatedOIB_1">Igor Mulc, OIB 56925930373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Igor Mulc</item>
    </izvorni_sadrzaj>
    <derivirana_varijabla naziv="DomainObject.Predmet.StrankaListFormated_1">
      <item>Igor Mulc</item>
    </derivirana_varijabla>
  </DomainObject.Predmet.StrankaListFormated>
  <DomainObject.Predmet.StrankaListFormatedOIB>
    <izvorni_sadrzaj>
      <item>Igor Mulc, OIB 56925930373</item>
    </izvorni_sadrzaj>
    <derivirana_varijabla naziv="DomainObject.Predmet.StrankaListFormatedOIB_1">
      <item>Igor Mulc, OIB 56925930373</item>
    </derivirana_varijabla>
  </DomainObject.Predmet.StrankaListFormatedOIB>
  <DomainObject.Predmet.StrankaListFormatedWithAdress>
    <izvorni_sadrzaj>
      <item>Igor Mulc, Prisavlje 10, 10000 Zagreb</item>
    </izvorni_sadrzaj>
    <derivirana_varijabla naziv="DomainObject.Predmet.StrankaListFormatedWithAdress_1">
      <item>Igor Mulc, Prisavlje 10, 10000 Zagreb</item>
    </derivirana_varijabla>
  </DomainObject.Predmet.StrankaListFormatedWithAdress>
  <DomainObject.Predmet.StrankaListFormatedWithAdressOIB>
    <izvorni_sadrzaj>
      <item>Igor Mulc, OIB 56925930373, Prisavlje 10, 10000 Zagreb</item>
    </izvorni_sadrzaj>
    <derivirana_varijabla naziv="DomainObject.Predmet.StrankaListFormatedWithAdressOIB_1">
      <item>Igor Mulc, OIB 56925930373, Prisavlje 10, 10000 Zagreb</item>
    </derivirana_varijabla>
  </DomainObject.Predmet.StrankaListFormatedWithAdressOIB>
  <DomainObject.Predmet.StrankaListNazivFormated>
    <izvorni_sadrzaj>
      <item>Igor Mulc</item>
    </izvorni_sadrzaj>
    <derivirana_varijabla naziv="DomainObject.Predmet.StrankaListNazivFormated_1">
      <item>Igor Mulc</item>
    </derivirana_varijabla>
  </DomainObject.Predmet.StrankaListNazivFormated>
  <DomainObject.Predmet.StrankaListNazivFormatedOIB>
    <izvorni_sadrzaj>
      <item>Igor Mulc, OIB 56925930373</item>
    </izvorni_sadrzaj>
    <derivirana_varijabla naziv="DomainObject.Predmet.StrankaListNazivFormatedOIB_1">
      <item>Igor Mulc, OIB 56925930373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Mulc</izvorni_sadrzaj>
    <derivirana_varijabla naziv="DomainObject.Predmet.StrankaIDrugi_1">Igor Mulc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Mulc, OIB 56925930373, Prisavlje 10, 10000 Zagreb</izvorni_sadrzaj>
    <derivirana_varijabla naziv="DomainObject.Predmet.StrankaIDrugiAdressOIB_1">Igor Mulc, OIB 56925930373, Prisavlje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Mulc</item>
    </izvorni_sadrzaj>
    <derivirana_varijabla naziv="DomainObject.Predmet.SudioniciListNaziv_1">
      <item>Igor Mulc</item>
    </derivirana_varijabla>
  </DomainObject.Predmet.SudioniciListNaziv>
  <DomainObject.Predmet.SudioniciListAdressOIB>
    <izvorni_sadrzaj>
      <item>Igor Mulc, OIB 56925930373, Prisavlje 10,10000 Zagreb</item>
    </izvorni_sadrzaj>
    <derivirana_varijabla naziv="DomainObject.Predmet.SudioniciListAdressOIB_1">
      <item>Igor Mulc, OIB 56925930373,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56925930373</item>
    </izvorni_sadrzaj>
    <derivirana_varijabla naziv="DomainObject.Predmet.SudioniciListNazivOIB_1">
      <item>, OIB 56925930373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1488</properties:Characters>
  <properties:Lines>51</properties:Lines>
  <properties:Paragraphs>22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2018-07-06T06:28:00Z</dcterms:created>
  <dc:creator>Korisnik</dc:creator>
  <cp:lastModifiedBy>Snježana Zoretić</cp:lastModifiedBy>
  <cp:lastPrinted>2018-07-06T11:12:00Z</cp:lastPrinted>
  <dcterms:modified xmlns:xsi="http://www.w3.org/2001/XMLSchema-instance" xsi:type="dcterms:W3CDTF">2018-07-06T11:12:00Z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(Zaključak-uplata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