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c120" w14:paraId="000c120" w:rsidRDefault="00F51030" w:rsidP="00F51030" w:rsidR="00F51030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Pr="0065389B">
        <w:rPr>
          <w:sz w:val="24"/>
          <w:szCs w:val="24"/>
        </w:rPr>
        <w:t xml:space="preserve"> -</w:t>
      </w:r>
      <w:r w:rsidR="00675460">
        <w:rPr>
          <w:sz w:val="24"/>
          <w:szCs w:val="24"/>
        </w:rPr>
        <w:t>332/2015</w:t>
      </w:r>
      <w:r w:rsidR="00E9313A">
        <w:rPr>
          <w:sz w:val="24"/>
          <w:szCs w:val="24"/>
        </w:rPr>
        <w:t>-9</w:t>
      </w:r>
    </w:p>
    <w:p w:rsidRDefault="00F51030" w:rsidP="00F51030" w:rsidR="00F51030" w:rsidRPr="002C4F62">
      <w:pPr>
        <w:jc w:val="right"/>
        <w:rPr>
          <w:sz w:val="24"/>
          <w:szCs w:val="24"/>
        </w:rPr>
      </w:pPr>
    </w:p>
    <w:p w:rsidRDefault="00A6649B" w:rsidP="00F51030" w:rsidR="00F51030" w:rsidRPr="002C4F62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F51030" w:rsidRPr="002C4F6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  <w:r w:rsidR="00F51030" w:rsidRPr="002C4F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</w:p>
    <w:p w:rsidRDefault="00F51030" w:rsidP="00F51030" w:rsidR="00F51030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A6649B" w:rsidP="00F51030" w:rsidR="00A6649B" w:rsidRPr="0065389B">
      <w:pPr>
        <w:jc w:val="center"/>
        <w:rPr>
          <w:sz w:val="24"/>
          <w:szCs w:val="24"/>
        </w:rPr>
      </w:pPr>
    </w:p>
    <w:p w:rsidRDefault="00675460" w:rsidP="00675460" w:rsidR="00675460" w:rsidRPr="00BE2BB6">
      <w:pPr>
        <w:jc w:val="both"/>
        <w:rPr>
          <w:sz w:val="24"/>
          <w:szCs w:val="24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>
        <w:rPr>
          <w:sz w:val="24"/>
        </w:rPr>
        <w:t>M. i P. d. o. o., Plešivica 62, Jastrebarsko, OIB: 61717165557</w:t>
      </w:r>
      <w:r>
        <w:rPr>
          <w:sz w:val="24"/>
          <w:szCs w:val="24"/>
        </w:rPr>
        <w:t>, dana 19</w:t>
      </w:r>
      <w:r w:rsidRPr="00BE2BB6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BE2BB6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E2BB6">
        <w:rPr>
          <w:sz w:val="24"/>
          <w:szCs w:val="24"/>
        </w:rPr>
        <w:t xml:space="preserve">. godine, </w:t>
      </w: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675460">
        <w:rPr>
          <w:sz w:val="24"/>
        </w:rPr>
        <w:t>M. i P. d. o. o., Plešivica 62, Jastrebarsko, OIB: 61717165557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675460">
        <w:rPr>
          <w:sz w:val="24"/>
          <w:szCs w:val="24"/>
        </w:rPr>
        <w:t>19</w:t>
      </w:r>
      <w:r w:rsidRPr="00EA161B">
        <w:rPr>
          <w:sz w:val="24"/>
          <w:szCs w:val="24"/>
        </w:rPr>
        <w:t>.</w:t>
      </w:r>
      <w:r w:rsidR="00675460">
        <w:rPr>
          <w:sz w:val="24"/>
          <w:szCs w:val="24"/>
        </w:rPr>
        <w:t xml:space="preserve"> srpnja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 u 15</w:t>
      </w:r>
      <w:r w:rsidRPr="00EA161B">
        <w:rPr>
          <w:sz w:val="24"/>
          <w:szCs w:val="24"/>
        </w:rPr>
        <w:t>.00 sati.</w:t>
      </w:r>
    </w:p>
    <w:p w:rsidRDefault="004728DE" w:rsidP="00A6649B" w:rsidR="00A6649B" w:rsidRPr="00FB4088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A6649B" w:rsidRPr="00FB4088">
        <w:rPr>
          <w:sz w:val="24"/>
          <w:szCs w:val="24"/>
        </w:rPr>
        <w:t xml:space="preserve">Davor Bišćan, dipl. pravnik, iz Zagreba, Jurišićeva 10, OIB: 99116868296.       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III. Zaključuje s</w:t>
      </w:r>
      <w:r w:rsidR="00A6649B">
        <w:rPr>
          <w:sz w:val="24"/>
          <w:szCs w:val="24"/>
        </w:rPr>
        <w:t xml:space="preserve">e stečajni postupak nad dužnikom </w:t>
      </w:r>
      <w:r w:rsidR="00675460">
        <w:rPr>
          <w:sz w:val="24"/>
        </w:rPr>
        <w:t>M. i P. d. o. o., Plešivica 62, Jastrebarsko, OIB: 61717165557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675460" w:rsidP="00675460" w:rsidR="00675460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7. svibnja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675460" w:rsidP="00675460" w:rsidR="00675460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</w:t>
      </w:r>
      <w:r w:rsidRPr="007C0FBE">
        <w:rPr>
          <w:sz w:val="24"/>
          <w:szCs w:val="24"/>
        </w:rPr>
        <w:t xml:space="preserve">. st. 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 Zakona o financijskom poslovanju i predstečajnoj nagodbi („Narodne novine“ broj 108/12 i 144/12, dalje ZFPN) jer je rješenjem od </w:t>
      </w:r>
      <w:r>
        <w:rPr>
          <w:sz w:val="24"/>
          <w:szCs w:val="24"/>
        </w:rPr>
        <w:t>03. lipnja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5964-55,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675460" w:rsidP="00675460" w:rsidR="00675460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22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>, rješenje o o</w:t>
      </w:r>
      <w:r>
        <w:rPr>
          <w:sz w:val="24"/>
          <w:szCs w:val="24"/>
        </w:rPr>
        <w:t>bustavi postupka predstečajne nagodbe</w:t>
      </w:r>
      <w:r w:rsidRPr="007C0FBE">
        <w:rPr>
          <w:sz w:val="24"/>
          <w:szCs w:val="24"/>
        </w:rPr>
        <w:t xml:space="preserve"> od </w:t>
      </w:r>
      <w:r>
        <w:rPr>
          <w:sz w:val="24"/>
          <w:szCs w:val="24"/>
        </w:rPr>
        <w:t>20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 xml:space="preserve">., te spis predstečajne nagodbe. </w:t>
      </w:r>
    </w:p>
    <w:p w:rsidRDefault="00675460" w:rsidP="00675460" w:rsidR="00675460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675460" w:rsidP="00675460" w:rsidR="0067546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4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>. godine donio rješenje o pokretanju prethodnog postupka.</w:t>
      </w:r>
    </w:p>
    <w:p w:rsidRDefault="00675460" w:rsidP="00675460" w:rsidR="00675460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2. lipnja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je zakonski zastupnik predloženog stečajnog dužnika. Isti se nije protivio prijedlogu za otvaranjem stečajnog postupka.  </w:t>
      </w:r>
    </w:p>
    <w:p w:rsidRDefault="00675460" w:rsidP="00675460" w:rsidR="00675460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članka 53. Stečajnog zakona. Na ročištu je utvrđeno kako </w:t>
      </w:r>
      <w:r w:rsidRPr="0058187B">
        <w:rPr>
          <w:sz w:val="24"/>
          <w:szCs w:val="24"/>
          <w:lang w:val="pl-PL"/>
        </w:rPr>
        <w:t>spisu prileži podnesak zak</w:t>
      </w:r>
      <w:r>
        <w:rPr>
          <w:sz w:val="24"/>
          <w:szCs w:val="24"/>
          <w:lang w:val="pl-PL"/>
        </w:rPr>
        <w:t xml:space="preserve">onskog </w:t>
      </w:r>
      <w:r w:rsidRPr="0058187B">
        <w:rPr>
          <w:sz w:val="24"/>
          <w:szCs w:val="24"/>
          <w:lang w:val="pl-PL"/>
        </w:rPr>
        <w:t>zastupnika od 2</w:t>
      </w:r>
      <w:r>
        <w:rPr>
          <w:sz w:val="24"/>
          <w:szCs w:val="24"/>
          <w:lang w:val="pl-PL"/>
        </w:rPr>
        <w:t>0.5.</w:t>
      </w:r>
      <w:r w:rsidRPr="0058187B">
        <w:rPr>
          <w:sz w:val="24"/>
          <w:szCs w:val="24"/>
          <w:lang w:val="pl-PL"/>
        </w:rPr>
        <w:t>201</w:t>
      </w:r>
      <w:r>
        <w:rPr>
          <w:sz w:val="24"/>
          <w:szCs w:val="24"/>
          <w:lang w:val="pl-PL"/>
        </w:rPr>
        <w:t>6</w:t>
      </w:r>
      <w:r w:rsidRPr="0058187B">
        <w:rPr>
          <w:sz w:val="24"/>
          <w:szCs w:val="24"/>
          <w:lang w:val="pl-PL"/>
        </w:rPr>
        <w:t>.g. iz kojeg je vidljivo kako predloženi dužnik nema imovine.</w:t>
      </w:r>
    </w:p>
    <w:p w:rsidRDefault="00675460" w:rsidP="00675460" w:rsidR="00675460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675460">
        <w:rPr>
          <w:sz w:val="24"/>
          <w:szCs w:val="24"/>
        </w:rPr>
        <w:t>2</w:t>
      </w:r>
      <w:r w:rsidR="00A6649B">
        <w:rPr>
          <w:sz w:val="24"/>
          <w:szCs w:val="24"/>
        </w:rPr>
        <w:t>.</w:t>
      </w:r>
      <w:r w:rsidR="00675460">
        <w:rPr>
          <w:sz w:val="24"/>
          <w:szCs w:val="24"/>
        </w:rPr>
        <w:t xml:space="preserve"> lipnja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</w:t>
      </w:r>
      <w:r w:rsidRPr="00EA161B">
        <w:rPr>
          <w:sz w:val="24"/>
          <w:szCs w:val="24"/>
        </w:rPr>
        <w:t xml:space="preserve"> pozvao vjerovnike stečajnog dužnika u roku o</w:t>
      </w:r>
      <w:r w:rsidR="00675460">
        <w:rPr>
          <w:sz w:val="24"/>
          <w:szCs w:val="24"/>
        </w:rPr>
        <w:t>d 15 dana predujmiti iznos od 30</w:t>
      </w:r>
      <w:r w:rsidRPr="00EA161B">
        <w:rPr>
          <w:sz w:val="24"/>
          <w:szCs w:val="24"/>
        </w:rPr>
        <w:t>.000,00 kn za pokriće troškova prethodnog i stečajnog postupka. Na</w:t>
      </w:r>
      <w:r w:rsidR="00852962">
        <w:rPr>
          <w:sz w:val="24"/>
          <w:szCs w:val="24"/>
        </w:rPr>
        <w:t>vedeno rješenje objavljeno je na mrežnim stranicama E oglasna ploča sukladno odredbi članka 12. u vezi članka 441.st.2. Stečajnog zakona („Narodne novine“ broj: 71/2015).</w:t>
      </w:r>
      <w:r w:rsidRPr="00EA161B">
        <w:rPr>
          <w:sz w:val="24"/>
          <w:szCs w:val="24"/>
        </w:rPr>
        <w:t xml:space="preserve"> Vjerovnici nisu predujmili iznos od </w:t>
      </w:r>
      <w:r w:rsidR="00675460">
        <w:rPr>
          <w:sz w:val="24"/>
          <w:szCs w:val="24"/>
        </w:rPr>
        <w:t>30</w:t>
      </w:r>
      <w:r w:rsidRPr="00EA161B">
        <w:rPr>
          <w:sz w:val="24"/>
          <w:szCs w:val="24"/>
        </w:rPr>
        <w:t xml:space="preserve">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F51030" w:rsidP="00556D2E" w:rsidR="00663464">
      <w:pPr>
        <w:pStyle w:val="Tijeloteksta"/>
        <w:ind w:left="2832"/>
        <w:jc w:val="center"/>
      </w:pPr>
      <w:r>
        <w:t xml:space="preserve">U Zagrebu, </w:t>
      </w:r>
      <w:r w:rsidR="00675460">
        <w:t>19</w:t>
      </w:r>
      <w:r w:rsidR="006D0780" w:rsidRPr="00EA161B">
        <w:t>.</w:t>
      </w:r>
      <w:r w:rsidR="00675460">
        <w:t xml:space="preserve"> srpnja</w:t>
      </w:r>
      <w:r w:rsidR="006D0780" w:rsidRPr="00EA161B">
        <w:t xml:space="preserve"> 201</w:t>
      </w:r>
      <w:r>
        <w:t>6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E9313A" w:rsidP="00E91121" w:rsidR="00E931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313A" w:rsidP="00E91121" w:rsidR="00E931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9313A" w:rsidP="00E91121" w:rsidR="00E931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9313A" w:rsidP="00E91121" w:rsidR="00E931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9313A" w:rsidP="00E91121" w:rsidR="00E931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2962" w:rsidP="00F51030" w:rsidR="0085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1949" w:rsidP="00E91121" w:rsidR="003219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321949" w:rsidP="006D0780" w:rsidR="0032194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4F66E7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675460">
      <w:rPr>
        <w:sz w:val="24"/>
        <w:szCs w:val="24"/>
      </w:rPr>
      <w:t>332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16BD3"/>
    <w:rsid w:val="0012073F"/>
    <w:rsid w:val="00135A2D"/>
    <w:rsid w:val="001C364D"/>
    <w:rsid w:val="00234926"/>
    <w:rsid w:val="00276DD1"/>
    <w:rsid w:val="002A1726"/>
    <w:rsid w:val="002D6066"/>
    <w:rsid w:val="002F156E"/>
    <w:rsid w:val="002F6A91"/>
    <w:rsid w:val="00321949"/>
    <w:rsid w:val="00392C86"/>
    <w:rsid w:val="00400237"/>
    <w:rsid w:val="004728DE"/>
    <w:rsid w:val="004E72AF"/>
    <w:rsid w:val="004F66E7"/>
    <w:rsid w:val="00556D2E"/>
    <w:rsid w:val="0058449E"/>
    <w:rsid w:val="005F7734"/>
    <w:rsid w:val="00611328"/>
    <w:rsid w:val="0062435C"/>
    <w:rsid w:val="00663464"/>
    <w:rsid w:val="00675460"/>
    <w:rsid w:val="006A32FF"/>
    <w:rsid w:val="006D0780"/>
    <w:rsid w:val="006F666B"/>
    <w:rsid w:val="007A3404"/>
    <w:rsid w:val="007D1465"/>
    <w:rsid w:val="00840B0A"/>
    <w:rsid w:val="00852962"/>
    <w:rsid w:val="00867E4E"/>
    <w:rsid w:val="008D1D84"/>
    <w:rsid w:val="00920ED2"/>
    <w:rsid w:val="009449D7"/>
    <w:rsid w:val="009A342B"/>
    <w:rsid w:val="00A6649B"/>
    <w:rsid w:val="00B13ECE"/>
    <w:rsid w:val="00B9135A"/>
    <w:rsid w:val="00BE3C60"/>
    <w:rsid w:val="00C63CAC"/>
    <w:rsid w:val="00C93568"/>
    <w:rsid w:val="00CF1D6C"/>
    <w:rsid w:val="00D04186"/>
    <w:rsid w:val="00D30A36"/>
    <w:rsid w:val="00D60A37"/>
    <w:rsid w:val="00D84076"/>
    <w:rsid w:val="00DE0C54"/>
    <w:rsid w:val="00E9313A"/>
    <w:rsid w:val="00EA161B"/>
    <w:rsid w:val="00EC4F6C"/>
    <w:rsid w:val="00F51030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6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6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6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6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6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6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6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6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2015.</izvorni_sadrzaj>
    <derivirana_varijabla naziv="DomainObject.Predmet.DatumOsnivanja_1">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i P. d.o.o. za proizvodnju i trgovinu</izvorni_sadrzaj>
    <derivirana_varijabla naziv="DomainObject.Predmet.ProtustrankaFormated_1">  M. i P. d.o.o. za proizvodnju i trgovinu</derivirana_varijabla>
  </DomainObject.Predmet.ProtustrankaFormated>
  <DomainObject.Predmet.ProtustrankaFormatedOIB>
    <izvorni_sadrzaj>  M. i P. d.o.o. za proizvodnju i trgovinu, OIB 61717165557</izvorni_sadrzaj>
    <derivirana_varijabla naziv="DomainObject.Predmet.ProtustrankaFormatedOIB_1">  M. i P. d.o.o. za proizvodnju i trgovinu, OIB 61717165557</derivirana_varijabla>
  </DomainObject.Predmet.ProtustrankaFormatedOIB>
  <DomainObject.Predmet.ProtustrankaFormatedWithAdress>
    <izvorni_sadrzaj> M. i P. d.o.o. za proizvodnju i trgovinu, Plešivica 62, 10450 Jastrebarsko</izvorni_sadrzaj>
    <derivirana_varijabla naziv="DomainObject.Predmet.ProtustrankaFormatedWithAdress_1"> M. i P. d.o.o. za proizvodnju i trgovinu, Plešivica 62, 10450 Jastrebarsko</derivirana_varijabla>
  </DomainObject.Predmet.ProtustrankaFormatedWithAdress>
  <DomainObject.Predmet.ProtustrankaFormatedWithAdressOIB>
    <izvorni_sadrzaj> M. i P. d.o.o. za proizvodnju i trgovinu, OIB 61717165557, Plešivica 62, 10450 Jastrebarsko</izvorni_sadrzaj>
    <derivirana_varijabla naziv="DomainObject.Predmet.ProtustrankaFormatedWithAdressOIB_1"> M. i P. d.o.o. za proizvodnju i trgovinu, OIB 61717165557, Plešivica 62, 10450 Jastrebarsko</derivirana_varijabla>
  </DomainObject.Predmet.ProtustrankaFormatedWithAdressOIB>
  <DomainObject.Predmet.ProtustrankaWithAdress>
    <izvorni_sadrzaj>M. i P. d.o.o. za proizvodnju i trgovinu Plešivica 62, 10450 Jastrebarsko</izvorni_sadrzaj>
    <derivirana_varijabla naziv="DomainObject.Predmet.ProtustrankaWithAdress_1">M. i P. d.o.o. za proizvodnju i trgovinu Plešivica 62, 10450 Jastrebarsko</derivirana_varijabla>
  </DomainObject.Predmet.ProtustrankaWithAdress>
  <DomainObject.Predmet.ProtustrankaWithAdressOIB>
    <izvorni_sadrzaj>M. i P. d.o.o. za proizvodnju i trgovinu, OIB 61717165557, Plešivica 62, 10450 Jastrebarsko</izvorni_sadrzaj>
    <derivirana_varijabla naziv="DomainObject.Predmet.ProtustrankaWithAdressOIB_1">M. i P. d.o.o. za proizvodnju i trgovinu, OIB 61717165557, Plešivica 62, 10450 Jastrebarsko</derivirana_varijabla>
  </DomainObject.Predmet.ProtustrankaWithAdressOIB>
  <DomainObject.Predmet.ProtustrankaNazivFormated>
    <izvorni_sadrzaj>M. i P. d.o.o. za proizvodnju i trgovinu</izvorni_sadrzaj>
    <derivirana_varijabla naziv="DomainObject.Predmet.ProtustrankaNazivFormated_1">M. i P. d.o.o. za proizvodnju i trgovinu</derivirana_varijabla>
  </DomainObject.Predmet.ProtustrankaNazivFormated>
  <DomainObject.Predmet.ProtustrankaNazivFormatedOIB>
    <izvorni_sadrzaj>M. i P. d.o.o. za proizvodnju i trgovinu, OIB 61717165557</izvorni_sadrzaj>
    <derivirana_varijabla naziv="DomainObject.Predmet.ProtustrankaNazivFormatedOIB_1">M. i P. d.o.o. za proizvodnju i trgovinu, OIB 61717165557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i P. d.o.o. za proizvodnju i trgovinu</item>
    </izvorni_sadrzaj>
    <derivirana_varijabla naziv="DomainObject.Predmet.ProtuStrankaListFormated_1">
      <item>M. i P. d.o.o. za proizvodnju i trgovinu</item>
    </derivirana_varijabla>
  </DomainObject.Predmet.ProtuStrankaListFormated>
  <DomainObject.Predmet.ProtuStrankaListFormatedOIB>
    <izvorni_sadrzaj>
      <item>M. i P. d.o.o. za proizvodnju i trgovinu, OIB 61717165557</item>
    </izvorni_sadrzaj>
    <derivirana_varijabla naziv="DomainObject.Predmet.ProtuStrankaListFormatedOIB_1">
      <item>M. i P. d.o.o. za proizvodnju i trgovinu, OIB 61717165557</item>
    </derivirana_varijabla>
  </DomainObject.Predmet.ProtuStrankaListFormatedOIB>
  <DomainObject.Predmet.ProtuStrankaListFormatedWithAdress>
    <izvorni_sadrzaj>
      <item>M. i P. d.o.o. za proizvodnju i trgovinu, Plešivica 62, 10450 Jastrebarsko</item>
    </izvorni_sadrzaj>
    <derivirana_varijabla naziv="DomainObject.Predmet.ProtuStrankaListFormatedWithAdress_1">
      <item>M. i P. d.o.o. za proizvodnju i trgovinu, Plešivica 62, 10450 Jastrebarsko</item>
    </derivirana_varijabla>
  </DomainObject.Predmet.ProtuStrankaListFormatedWithAdress>
  <DomainObject.Predmet.ProtuStrankaListFormatedWithAdressOIB>
    <izvorni_sadrzaj>
      <item>M. i P. d.o.o. za proizvodnju i trgovinu, OIB 61717165557, Plešivica 62, 10450 Jastrebarsko</item>
    </izvorni_sadrzaj>
    <derivirana_varijabla naziv="DomainObject.Predmet.ProtuStrankaListFormatedWithAdressOIB_1">
      <item>M. i P. d.o.o. za proizvodnju i trgovinu, OIB 61717165557, Plešivica 62, 10450 Jastrebarsko</item>
    </derivirana_varijabla>
  </DomainObject.Predmet.ProtuStrankaListFormatedWithAdressOIB>
  <DomainObject.Predmet.ProtuStrankaListNazivFormated>
    <izvorni_sadrzaj>
      <item>M. i P. d.o.o. za proizvodnju i trgovinu</item>
    </izvorni_sadrzaj>
    <derivirana_varijabla naziv="DomainObject.Predmet.ProtuStrankaListNazivFormated_1">
      <item>M. i P. d.o.o. za proizvodnju i trgovinu</item>
    </derivirana_varijabla>
  </DomainObject.Predmet.ProtuStrankaListNazivFormated>
  <DomainObject.Predmet.ProtuStrankaListNazivFormatedOIB>
    <izvorni_sadrzaj>
      <item>M. i P. d.o.o. za proizvodnju i trgovinu, OIB 61717165557</item>
    </izvorni_sadrzaj>
    <derivirana_varijabla naziv="DomainObject.Predmet.ProtuStrankaListNazivFormatedOIB_1">
      <item>M. i P. d.o.o. za proizvodnju i trgovinu, OIB 61717165557</item>
    </derivirana_varijabla>
  </DomainObject.Predmet.ProtuStrankaListNazivFormatedOIB>
  <DomainObject.Predmet.OstaliListFormated>
    <izvorni_sadrzaj>
      <item>Milan Ivančić</item>
      <item>Krunoslav Ivančić</item>
    </izvorni_sadrzaj>
    <derivirana_varijabla naziv="DomainObject.Predmet.OstaliListFormated_1">
      <item>Milan Ivančić</item>
      <item>Krunoslav Ivančić</item>
    </derivirana_varijabla>
  </DomainObject.Predmet.OstaliListFormated>
  <DomainObject.Predmet.OstaliListFormatedOIB>
    <izvorni_sadrzaj>
      <item>Milan Ivančić, OIB 17046609910</item>
      <item>Krunoslav Ivančić, OIB 94335560251</item>
    </izvorni_sadrzaj>
    <derivirana_varijabla naziv="DomainObject.Predmet.OstaliListFormatedOIB_1">
      <item>Milan Ivančić, OIB 17046609910</item>
      <item>Krunoslav Ivančić, OIB 94335560251</item>
    </derivirana_varijabla>
  </DomainObject.Predmet.OstaliListFormatedOIB>
  <DomainObject.Predmet.OstaliListFormatedWithAdress>
    <izvorni_sadrzaj>
      <item>Milan Ivančić, Plešivica 62, 10450 Plešivica</item>
      <item>Krunoslav Ivančić, Plešivica 73, 10450 Plešivica</item>
    </izvorni_sadrzaj>
    <derivirana_varijabla naziv="DomainObject.Predmet.OstaliListFormatedWithAdress_1">
      <item>Milan Ivančić, Plešivica 62, 10450 Plešivica</item>
      <item>Krunoslav Ivančić, Plešivica 73, 10450 Plešivica</item>
    </derivirana_varijabla>
  </DomainObject.Predmet.OstaliListFormatedWithAdress>
  <DomainObject.Predmet.OstaliListFormatedWithAdressOIB>
    <izvorni_sadrzaj>
      <item>Milan Ivančić, OIB 17046609910, Plešivica 62, 10450 Plešivica</item>
      <item>Krunoslav Ivančić, OIB 94335560251, Plešivica 73, 10450 Plešivica</item>
    </izvorni_sadrzaj>
    <derivirana_varijabla naziv="DomainObject.Predmet.OstaliListFormatedWithAdressOIB_1">
      <item>Milan Ivančić, OIB 17046609910, Plešivica 62, 10450 Plešivica</item>
      <item>Krunoslav Ivančić, OIB 94335560251, Plešivica 73, 10450 Plešivica</item>
    </derivirana_varijabla>
  </DomainObject.Predmet.OstaliListFormatedWithAdressOIB>
  <DomainObject.Predmet.OstaliListNazivFormated>
    <izvorni_sadrzaj>
      <item>Milan Ivančić</item>
      <item>Krunoslav Ivančić</item>
    </izvorni_sadrzaj>
    <derivirana_varijabla naziv="DomainObject.Predmet.OstaliListNazivFormated_1">
      <item>Milan Ivančić</item>
      <item>Krunoslav Ivančić</item>
    </derivirana_varijabla>
  </DomainObject.Predmet.OstaliListNazivFormated>
  <DomainObject.Predmet.OstaliListNazivFormatedOIB>
    <izvorni_sadrzaj>
      <item>Milan Ivančić, OIB 17046609910</item>
      <item>Krunoslav Ivančić, OIB 94335560251</item>
    </izvorni_sadrzaj>
    <derivirana_varijabla naziv="DomainObject.Predmet.OstaliListNazivFormatedOIB_1">
      <item>Milan Ivančić, OIB 17046609910</item>
      <item>Krunoslav Ivančić, OIB 94335560251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i P. d.o.o. za proizvodnju i trgovinu</izvorni_sadrzaj>
    <derivirana_varijabla naziv="DomainObject.Predmet.ProtustrankaIDrugi_1">M. i P. d.o.o. za proizvodnju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M. i P. d.o.o. za proizvodnju i trgovinu, OIB 61717165557, Plešivica 62, 10450 Jastrebarsko</izvorni_sadrzaj>
    <derivirana_varijabla naziv="DomainObject.Predmet.ProtustrankaIDrugiAdressOIB_1">M. i P. d.o.o. za proizvodnju i trgovinu, OIB 61717165557, Plešivica 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 i P. d.o.o. za proizvodnju i trgovinu</item>
      <item>Milan Ivančić</item>
      <item>Krunoslav Ivančić</item>
    </izvorni_sadrzaj>
    <derivirana_varijabla naziv="DomainObject.Predmet.SudioniciListNaziv_1">
      <item>FINA Regionalni centar Zagreb</item>
      <item>M. i P. d.o.o. za proizvodnju i trgovinu</item>
      <item>Milan Ivančić</item>
      <item>Krunoslav Ivančić</item>
    </derivirana_varijabla>
  </DomainObject.Predmet.SudioniciListNaziv>
  <DomainObject.Predmet.SudioniciListAdressOIB>
    <izvorni_sadrzaj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</izvorni_sadrzaj>
    <derivirana_varijabla naziv="DomainObject.Predmet.SudioniciListAdressOIB_1">
      <item>FINA Regionalni centar Zagreb, OIB 85821130368, Ilica 307,10000 Zagreb</item>
      <item>M. i P. d.o.o. za proizvodnju i trgovinu, OIB 61717165557, Plešivica 62,10450 Jastrebarsko</item>
      <item>Milan Ivančić, OIB 17046609910, Plešivica 62,10450 Plešivica</item>
      <item>Krunoslav Ivančić, OIB 94335560251, Plešivica 73,10450 Plešivica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61717165557</item>
      <item>, OIB 17046609910</item>
      <item>, OIB 94335560251</item>
    </izvorni_sadrzaj>
    <derivirana_varijabla naziv="DomainObject.Predmet.SudioniciListNazivOIB_1">
      <item>, OIB 85821130368</item>
      <item>, OIB 61717165557</item>
      <item>, OIB 17046609910</item>
      <item>, OIB 94335560251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4797</properties:Characters>
  <properties:Lines>101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2016-07-19T08:58:00Z</dcterms:created>
  <dc:creator>nribaric</dc:creator>
  <cp:lastModifiedBy>Jadranka Zelić</cp:lastModifiedBy>
  <cp:lastPrinted>2016-07-19T08:58:00Z</cp:lastPrinted>
  <dcterms:modified xmlns:xsi="http://www.w3.org/2001/XMLSchema-instance" xsi:type="dcterms:W3CDTF">2016-07-19T09:00:00Z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