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a40a" w14:paraId="50ca40a" w:rsidRDefault="005D0F72" w:rsidP="005D0F72" w:rsidR="005D0F72" w:rsidRPr="005D0F72">
      <w:pPr>
        <w:spacing w:lineRule="auto" w:line="240" w:after="0"/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5D0F72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0F72" w:rsidP="005D0F72" w:rsidR="005D0F72" w:rsidRPr="005D0F72">
      <w:pPr>
        <w:spacing w:lineRule="auto" w:line="240" w:after="0"/>
        <w:rPr>
          <w:rFonts w:hAnsi="Times New Roman" w:ascii="Times New Roman"/>
        </w:rPr>
      </w:pPr>
      <w:r w:rsidRPr="005D0F72">
        <w:rPr>
          <w:rFonts w:eastAsia="MS Mincho" w:hAnsi="Times New Roman" w:ascii="Times New Roman"/>
          <w:szCs w:val="24"/>
        </w:rPr>
        <w:t>REPUBLIKA HRVATSKA</w:t>
      </w:r>
    </w:p>
    <w:p w:rsidRDefault="005D0F72" w:rsidP="005D0F72" w:rsidR="005D0F72" w:rsidRPr="005D0F72">
      <w:pPr>
        <w:spacing w:lineRule="auto" w:line="240" w:after="0"/>
        <w:rPr>
          <w:rFonts w:hAnsi="Times New Roman" w:ascii="Times New Roman"/>
        </w:rPr>
      </w:pPr>
      <w:r w:rsidRPr="005D0F72">
        <w:rPr>
          <w:rFonts w:eastAsia="MS Mincho" w:hAnsi="Times New Roman" w:ascii="Times New Roman"/>
          <w:szCs w:val="24"/>
        </w:rPr>
        <w:t>TRGOVAČKI SUD U RIJECI</w:t>
      </w:r>
    </w:p>
    <w:p w:rsidRDefault="005D0F72" w:rsidP="005D0F72" w:rsidR="00895F8A">
      <w:pPr>
        <w:spacing w:lineRule="auto" w:line="240" w:after="0"/>
        <w:rPr>
          <w:rFonts w:eastAsia="MS Mincho" w:hAnsi="Times New Roman" w:ascii="Times New Roman"/>
          <w:szCs w:val="24"/>
        </w:rPr>
      </w:pPr>
      <w:r w:rsidRPr="005D0F72">
        <w:rPr>
          <w:rFonts w:eastAsia="MS Mincho" w:hAnsi="Times New Roman" w:ascii="Times New Roman"/>
          <w:szCs w:val="24"/>
        </w:rPr>
        <w:t xml:space="preserve">      Rijeka, Zadarska 1 i 3</w:t>
      </w:r>
    </w:p>
    <w:p w:rsidRDefault="005D0F72" w:rsidP="005D0F72" w:rsidR="005D0F72" w:rsidRPr="005D0F72">
      <w:pPr>
        <w:spacing w:lineRule="auto" w:line="240" w:after="0"/>
        <w:rPr>
          <w:rFonts w:eastAsia="MS Mincho" w:hAnsi="Times New Roman" w:ascii="Times New Roman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FC0637" w:rsidRPr="007262C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AE3" w:rsidRPr="00120AE3">
        <w:rPr>
          <w:rFonts w:hAnsi="Times New Roman" w:ascii="Times New Roman"/>
          <w:sz w:val="24"/>
          <w:szCs w:val="24"/>
        </w:rPr>
        <w:t>PALINDROM TRGOVINA j.d.o.o. za usluge Rijeka, Budicinova 5, OIB: 92458824890, MBS: 080914988</w:t>
      </w:r>
      <w:r w:rsidR="00F8578C" w:rsidRPr="007262CE">
        <w:rPr>
          <w:rFonts w:eastAsia="Times New Roman" w:hAnsi="Times New Roman" w:ascii="Times New Roman"/>
          <w:sz w:val="24"/>
          <w:szCs w:val="24"/>
        </w:rPr>
        <w:t>,</w:t>
      </w:r>
      <w:r w:rsidR="00C07C47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dana</w:t>
      </w:r>
      <w:r w:rsidR="00301C60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562EA4">
        <w:rPr>
          <w:rFonts w:eastAsia="Times New Roman" w:hAnsi="Times New Roman" w:ascii="Times New Roman"/>
          <w:sz w:val="24"/>
          <w:szCs w:val="24"/>
        </w:rPr>
        <w:t>3. listopada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AE3" w:rsidRPr="00120AE3">
        <w:rPr>
          <w:rFonts w:hAnsi="Times New Roman" w:ascii="Times New Roman"/>
          <w:sz w:val="24"/>
          <w:szCs w:val="24"/>
        </w:rPr>
        <w:t>PALINDROM TRGOVINA j.d.o.o. za usluge Rijeka, Budicinova 5, OIB: 92458824890, MBS: 080914988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562EA4">
        <w:rPr>
          <w:rFonts w:eastAsia="Times New Roman" w:hAnsi="Times New Roman" w:ascii="Times New Roman"/>
          <w:sz w:val="24"/>
          <w:szCs w:val="24"/>
        </w:rPr>
        <w:t>3. listopada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562EA4">
        <w:rPr>
          <w:rFonts w:eastAsia="Times New Roman" w:hAnsi="Times New Roman" w:ascii="Times New Roman"/>
          <w:sz w:val="24"/>
          <w:szCs w:val="24"/>
        </w:rPr>
        <w:t>8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120AE3">
        <w:rPr>
          <w:rFonts w:eastAsia="Times New Roman" w:hAnsi="Times New Roman" w:ascii="Times New Roman"/>
          <w:sz w:val="24"/>
          <w:szCs w:val="24"/>
        </w:rPr>
        <w:t>Mladen Novaković iz Pule, Štinjan, Baližerka 44, OIB: 28857584241</w:t>
      </w:r>
      <w:r w:rsidR="006503A0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AE3" w:rsidRPr="00120AE3">
        <w:rPr>
          <w:rFonts w:hAnsi="Times New Roman" w:ascii="Times New Roman"/>
          <w:sz w:val="24"/>
          <w:szCs w:val="24"/>
        </w:rPr>
        <w:t>PALINDROM TRGOVINA j.d.o.o. za usluge Rijeka, Budicinova 5, OIB: 92458824890, MBS: 080914988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20AE3">
        <w:rPr>
          <w:rFonts w:eastAsia="Times New Roman" w:hAnsi="Times New Roman" w:ascii="Times New Roman"/>
          <w:sz w:val="24"/>
          <w:szCs w:val="24"/>
        </w:rPr>
        <w:t>30. lipnja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AE3" w:rsidRPr="00120AE3">
        <w:rPr>
          <w:rFonts w:hAnsi="Times New Roman" w:ascii="Times New Roman"/>
          <w:sz w:val="24"/>
          <w:szCs w:val="24"/>
        </w:rPr>
        <w:t>PALINDROM TRGOVINA j.d.o.o. za usluge Rijeka, Budicinova 5, OIB: 92458824890, MBS: 080914988</w:t>
      </w:r>
      <w:r w:rsidR="006503A0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120AE3">
        <w:rPr>
          <w:rFonts w:eastAsia="Times New Roman" w:hAnsi="Times New Roman" w:ascii="Times New Roman"/>
          <w:sz w:val="24"/>
          <w:szCs w:val="24"/>
        </w:rPr>
        <w:t>20</w:t>
      </w:r>
      <w:r w:rsidR="00562EA4">
        <w:rPr>
          <w:rFonts w:eastAsia="Times New Roman" w:hAnsi="Times New Roman" w:ascii="Times New Roman"/>
          <w:sz w:val="24"/>
          <w:szCs w:val="24"/>
        </w:rPr>
        <w:t>.</w:t>
      </w:r>
      <w:r w:rsidR="007262CE">
        <w:rPr>
          <w:rFonts w:eastAsia="Times New Roman" w:hAnsi="Times New Roman" w:ascii="Times New Roman"/>
          <w:sz w:val="24"/>
          <w:szCs w:val="24"/>
        </w:rPr>
        <w:t xml:space="preserve"> srpnja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562EA4">
        <w:rPr>
          <w:rFonts w:eastAsia="Times New Roman" w:hAnsi="Times New Roman" w:ascii="Times New Roman"/>
          <w:sz w:val="24"/>
          <w:szCs w:val="24"/>
        </w:rPr>
        <w:t>3. listopada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D0F72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20AE3">
      <w:rPr>
        <w:rFonts w:eastAsia="Times New Roman" w:hAnsi="Times New Roman" w:ascii="Times New Roman"/>
        <w:sz w:val="24"/>
        <w:szCs w:val="24"/>
        <w:lang w:eastAsia="hr-HR"/>
      </w:rPr>
      <w:t>418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37CEC"/>
    <w:rsid w:val="00543265"/>
    <w:rsid w:val="00546716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0F72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86BB5"/>
    <w:rsid w:val="00B938B4"/>
    <w:rsid w:val="00BA2A8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0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F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F7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F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F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0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F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F7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F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F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PALINDROM TRGOVINA j.d.o.o.</izvorni_sadrzaj>
    <derivirana_varijabla naziv="DomainObject.Predmet.ProtustrankaFormated_1">  PALINDROM TRGOVINA j.d.o.o.</derivirana_varijabla>
  </DomainObject.Predmet.ProtustrankaFormated>
  <DomainObject.Predmet.ProtustrankaFormatedOIB>
    <izvorni_sadrzaj>  PALINDROM TRGOVINA j.d.o.o., OIB 92458824890</izvorni_sadrzaj>
    <derivirana_varijabla naziv="DomainObject.Predmet.ProtustrankaFormatedOIB_1">  PALINDROM TRGOVINA j.d.o.o., OIB 92458824890</derivirana_varijabla>
  </DomainObject.Predmet.ProtustrankaFormatedOIB>
  <DomainObject.Predmet.ProtustrankaFormatedWithAdress>
    <izvorni_sadrzaj> PALINDROM TRGOVINA j.d.o.o., Budicinova 5, 51000 Rijeka</izvorni_sadrzaj>
    <derivirana_varijabla naziv="DomainObject.Predmet.ProtustrankaFormatedWithAdress_1"> PALINDROM TRGOVINA j.d.o.o., Budicinova 5, 51000 Rijeka</derivirana_varijabla>
  </DomainObject.Predmet.ProtustrankaFormatedWithAdress>
  <DomainObject.Predmet.ProtustrankaFormatedWithAdressOIB>
    <izvorni_sadrzaj> PALINDROM TRGOVINA j.d.o.o., OIB 92458824890, Budicinova 5, 51000 Rijeka</izvorni_sadrzaj>
    <derivirana_varijabla naziv="DomainObject.Predmet.ProtustrankaFormatedWithAdressOIB_1"> PALINDROM TRGOVINA j.d.o.o., OIB 92458824890, Budicinova 5, 51000 Rijeka</derivirana_varijabla>
  </DomainObject.Predmet.ProtustrankaFormatedWithAdressOIB>
  <DomainObject.Predmet.ProtustrankaWithAdress>
    <izvorni_sadrzaj>PALINDROM TRGOVINA j.d.o.o. Budicinova 5, 51000 Rijeka</izvorni_sadrzaj>
    <derivirana_varijabla naziv="DomainObject.Predmet.ProtustrankaWithAdress_1">PALINDROM TRGOVINA j.d.o.o. Budicinova 5, 51000 Rijeka</derivirana_varijabla>
  </DomainObject.Predmet.ProtustrankaWithAdress>
  <DomainObject.Predmet.ProtustrankaWithAdressOIB>
    <izvorni_sadrzaj>PALINDROM TRGOVINA j.d.o.o., OIB 92458824890, Budicinova 5, 51000 Rijeka</izvorni_sadrzaj>
    <derivirana_varijabla naziv="DomainObject.Predmet.ProtustrankaWithAdressOIB_1">PALINDROM TRGOVINA j.d.o.o., OIB 92458824890, Budicinova 5, 51000 Rijeka</derivirana_varijabla>
  </DomainObject.Predmet.ProtustrankaWithAdressOIB>
  <DomainObject.Predmet.ProtustrankaNazivFormated>
    <izvorni_sadrzaj>PALINDROM TRGOVINA j.d.o.o.</izvorni_sadrzaj>
    <derivirana_varijabla naziv="DomainObject.Predmet.ProtustrankaNazivFormated_1">PALINDROM TRGOVINA j.d.o.o.</derivirana_varijabla>
  </DomainObject.Predmet.ProtustrankaNazivFormated>
  <DomainObject.Predmet.ProtustrankaNazivFormatedOIB>
    <izvorni_sadrzaj>PALINDROM TRGOVINA j.d.o.o., OIB 92458824890</izvorni_sadrzaj>
    <derivirana_varijabla naziv="DomainObject.Predmet.ProtustrankaNazivFormatedOIB_1">PALINDROM TRGOVINA j.d.o.o., OIB 92458824890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PALINDROM TRGOVINA j.d.o.o.</item>
    </izvorni_sadrzaj>
    <derivirana_varijabla naziv="DomainObject.Predmet.ProtuStrankaListFormated_1">
      <item>PALINDROM TRGOVINA j.d.o.o.</item>
    </derivirana_varijabla>
  </DomainObject.Predmet.ProtuStrankaListFormated>
  <DomainObject.Predmet.ProtuStrankaListFormatedOIB>
    <izvorni_sadrzaj>
      <item>PALINDROM TRGOVINA j.d.o.o., OIB 92458824890</item>
    </izvorni_sadrzaj>
    <derivirana_varijabla naziv="DomainObject.Predmet.ProtuStrankaListFormatedOIB_1">
      <item>PALINDROM TRGOVINA j.d.o.o., OIB 92458824890</item>
    </derivirana_varijabla>
  </DomainObject.Predmet.ProtuStrankaListFormatedOIB>
  <DomainObject.Predmet.ProtuStrankaListFormatedWithAdress>
    <izvorni_sadrzaj>
      <item>PALINDROM TRGOVINA j.d.o.o., Budicinova 5, 51000 Rijeka</item>
    </izvorni_sadrzaj>
    <derivirana_varijabla naziv="DomainObject.Predmet.ProtuStrankaListFormatedWithAdress_1">
      <item>PALINDROM TRGOVINA j.d.o.o., Budicinova 5, 51000 Rijeka</item>
    </derivirana_varijabla>
  </DomainObject.Predmet.ProtuStrankaListFormatedWithAdress>
  <DomainObject.Predmet.ProtuStrankaListFormatedWithAdressOIB>
    <izvorni_sadrzaj>
      <item>PALINDROM TRGOVINA j.d.o.o., OIB 92458824890, Budicinova 5, 51000 Rijeka</item>
    </izvorni_sadrzaj>
    <derivirana_varijabla naziv="DomainObject.Predmet.ProtuStrankaListFormatedWithAdressOIB_1">
      <item>PALINDROM TRGOVINA j.d.o.o., OIB 92458824890, Budicinova 5, 51000 Rijeka</item>
    </derivirana_varijabla>
  </DomainObject.Predmet.ProtuStrankaListFormatedWithAdressOIB>
  <DomainObject.Predmet.ProtuStrankaListNazivFormated>
    <izvorni_sadrzaj>
      <item>PALINDROM TRGOVINA j.d.o.o.</item>
    </izvorni_sadrzaj>
    <derivirana_varijabla naziv="DomainObject.Predmet.ProtuStrankaListNazivFormated_1">
      <item>PALINDROM TRGOVINA j.d.o.o.</item>
    </derivirana_varijabla>
  </DomainObject.Predmet.ProtuStrankaListNazivFormated>
  <DomainObject.Predmet.ProtuStrankaListNazivFormatedOIB>
    <izvorni_sadrzaj>
      <item>PALINDROM TRGOVINA j.d.o.o., OIB 92458824890</item>
    </izvorni_sadrzaj>
    <derivirana_varijabla naziv="DomainObject.Predmet.ProtuStrankaListNazivFormatedOIB_1">
      <item>PALINDROM TRGOVINA j.d.o.o., OIB 92458824890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PALINDROM TRGOVINA j.d.o.o.</izvorni_sadrzaj>
    <derivirana_varijabla naziv="DomainObject.Predmet.ProtustrankaIDrugi_1">PALINDROM TRGOVINA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PALINDROM TRGOVINA j.d.o.o., OIB 92458824890, Budicinova 5, 51000 Rijeka</izvorni_sadrzaj>
    <derivirana_varijabla naziv="DomainObject.Predmet.ProtustrankaIDrugiAdressOIB_1">PALINDROM TRGOVINA j.d.o.o., OIB 92458824890, Budicinova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PALINDROM TRGOVINA j.d.o.o.</item>
    </izvorni_sadrzaj>
    <derivirana_varijabla naziv="DomainObject.Predmet.SudioniciListNaziv_1">
      <item>FINA  Rijeka</item>
      <item>PALINDROM TRGOVINA j.d.o.o.</item>
    </derivirana_varijabla>
  </DomainObject.Predmet.SudioniciListNaziv>
  <DomainObject.Predmet.SudioniciListAdressOIB>
    <izvorni_sadrzaj>
      <item>FINA  Rijeka, OIB 85821130368, Frana Kurelca 8,51000 Rijeka</item>
      <item>PALINDROM TRGOVINA j.d.o.o., OIB 92458824890, Budicinova 5,51000 Rijeka</item>
    </izvorni_sadrzaj>
    <derivirana_varijabla naziv="DomainObject.Predmet.SudioniciListAdressOIB_1">
      <item>FINA  Rijeka, OIB 85821130368, Frana Kurelca 8,51000 Rijeka</item>
      <item>PALINDROM TRGOVINA j.d.o.o., OIB 92458824890, Budicinova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92458824890</item>
    </izvorni_sadrzaj>
    <derivirana_varijabla naziv="DomainObject.Predmet.SudioniciListNazivOIB_1">
      <item>, OIB 85821130368</item>
      <item>, OIB 92458824890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2540</properties:Characters>
  <properties:Lines>94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2017-10-02T13:00:00Z</dcterms:created>
  <dc:creator>Sanela Uzelac</dc:creator>
  <cp:lastModifiedBy>Barbara Slavujević</cp:lastModifiedBy>
  <cp:lastPrinted>2017-10-02T13:00:00Z</cp:lastPrinted>
  <dcterms:modified xmlns:xsi="http://www.w3.org/2001/XMLSchema-instance" xsi:type="dcterms:W3CDTF">2017-10-03T06:06:00Z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