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6137" w14:paraId="9966137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C54037" w:rsidRPr="005D0A82">
        <w:t>6</w:t>
      </w:r>
      <w:r w:rsidR="00F362E5" w:rsidRPr="005D0A82">
        <w:t>951</w:t>
      </w:r>
      <w:r w:rsidR="00796B9E" w:rsidRPr="005D0A82">
        <w:t>/1</w:t>
      </w:r>
      <w:r w:rsidR="00C54037" w:rsidRPr="005D0A82">
        <w:t>5</w:t>
      </w:r>
      <w:r w:rsidR="00F362E5" w:rsidRPr="005D0A82">
        <w:t>-9</w:t>
      </w:r>
      <w:r w:rsidRPr="005D0A82">
        <w:t xml:space="preserve">     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F362E5" w:rsidP="00796B9E" w:rsidR="009E3981" w:rsidRPr="005D0A82">
      <w:pPr>
        <w:ind w:firstLine="708"/>
        <w:jc w:val="both"/>
        <w:rPr>
          <w:lang w:val="pt-BR"/>
        </w:rPr>
      </w:pPr>
      <w:r w:rsidRPr="005D0A82">
        <w:t xml:space="preserve">Trgovački sud u Zagrebu, po sucu Nikolini Dorić Hadžisejdić, </w:t>
      </w:r>
      <w:r w:rsidRPr="005D0A82">
        <w:rPr>
          <w:lang w:val="pt-BR"/>
        </w:rPr>
        <w:t>u stečajnom predmetu u povodu prijedloga predlagatelja</w:t>
      </w:r>
      <w:r w:rsidRPr="005D0A82">
        <w:t xml:space="preserve"> </w:t>
      </w:r>
      <w:r w:rsidRPr="005D0A82">
        <w:rPr>
          <w:lang w:val="pt-BR"/>
        </w:rPr>
        <w:t xml:space="preserve">FINANCIJSKA AGENCIJA, RC Zagreb, </w:t>
      </w:r>
      <w:r w:rsidRPr="005D0A82">
        <w:t>Podružnica Zagreb, Trg svibanjskih žrtava 1995. 1, OIB: 85821130368,</w:t>
      </w:r>
      <w:r w:rsidRPr="005D0A82">
        <w:rPr>
          <w:lang w:val="pt-BR"/>
        </w:rPr>
        <w:t xml:space="preserve"> za otvaranje stečajnog postupka nad dužnikom BORIĆ TRGOVINA j.d.o.o., Sesvete, Zagrebačka 90, OIB: 43173889132</w:t>
      </w:r>
      <w:r w:rsidR="009E3981" w:rsidRPr="005D0A82">
        <w:rPr>
          <w:lang w:val="pt-BR"/>
        </w:rPr>
        <w:t xml:space="preserve">, </w:t>
      </w:r>
      <w:r w:rsidR="00796B9E" w:rsidRPr="005D0A82">
        <w:rPr>
          <w:lang w:val="pt-BR"/>
        </w:rPr>
        <w:t>2</w:t>
      </w:r>
      <w:r w:rsidR="0095395B">
        <w:rPr>
          <w:lang w:val="pt-BR"/>
        </w:rPr>
        <w:t>5</w:t>
      </w:r>
      <w:r w:rsidR="00796B9E" w:rsidRPr="005D0A82">
        <w:rPr>
          <w:lang w:val="pt-BR"/>
        </w:rPr>
        <w:t xml:space="preserve">. studenog </w:t>
      </w:r>
      <w:r w:rsidR="005F2AFB" w:rsidRPr="005D0A82">
        <w:rPr>
          <w:lang w:val="pt-BR"/>
        </w:rPr>
        <w:t>2016</w:t>
      </w:r>
      <w:r w:rsidR="009E3981" w:rsidRPr="005D0A82">
        <w:rPr>
          <w:lang w:val="pt-BR"/>
        </w:rPr>
        <w:t>.</w:t>
      </w:r>
      <w:r w:rsidR="009E3981" w:rsidRPr="005D0A82">
        <w:t>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64F42" w:rsidP="00664F42" w:rsidR="00664F42" w:rsidRPr="005D0A82"/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Dužniku </w:t>
      </w:r>
      <w:r w:rsidR="00F362E5" w:rsidRPr="005D0A82">
        <w:rPr>
          <w:rFonts w:hAnsi="Times New Roman" w:ascii="Times New Roman"/>
          <w:szCs w:val="24"/>
          <w:lang w:val="pt-BR"/>
        </w:rPr>
        <w:t>BORIĆ TRGOVINA j.d.o.o., Sesvete, Zagrebačka 90, OIB: 43173889132</w:t>
      </w:r>
      <w:r w:rsidRPr="005D0A82">
        <w:rPr>
          <w:rFonts w:hAnsi="Times New Roman" w:ascii="Times New Roman"/>
          <w:szCs w:val="24"/>
        </w:rPr>
        <w:t xml:space="preserve">, imenuje se </w:t>
      </w:r>
      <w:r w:rsidR="0095395B" w:rsidRPr="0095395B">
        <w:rPr>
          <w:rFonts w:hAnsi="Times New Roman" w:ascii="Times New Roman"/>
          <w:szCs w:val="24"/>
        </w:rPr>
        <w:t>Tomislav Morsan, OIB: 97338652480, Karlovac, Martina Gambona 4</w:t>
      </w:r>
      <w:r w:rsidRPr="0095395B">
        <w:rPr>
          <w:rFonts w:hAnsi="Times New Roman" w:ascii="Times New Roman"/>
          <w:szCs w:val="24"/>
        </w:rPr>
        <w:t xml:space="preserve">, </w:t>
      </w:r>
      <w:r w:rsidRPr="005D0A82">
        <w:rPr>
          <w:rFonts w:hAnsi="Times New Roman" w:ascii="Times New Roman"/>
          <w:szCs w:val="24"/>
        </w:rPr>
        <w:t xml:space="preserve">privremenim stečajnim upraviteljem. </w:t>
      </w:r>
    </w:p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F3575B" w:rsidP="00796B9E" w:rsidR="00076114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EB5A2F" w:rsidR="009F5A00" w:rsidRPr="005D0A82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F362E5" w:rsidRPr="005D0A82">
        <w:rPr>
          <w:lang w:val="pt-BR"/>
        </w:rPr>
        <w:t>BORIĆ TRGOVINA j.d.o.o., Sesvete, Zagrebačka 90, OIB: 43173889132</w:t>
      </w:r>
    </w:p>
    <w:p w:rsidRDefault="00664F42" w:rsidP="005F2AFB" w:rsidR="00076114" w:rsidRPr="005D0A82">
      <w:pPr>
        <w:ind w:firstLine="708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5F2AFB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C54037" w:rsidRPr="005D0A82">
        <w:t>12. travnja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E12214" w:rsidRPr="005D0A82">
        <w:t xml:space="preserve"> te</w:t>
      </w:r>
      <w:r w:rsidR="00EB5A2F" w:rsidRPr="005D0A82">
        <w:t xml:space="preserve"> nije</w:t>
      </w:r>
      <w:r w:rsidR="00E12214" w:rsidRPr="005D0A82">
        <w:t xml:space="preserve"> pristupio na ročište</w:t>
      </w:r>
      <w:r w:rsidR="00EB5A2F" w:rsidRPr="005D0A82">
        <w:t xml:space="preserve"> </w:t>
      </w:r>
      <w:r w:rsidR="00C54037" w:rsidRPr="005D0A82">
        <w:t>17. svibnja</w:t>
      </w:r>
      <w:r w:rsidR="00EB5A2F" w:rsidRPr="005D0A82">
        <w:t xml:space="preserve"> 2016</w:t>
      </w:r>
      <w:r w:rsidR="004E0DB9" w:rsidRPr="005D0A82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A70551" w:rsidRPr="005D0A82">
        <w:t>2</w:t>
      </w:r>
      <w:r w:rsidR="0095395B">
        <w:t>5</w:t>
      </w:r>
      <w:r w:rsidR="00A70551" w:rsidRPr="005D0A82">
        <w:t>. studenog</w:t>
      </w:r>
      <w:r w:rsidR="005F2AFB" w:rsidRPr="005D0A82">
        <w:t xml:space="preserve"> 2016</w:t>
      </w:r>
      <w:r w:rsidR="00076114" w:rsidRPr="005D0A82">
        <w:t>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F44ACF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 w:rsidRPr="005D0A82">
      <w:pPr>
        <w:jc w:val="right"/>
      </w:pPr>
    </w:p>
    <w:p w:rsidRDefault="00F44ACF" w:rsidP="002B3342" w:rsidR="00F44ACF" w:rsidRPr="00694D64">
      <w:r w:rsidRPr="00694D64">
        <w:t>Za točnost otpravka-ovlašteni službenik:</w:t>
      </w:r>
    </w:p>
    <w:p w:rsidRDefault="00F44ACF" w:rsidP="002B3342" w:rsidR="00F44ACF" w:rsidRPr="00694D64">
      <w:r w:rsidRPr="00694D64">
        <w:t>Karmela Dolenc</w:t>
      </w:r>
    </w:p>
    <w:p w:rsidRDefault="00F44ACF" w:rsidP="002B3342" w:rsidR="00F44ACF">
      <w:pPr>
        <w:pStyle w:val="Bezproreda"/>
      </w:pPr>
    </w:p>
    <w:p w:rsidRDefault="00DF250C" w:rsidP="00F44ACF" w:rsidR="00DF250C" w:rsidRPr="005D0A82">
      <w:pPr>
        <w:jc w:val="both"/>
      </w:pPr>
    </w:p>
    <w:sectPr w:rsidSect="00DF250C" w:rsidR="00DF250C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4ACF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54037">
      <w:t>6</w:t>
    </w:r>
    <w:r w:rsidR="00F362E5">
      <w:t>951</w:t>
    </w:r>
    <w:r w:rsidR="00796B9E">
      <w:t>/1</w:t>
    </w:r>
    <w:r w:rsidR="00C54037">
      <w:t>5</w:t>
    </w:r>
    <w:r w:rsidR="00F362E5">
      <w:t>-9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93E07C9A"/>
    <w:lvl w:tplc="83E0C83E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95395B"/>
    <w:rsid w:val="00964D2E"/>
    <w:rsid w:val="009E3981"/>
    <w:rsid w:val="009F5A00"/>
    <w:rsid w:val="00A70551"/>
    <w:rsid w:val="00AB0EC3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44ACF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F44AC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F44AC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St-6951/2015</izvorni_sadrzaj>
    <derivirana_varijabla naziv="DomainObject.Predmet.OznakaBroj_1">St-6951/2015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BORIĆ TRGOVINA j.d.o.o zastupanog po punomoćniku KREŠIMIR BORIĆ</izvorni_sadrzaj>
    <derivirana_varijabla naziv="DomainObject.Predmet.ProtustrankaFormated_1">  BORIĆ TRGOVINA j.d.o.o zastupanog po punomoćniku KREŠIMIR BORIĆ</derivirana_varijabla>
  </DomainObject.Predmet.ProtustrankaFormated>
  <DomainObject.Predmet.ProtustrankaFormatedOIB>
    <izvorni_sadrzaj>  BORIĆ TRGOVINA j.d.o.o, OIB 43173889132 zastupanog po punomoćniku KREŠIMIR BORIĆ</izvorni_sadrzaj>
    <derivirana_varijabla naziv="DomainObject.Predmet.ProtustrankaFormatedOIB_1">  BORIĆ TRGOVINA j.d.o.o, OIB 43173889132 zastupanog po punomoćniku KREŠIMIR BORIĆ</derivirana_varijabla>
  </DomainObject.Predmet.ProtustrankaFormatedOIB>
  <DomainObject.Predmet.ProtustrankaFormatedWithAdress>
    <izvorni_sadrzaj> BORIĆ TRGOVINA j.d.o.o, Zagrebačka 90, 10360 Sesvete zastupanog po punomoćniku KREŠIMIR BORIĆ</izvorni_sadrzaj>
    <derivirana_varijabla naziv="DomainObject.Predmet.ProtustrankaFormatedWithAdress_1"> BORIĆ TRGOVINA j.d.o.o, Zagrebačka 90, 10360 Sesvete zastupanog po punomoćniku KREŠIMIR BORIĆ</derivirana_varijabla>
  </DomainObject.Predmet.ProtustrankaFormatedWithAdress>
  <DomainObject.Predmet.ProtustrankaFormatedWithAdressOIB>
    <izvorni_sadrzaj> BORIĆ TRGOVINA j.d.o.o, OIB 43173889132, Zagrebačka 90, 10360 Sesvete zastupanog po punomoćniku KREŠIMIR BORIĆ</izvorni_sadrzaj>
    <derivirana_varijabla naziv="DomainObject.Predmet.ProtustrankaFormatedWithAdressOIB_1"> BORIĆ TRGOVINA j.d.o.o, OIB 43173889132, Zagrebačka 90, 10360 Sesvete zastupanog po punomoćniku KREŠIMIR BORIĆ</derivirana_varijabla>
  </DomainObject.Predmet.ProtustrankaFormatedWithAdressOIB>
  <DomainObject.Predmet.ProtustrankaWithAdress>
    <izvorni_sadrzaj>BORIĆ TRGOVINA j.d.o.o Zagrebačka 90, 10360 Sesvete</izvorni_sadrzaj>
    <derivirana_varijabla naziv="DomainObject.Predmet.ProtustrankaWithAdress_1">BORIĆ TRGOVINA j.d.o.o Zagrebačka 90, 10360 Sesvete</derivirana_varijabla>
  </DomainObject.Predmet.ProtustrankaWithAdress>
  <DomainObject.Predmet.ProtustrankaWithAdressOIB>
    <izvorni_sadrzaj>BORIĆ TRGOVINA j.d.o.o, OIB 43173889132, Zagrebačka 90, 10360 Sesvete</izvorni_sadrzaj>
    <derivirana_varijabla naziv="DomainObject.Predmet.ProtustrankaWithAdressOIB_1">BORIĆ TRGOVINA j.d.o.o, OIB 43173889132, Zagrebačka 90, 10360 Sesvete</derivirana_varijabla>
  </DomainObject.Predmet.ProtustrankaWithAdressOIB>
  <DomainObject.Predmet.ProtustrankaNazivFormated>
    <izvorni_sadrzaj>BORIĆ TRGOVINA j.d.o.o</izvorni_sadrzaj>
    <derivirana_varijabla naziv="DomainObject.Predmet.ProtustrankaNazivFormated_1">BORIĆ TRGOVINA j.d.o.o</derivirana_varijabla>
  </DomainObject.Predmet.ProtustrankaNazivFormated>
  <DomainObject.Predmet.ProtustrankaNazivFormatedOIB>
    <izvorni_sadrzaj>BORIĆ TRGOVINA j.d.o.o, OIB 43173889132</izvorni_sadrzaj>
    <derivirana_varijabla naziv="DomainObject.Predmet.ProtustrankaNazivFormatedOIB_1">BORIĆ TRGOVINA j.d.o.o, OIB 43173889132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BORIĆ TRGOVINA j.d.o.o zastupanog po punomoćniku KREŠIMIR BORIĆ</item>
    </izvorni_sadrzaj>
    <derivirana_varijabla naziv="DomainObject.Predmet.ProtuStrankaListFormated_1">
      <item>BORIĆ TRGOVINA j.d.o.o zastupanog po punomoćniku KREŠIMIR BORIĆ</item>
    </derivirana_varijabla>
  </DomainObject.Predmet.ProtuStrankaListFormated>
  <DomainObject.Predmet.ProtuStrankaListFormatedOIB>
    <izvorni_sadrzaj>
      <item>BORIĆ TRGOVINA j.d.o.o, OIB 43173889132 zastupanog po punomoćniku KREŠIMIR BORIĆ</item>
    </izvorni_sadrzaj>
    <derivirana_varijabla naziv="DomainObject.Predmet.ProtuStrankaListFormatedOIB_1">
      <item>BORIĆ TRGOVINA j.d.o.o, OIB 43173889132 zastupanog po punomoćniku KREŠIMIR BORIĆ</item>
    </derivirana_varijabla>
  </DomainObject.Predmet.ProtuStrankaListFormatedOIB>
  <DomainObject.Predmet.ProtuStrankaListFormatedWithAdress>
    <izvorni_sadrzaj>
      <item>BORIĆ TRGOVINA j.d.o.o, Zagrebačka 90, 10360 Sesvete zastupanog po punomoćniku KREŠIMIR BORIĆ</item>
    </izvorni_sadrzaj>
    <derivirana_varijabla naziv="DomainObject.Predmet.ProtuStrankaListFormatedWithAdress_1">
      <item>BORIĆ TRGOVINA j.d.o.o, Zagrebačka 90, 10360 Sesvete zastupanog po punomoćniku KREŠIMIR BORIĆ</item>
    </derivirana_varijabla>
  </DomainObject.Predmet.ProtuStrankaListFormatedWithAdress>
  <DomainObject.Predmet.ProtuStrankaListFormatedWithAdressOIB>
    <izvorni_sadrzaj>
      <item>BORIĆ TRGOVINA j.d.o.o, OIB 43173889132, Zagrebačka 90, 10360 Sesvete zastupanog po punomoćniku KREŠIMIR BORIĆ</item>
    </izvorni_sadrzaj>
    <derivirana_varijabla naziv="DomainObject.Predmet.ProtuStrankaListFormatedWithAdressOIB_1">
      <item>BORIĆ TRGOVINA j.d.o.o, OIB 43173889132, Zagrebačka 90, 10360 Sesvete zastupanog po punomoćniku KREŠIMIR BORIĆ</item>
    </derivirana_varijabla>
  </DomainObject.Predmet.ProtuStrankaListFormatedWithAdressOIB>
  <DomainObject.Predmet.ProtuStrankaListNazivFormated>
    <izvorni_sadrzaj>
      <item>BORIĆ TRGOVINA j.d.o.o</item>
    </izvorni_sadrzaj>
    <derivirana_varijabla naziv="DomainObject.Predmet.ProtuStrankaListNazivFormated_1">
      <item>BORIĆ TRGOVINA j.d.o.o</item>
    </derivirana_varijabla>
  </DomainObject.Predmet.ProtuStrankaListNazivFormated>
  <DomainObject.Predmet.ProtuStrankaListNazivFormatedOIB>
    <izvorni_sadrzaj>
      <item>BORIĆ TRGOVINA j.d.o.o, OIB 43173889132</item>
    </izvorni_sadrzaj>
    <derivirana_varijabla naziv="DomainObject.Predmet.ProtuStrankaListNazivFormatedOIB_1">
      <item>BORIĆ TRGOVINA j.d.o.o, OIB 43173889132</item>
    </derivirana_varijabla>
  </DomainObject.Predmet.ProtuStrankaListNazivFormatedOIB>
  <DomainObject.Predmet.OstaliListFormated>
    <izvorni_sadrzaj>
      <item>KREŠIMIR BORIĆ punomoćnik sudionika u postupku BORIĆ TRGOVINA j.d.o.o</item>
      <item>ZAGREBAČKA BANKA d.d.</item>
    </izvorni_sadrzaj>
    <derivirana_varijabla naziv="DomainObject.Predmet.OstaliListFormated_1">
      <item>KREŠIMIR BORIĆ punomoćnik sudionika u postupku BORIĆ TRGOVINA j.d.o.o</item>
      <item>ZAGREBAČKA BANKA d.d.</item>
    </derivirana_varijabla>
  </DomainObject.Predmet.OstaliListFormated>
  <DomainObject.Predmet.OstaliListFormatedOIB>
    <izvorni_sadrzaj>
      <item>KREŠIMIR BORIĆ, OIB 45175989693 punomoćnik sudionika u postupku BORIĆ TRGOVINA j.d.o.o</item>
      <item>ZAGREBAČKA BANKA d.d.</item>
    </izvorni_sadrzaj>
    <derivirana_varijabla naziv="DomainObject.Predmet.OstaliListFormatedOIB_1">
      <item>KREŠIMIR BORIĆ, OIB 45175989693 punomoćnik sudionika u postupku BORIĆ TRGOVINA j.d.o.o</item>
      <item>ZAGREBAČKA BANKA d.d.</item>
    </derivirana_varijabla>
  </DomainObject.Predmet.OstaliListFormatedOIB>
  <DomainObject.Predmet.OstaliListFormatedWithAdress>
    <izvorni_sadrzaj>
      <item>KREŠIMIR BORIĆ,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_1">
      <item>KREŠIMIR BORIĆ, Zagrebačka 90, 10360 Sesvete punomoćnik sudionika u postupku BORIĆ TRGOVINA j.d.o.o</item>
      <item>ZAGREBAČKA BANKA d.d., Trg bana J. Jelačića 10, 10000 Zagreb</item>
    </derivirana_varijabla>
  </DomainObject.Predmet.OstaliListFormatedWithAdress>
  <DomainObject.Predmet.OstaliListFormatedWithAdressOIB>
    <izvorni_sadrzaj>
      <item>KREŠIMIR BORIĆ, OIB 45175989693,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OIB_1">
      <item>KREŠIMIR BORIĆ, OIB 45175989693, Zagrebačka 90, 10360 Sesvete punomoćnik sudionika u postupku BORIĆ TRGOVINA j.d.o.o</item>
      <item>ZAGREBAČKA BANKA d.d., Trg bana J. Jelačića 10, 10000 Zagreb</item>
    </derivirana_varijabla>
  </DomainObject.Predmet.OstaliListFormatedWithAdressOIB>
  <DomainObject.Predmet.OstaliListNazivFormated>
    <izvorni_sadrzaj>
      <item>KREŠIMIR BORIĆ</item>
      <item>ZAGREBAČKA BANKA d.d.</item>
    </izvorni_sadrzaj>
    <derivirana_varijabla naziv="DomainObject.Predmet.OstaliListNazivFormated_1">
      <item>KREŠIMIR BORIĆ</item>
      <item>ZAGREBAČKA BANKA d.d.</item>
    </derivirana_varijabla>
  </DomainObject.Predmet.OstaliListNazivFormated>
  <DomainObject.Predmet.OstaliListNazivFormatedOIB>
    <izvorni_sadrzaj>
      <item>KREŠIMIR BORIĆ, OIB 45175989693</item>
      <item>ZAGREBAČKA BANKA d.d.</item>
    </izvorni_sadrzaj>
    <derivirana_varijabla naziv="DomainObject.Predmet.OstaliListNazivFormatedOIB_1">
      <item>KREŠIMIR BORIĆ, OIB 45175989693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BORIĆ TRGOVINA j.d.o.o</izvorni_sadrzaj>
    <derivirana_varijabla naziv="DomainObject.Predmet.ProtustrankaIDrugi_1">BORIĆ TRGOVINA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BORIĆ TRGOVINA j.d.o.o, OIB 43173889132, Zagrebačka 90, 10360 Sesvete</izvorni_sadrzaj>
    <derivirana_varijabla naziv="DomainObject.Predmet.ProtustrankaIDrugiAdressOIB_1">BORIĆ TRGOVINA j.d.o.o, OIB 43173889132, Zagrebačka 90,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BORIĆ TRGOVINA j.d.o.o</item>
      <item>KREŠIMIR BORIĆ</item>
      <item>ZAGREBAČKA BANKA d.d.</item>
    </izvorni_sadrzaj>
    <derivirana_varijabla naziv="DomainObject.Predmet.SudioniciListNaziv_1">
      <item>FINA Regionalni centar Zagreb</item>
      <item>BORIĆ TRGOVINA j.d.o.o</item>
      <item>KREŠIMIR BORIĆ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43173889132</item>
      <item>, OIB 45175989693</item>
      <item>, OIB null</item>
    </izvorni_sadrzaj>
    <derivirana_varijabla naziv="DomainObject.Predmet.SudioniciListNazivOIB_1">
      <item>, OIB 85821130368</item>
      <item>, OIB 43173889132</item>
      <item>, OIB 45175989693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2512</properties:Characters>
  <properties:Lines>69</properties:Lines>
  <properties:Paragraphs>22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2016-11-25T13:43:00Z</cp:lastPrinted>
  <dcterms:modified xmlns:xsi="http://www.w3.org/2001/XMLSchema-instance" xsi:type="dcterms:W3CDTF">2016-11-25T13:43:00Z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