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81c558" w14:paraId="881c55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46C2B">
        <w:rPr>
          <w:rFonts w:cs="Times New Roman" w:hAnsi="Times New Roman" w:ascii="Times New Roman"/>
          <w:sz w:val="24"/>
          <w:szCs w:val="24"/>
        </w:rPr>
        <w:t>3969/16</w:t>
      </w:r>
      <w:r w:rsidR="0088299C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046C2B">
        <w:rPr>
          <w:rFonts w:hAnsi="Times New Roman" w:ascii="Times New Roman"/>
          <w:sz w:val="24"/>
        </w:rPr>
        <w:t>COR SAPIENTIA d.o.o., Zag</w:t>
      </w:r>
      <w:r w:rsidR="00B80902">
        <w:rPr>
          <w:rFonts w:hAnsi="Times New Roman" w:ascii="Times New Roman"/>
          <w:sz w:val="24"/>
        </w:rPr>
        <w:t>reb, Trg Nikole Šubića Zrinskog 16</w:t>
      </w:r>
      <w:r w:rsidR="00A37BD2">
        <w:rPr>
          <w:rFonts w:hAnsi="Times New Roman" w:ascii="Times New Roman"/>
          <w:sz w:val="24"/>
        </w:rPr>
        <w:t>,</w:t>
      </w:r>
      <w:r w:rsidR="00B80902">
        <w:rPr>
          <w:rFonts w:hAnsi="Times New Roman" w:ascii="Times New Roman"/>
          <w:sz w:val="24"/>
        </w:rPr>
        <w:t xml:space="preserve"> OIB: 76224289694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88299C">
        <w:rPr>
          <w:rFonts w:cs="Times New Roman" w:hAnsi="Times New Roman" w:ascii="Times New Roman"/>
          <w:sz w:val="24"/>
          <w:szCs w:val="24"/>
        </w:rPr>
        <w:t>28. lipnja 2018.</w:t>
      </w:r>
      <w:r w:rsidR="00BF0F33" w:rsidRPr="0088299C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882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88299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855AA" w:rsidRPr="001855AA">
        <w:rPr>
          <w:rFonts w:hAnsi="Times New Roman" w:ascii="Times New Roman"/>
          <w:sz w:val="24"/>
        </w:rPr>
        <w:t>COR SAPIENTIA d.o.o., Zagreb, Trg Nikole Šubića Zrinskog 16, OIB: 76224289694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88299C" w:rsidRPr="0088299C">
        <w:rPr>
          <w:rFonts w:cs="Times New Roman" w:hAnsi="Times New Roman" w:ascii="Times New Roman"/>
          <w:sz w:val="24"/>
          <w:szCs w:val="24"/>
        </w:rPr>
        <w:t>28. lipnja 2018. u 13.00 sati.</w:t>
      </w:r>
      <w:r w:rsidR="009309AC" w:rsidRPr="00882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855AA" w:rsidR="004B13BA">
      <w:pPr>
        <w:jc w:val="both"/>
        <w:rPr>
          <w:rFonts w:cs="Times New Roman" w:hAnsi="Times New Roman" w:ascii="Times New Roman"/>
          <w:sz w:val="24"/>
          <w:szCs w:val="24"/>
        </w:rPr>
      </w:pPr>
      <w:r w:rsidRPr="0088299C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88299C">
        <w:rPr>
          <w:rFonts w:cs="Times New Roman" w:hAnsi="Times New Roman" w:ascii="Times New Roman"/>
          <w:sz w:val="24"/>
          <w:szCs w:val="24"/>
        </w:rPr>
        <w:t>.</w:t>
      </w:r>
      <w:r w:rsidRPr="0088299C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 w:rsidRPr="0088299C">
        <w:rPr>
          <w:rFonts w:cs="Times New Roman" w:hAnsi="Times New Roman" w:ascii="Times New Roman"/>
          <w:sz w:val="24"/>
          <w:szCs w:val="24"/>
        </w:rPr>
        <w:t xml:space="preserve"> </w:t>
      </w:r>
      <w:r w:rsidR="004B13BA" w:rsidRPr="004B13BA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1855AA" w:rsidR="001855AA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855AA" w:rsidRPr="001855AA">
        <w:rPr>
          <w:rFonts w:hAnsi="Times New Roman" w:ascii="Times New Roman"/>
          <w:sz w:val="24"/>
        </w:rPr>
        <w:t>COR SAPIENTIA d.o.o., Zagreb, Trg Nikole Šubića Zrinskog 16, OIB: 76224289694</w:t>
      </w:r>
      <w:r w:rsidR="001855AA">
        <w:rPr>
          <w:rFonts w:hAnsi="Times New Roman" w:ascii="Times New Roman"/>
          <w:sz w:val="24"/>
        </w:rPr>
        <w:t>.</w:t>
      </w:r>
    </w:p>
    <w:p w:rsidRDefault="00C85527" w:rsidP="001855AA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37150" w:rsidR="00837150" w:rsidRPr="004B13BA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B13BA">
        <w:rPr>
          <w:rFonts w:cs="Times New Roman" w:hAnsi="Times New Roman" w:ascii="Times New Roman"/>
          <w:sz w:val="24"/>
          <w:szCs w:val="24"/>
        </w:rPr>
        <w:t>28. lipnja 2018.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775785">
        <w:rPr>
          <w:rFonts w:cs="Times New Roman" w:hAnsi="Times New Roman" w:ascii="Times New Roman"/>
          <w:sz w:val="24"/>
          <w:szCs w:val="24"/>
        </w:rPr>
        <w:t>, v.r.</w:t>
      </w:r>
      <w:r w:rsidR="006F0516" w:rsidRPr="00775785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4B13B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4B13B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77578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775785">
      <w:pPr>
        <w:jc w:val="both"/>
        <w:rPr>
          <w:rFonts w:cs="Times New Roman" w:hAnsi="Times New Roman" w:ascii="Times New Roman"/>
          <w:sz w:val="24"/>
          <w:szCs w:val="24"/>
        </w:rPr>
      </w:pP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4B13BA" w:rsidR="006F0516" w:rsidRPr="00775785">
      <w:pPr>
        <w:jc w:val="both"/>
        <w:rPr>
          <w:rFonts w:cs="Times New Roman" w:hAnsi="Times New Roman" w:ascii="Times New Roman"/>
          <w:sz w:val="24"/>
          <w:szCs w:val="24"/>
        </w:rPr>
      </w:pP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Pr="00775785">
        <w:rPr>
          <w:rFonts w:cs="Times New Roman" w:hAnsi="Times New Roman" w:ascii="Times New Roman"/>
          <w:sz w:val="24"/>
          <w:szCs w:val="24"/>
        </w:rPr>
        <w:tab/>
      </w:r>
      <w:r w:rsidR="004B13BA" w:rsidRPr="00775785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775785">
        <w:rPr>
          <w:rFonts w:cs="Times New Roman" w:hAnsi="Times New Roman" w:ascii="Times New Roman"/>
          <w:sz w:val="24"/>
          <w:szCs w:val="24"/>
        </w:rPr>
        <w:tab/>
      </w:r>
      <w:r w:rsidR="006F0516" w:rsidRPr="00775785">
        <w:rPr>
          <w:rFonts w:cs="Times New Roman" w:hAnsi="Times New Roman" w:ascii="Times New Roman"/>
          <w:sz w:val="24"/>
          <w:szCs w:val="24"/>
        </w:rPr>
        <w:tab/>
      </w:r>
      <w:r w:rsidR="006F0516" w:rsidRPr="00775785">
        <w:rPr>
          <w:rFonts w:cs="Times New Roman" w:hAnsi="Times New Roman" w:ascii="Times New Roman"/>
          <w:sz w:val="24"/>
          <w:szCs w:val="24"/>
        </w:rPr>
        <w:tab/>
      </w:r>
      <w:r w:rsidR="006F0516" w:rsidRPr="00775785">
        <w:rPr>
          <w:rFonts w:cs="Times New Roman" w:hAnsi="Times New Roman" w:ascii="Times New Roman"/>
          <w:sz w:val="24"/>
          <w:szCs w:val="24"/>
        </w:rPr>
        <w:tab/>
      </w:r>
      <w:r w:rsidR="006F0516" w:rsidRPr="00775785">
        <w:rPr>
          <w:rFonts w:cs="Times New Roman" w:hAnsi="Times New Roman" w:ascii="Times New Roman"/>
          <w:sz w:val="24"/>
          <w:szCs w:val="24"/>
        </w:rPr>
        <w:tab/>
      </w:r>
      <w:r w:rsidR="006F0516" w:rsidRPr="00775785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7757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29479C" w:rsidR="008B2D9B" w:rsidRPr="007757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775785" w:rsidP="00775785" w:rsidR="00775785" w:rsidRPr="00775785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75785" w:rsidP="00775785" w:rsidR="00775785" w:rsidRPr="00775785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757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757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757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757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757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B13BA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4B13B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BB2" w:rsidR="00B27BB2">
      <w:r>
        <w:separator/>
      </w:r>
    </w:p>
  </w:endnote>
  <w:endnote w:id="0" w:type="continuationSeparator">
    <w:p w:rsidRDefault="00B27BB2" w:rsidR="00B27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BB2" w:rsidR="00B27BB2">
      <w:r>
        <w:separator/>
      </w:r>
    </w:p>
  </w:footnote>
  <w:footnote w:id="0" w:type="continuationSeparator">
    <w:p w:rsidRDefault="00B27BB2" w:rsidR="00B27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8067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046C2B">
      <w:rPr>
        <w:rFonts w:hAnsi="Times New Roman" w:ascii="Times New Roman"/>
      </w:rPr>
      <w:t>3969/16</w:t>
    </w:r>
    <w:r w:rsidR="0088299C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46C2B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855AA"/>
    <w:rsid w:val="0019109D"/>
    <w:rsid w:val="001B3708"/>
    <w:rsid w:val="001E470B"/>
    <w:rsid w:val="001E48E6"/>
    <w:rsid w:val="001E4E5F"/>
    <w:rsid w:val="0023449C"/>
    <w:rsid w:val="00235AAE"/>
    <w:rsid w:val="002376E4"/>
    <w:rsid w:val="00274573"/>
    <w:rsid w:val="00275FF5"/>
    <w:rsid w:val="00281E63"/>
    <w:rsid w:val="0028293E"/>
    <w:rsid w:val="00286020"/>
    <w:rsid w:val="0029479C"/>
    <w:rsid w:val="002B0F80"/>
    <w:rsid w:val="002C0721"/>
    <w:rsid w:val="002C35E7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80679"/>
    <w:rsid w:val="003A44F1"/>
    <w:rsid w:val="003B48AD"/>
    <w:rsid w:val="003B4CA6"/>
    <w:rsid w:val="003B4E73"/>
    <w:rsid w:val="003C6959"/>
    <w:rsid w:val="003D55E4"/>
    <w:rsid w:val="003E367D"/>
    <w:rsid w:val="003F598B"/>
    <w:rsid w:val="004155FA"/>
    <w:rsid w:val="004170E5"/>
    <w:rsid w:val="00417C1A"/>
    <w:rsid w:val="0042092F"/>
    <w:rsid w:val="00473DB3"/>
    <w:rsid w:val="0048365C"/>
    <w:rsid w:val="004B074A"/>
    <w:rsid w:val="004B13BA"/>
    <w:rsid w:val="004C7E1F"/>
    <w:rsid w:val="004E5730"/>
    <w:rsid w:val="00514022"/>
    <w:rsid w:val="00523FE2"/>
    <w:rsid w:val="005272EF"/>
    <w:rsid w:val="00555D29"/>
    <w:rsid w:val="0057005D"/>
    <w:rsid w:val="00571788"/>
    <w:rsid w:val="005774B3"/>
    <w:rsid w:val="005B27D5"/>
    <w:rsid w:val="005B7200"/>
    <w:rsid w:val="005C255F"/>
    <w:rsid w:val="005C2D1F"/>
    <w:rsid w:val="005D1FB1"/>
    <w:rsid w:val="005D306C"/>
    <w:rsid w:val="005D64F8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75785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8299C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40221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07AF9"/>
    <w:rsid w:val="00B27BB2"/>
    <w:rsid w:val="00B31DF9"/>
    <w:rsid w:val="00B32B04"/>
    <w:rsid w:val="00B34CEC"/>
    <w:rsid w:val="00B37E4A"/>
    <w:rsid w:val="00B542B0"/>
    <w:rsid w:val="00B70980"/>
    <w:rsid w:val="00B80902"/>
    <w:rsid w:val="00B87EEE"/>
    <w:rsid w:val="00B90C0B"/>
    <w:rsid w:val="00BA282E"/>
    <w:rsid w:val="00BB733D"/>
    <w:rsid w:val="00BE688E"/>
    <w:rsid w:val="00BF0F33"/>
    <w:rsid w:val="00C04421"/>
    <w:rsid w:val="00C40EA5"/>
    <w:rsid w:val="00C54E94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608C7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6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6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3969</izvorni_sadrzaj>
    <derivirana_varijabla naziv="DomainObject.Predmet.Broj_1">3969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St-3969/2016</izvorni_sadrzaj>
    <derivirana_varijabla naziv="DomainObject.Predmet.OznakaBroj_1">St-3969/2016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COR SAPIENTIA d.o.o.</izvorni_sadrzaj>
    <derivirana_varijabla naziv="DomainObject.Predmet.ProtustrankaFormated_1">  COR SAPIENTIA d.o.o.</derivirana_varijabla>
  </DomainObject.Predmet.ProtustrankaFormated>
  <DomainObject.Predmet.ProtustrankaFormatedOIB>
    <izvorni_sadrzaj>  COR SAPIENTIA d.o.o., OIB 76224289694</izvorni_sadrzaj>
    <derivirana_varijabla naziv="DomainObject.Predmet.ProtustrankaFormatedOIB_1">  COR SAPIENTIA d.o.o., OIB 76224289694</derivirana_varijabla>
  </DomainObject.Predmet.ProtustrankaFormatedOIB>
  <DomainObject.Predmet.ProtustrankaFormatedWithAdress>
    <izvorni_sadrzaj> COR SAPIENTIA d.o.o., Trg Nikole Šubića Zrinskog 16, 10000 Zagreb</izvorni_sadrzaj>
    <derivirana_varijabla naziv="DomainObject.Predmet.ProtustrankaFormatedWithAdress_1"> COR SAPIENTIA d.o.o., Trg Nikole Šubića Zrinskog 16, 10000 Zagreb</derivirana_varijabla>
  </DomainObject.Predmet.ProtustrankaFormatedWithAdress>
  <DomainObject.Predmet.ProtustrankaFormatedWithAdressOIB>
    <izvorni_sadrzaj> COR SAPIENTIA d.o.o., OIB 76224289694, Trg Nikole Šubića Zrinskog 16, 10000 Zagreb</izvorni_sadrzaj>
    <derivirana_varijabla naziv="DomainObject.Predmet.ProtustrankaFormatedWithAdressOIB_1"> COR SAPIENTIA d.o.o., OIB 76224289694, Trg Nikole Šubića Zrinskog 16, 10000 Zagreb</derivirana_varijabla>
  </DomainObject.Predmet.ProtustrankaFormatedWithAdressOIB>
  <DomainObject.Predmet.ProtustrankaWithAdress>
    <izvorni_sadrzaj>COR SAPIENTIA d.o.o. Trg Nikole Šubića Zrinskog 16, 10000 Zagreb</izvorni_sadrzaj>
    <derivirana_varijabla naziv="DomainObject.Predmet.ProtustrankaWithAdress_1">COR SAPIENTIA d.o.o. Trg Nikole Šubića Zrinskog 16, 10000 Zagreb</derivirana_varijabla>
  </DomainObject.Predmet.ProtustrankaWithAdress>
  <DomainObject.Predmet.ProtustrankaWithAdressOIB>
    <izvorni_sadrzaj>COR SAPIENTIA d.o.o., OIB 76224289694, Trg Nikole Šubića Zrinskog 16, 10000 Zagreb</izvorni_sadrzaj>
    <derivirana_varijabla naziv="DomainObject.Predmet.ProtustrankaWithAdressOIB_1">COR SAPIENTIA d.o.o., OIB 76224289694, Trg Nikole Šubića Zrinskog 16, 10000 Zagreb</derivirana_varijabla>
  </DomainObject.Predmet.ProtustrankaWithAdressOIB>
  <DomainObject.Predmet.ProtustrankaNazivFormated>
    <izvorni_sadrzaj>COR SAPIENTIA d.o.o.</izvorni_sadrzaj>
    <derivirana_varijabla naziv="DomainObject.Predmet.ProtustrankaNazivFormated_1">COR SAPIENTIA d.o.o.</derivirana_varijabla>
  </DomainObject.Predmet.ProtustrankaNazivFormated>
  <DomainObject.Predmet.ProtustrankaNazivFormatedOIB>
    <izvorni_sadrzaj>COR SAPIENTIA d.o.o., OIB 76224289694</izvorni_sadrzaj>
    <derivirana_varijabla naziv="DomainObject.Predmet.ProtustrankaNazivFormatedOIB_1">COR SAPIENTIA d.o.o., OIB 76224289694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 SAPIENTIA d.o.o.</item>
    </izvorni_sadrzaj>
    <derivirana_varijabla naziv="DomainObject.Predmet.ProtuStrankaListFormated_1">
      <item>COR SAPIENTIA d.o.o.</item>
    </derivirana_varijabla>
  </DomainObject.Predmet.ProtuStrankaListFormated>
  <DomainObject.Predmet.ProtuStrankaListFormatedOIB>
    <izvorni_sadrzaj>
      <item>COR SAPIENTIA d.o.o., OIB 76224289694</item>
    </izvorni_sadrzaj>
    <derivirana_varijabla naziv="DomainObject.Predmet.ProtuStrankaListFormatedOIB_1">
      <item>COR SAPIENTIA d.o.o., OIB 76224289694</item>
    </derivirana_varijabla>
  </DomainObject.Predmet.ProtuStrankaListFormatedOIB>
  <DomainObject.Predmet.ProtuStrankaListFormatedWithAdress>
    <izvorni_sadrzaj>
      <item>COR SAPIENTIA d.o.o., Trg Nikole Šubića Zrinskog 16, 10000 Zagreb</item>
    </izvorni_sadrzaj>
    <derivirana_varijabla naziv="DomainObject.Predmet.ProtuStrankaListFormatedWithAdress_1">
      <item>COR SAPIENTIA d.o.o., Trg Nikole Šubića Zrinskog 16, 10000 Zagreb</item>
    </derivirana_varijabla>
  </DomainObject.Predmet.ProtuStrankaListFormatedWithAdress>
  <DomainObject.Predmet.ProtuStrankaListFormatedWithAdressOIB>
    <izvorni_sadrzaj>
      <item>COR SAPIENTIA d.o.o., OIB 76224289694, Trg Nikole Šubića Zrinskog 16, 10000 Zagreb</item>
    </izvorni_sadrzaj>
    <derivirana_varijabla naziv="DomainObject.Predmet.ProtuStrankaListFormatedWithAdressOIB_1">
      <item>COR SAPIENTIA d.o.o., OIB 76224289694, Trg Nikole Šubića Zrinskog 16, 10000 Zagreb</item>
    </derivirana_varijabla>
  </DomainObject.Predmet.ProtuStrankaListFormatedWithAdressOIB>
  <DomainObject.Predmet.ProtuStrankaListNazivFormated>
    <izvorni_sadrzaj>
      <item>COR SAPIENTIA d.o.o.</item>
    </izvorni_sadrzaj>
    <derivirana_varijabla naziv="DomainObject.Predmet.ProtuStrankaListNazivFormated_1">
      <item>COR SAPIENTIA d.o.o.</item>
    </derivirana_varijabla>
  </DomainObject.Predmet.ProtuStrankaListNazivFormated>
  <DomainObject.Predmet.ProtuStrankaListNazivFormatedOIB>
    <izvorni_sadrzaj>
      <item>COR SAPIENTIA d.o.o., OIB 76224289694</item>
    </izvorni_sadrzaj>
    <derivirana_varijabla naziv="DomainObject.Predmet.ProtuStrankaListNazivFormatedOIB_1">
      <item>COR SAPIENTIA d.o.o., OIB 76224289694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 SAPIENTIA d.o.o.</izvorni_sadrzaj>
    <derivirana_varijabla naziv="DomainObject.Predmet.ProtustrankaIDrugi_1">COR SAPIENTIA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 SAPIENTIA d.o.o., OIB 76224289694, Trg Nikole Šubića Zrinskog 16, 10000 Zagreb</izvorni_sadrzaj>
    <derivirana_varijabla naziv="DomainObject.Predmet.ProtustrankaIDrugiAdressOIB_1">COR SAPIENTIA d.o.o., OIB 76224289694, Trg Nikole Šubića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 SAPIENTIA d.o.o.</item>
    </izvorni_sadrzaj>
    <derivirana_varijabla naziv="DomainObject.Predmet.SudioniciListNaziv_1">
      <item>FINA Regionalni centar Zagreb</item>
      <item>COR SAPIENTIA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COR SAPIENTIA d.o.o., OIB 76224289694, Trg Nikole Šubića Zrinskog 16,10000 Zagreb</item>
    </izvorni_sadrzaj>
    <derivirana_varijabla naziv="DomainObject.Predmet.SudioniciListAdressOIB_1">
      <item>FINA Regionalni centar Zagreb, OIB 85821130368, Trg svibanjskih žrtava 1995. 1,10000 Zagreb</item>
      <item>COR SAPIENTIA d.o.o., OIB 76224289694, Trg Nikole Šubića Zrinskog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76224289694</item>
    </izvorni_sadrzaj>
    <derivirana_varijabla naziv="DomainObject.Predmet.SudioniciListNazivOIB_1">
      <item>, OIB 85821130368</item>
      <item>, OIB 76224289694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2324</properties:Characters>
  <properties:Lines>78</properties:Lines>
  <properties:Paragraphs>36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2018-06-28T10:59:00Z</cp:lastPrinted>
  <dcterms:modified xmlns:xsi="http://www.w3.org/2001/XMLSchema-instance" xsi:type="dcterms:W3CDTF">2018-06-28T11:01:00Z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(COR SAPIENTIA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