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f730" w14:paraId="6e8f730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33F55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St-2818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61185" w:rsidRPr="00F61185">
        <w:rPr>
          <w:rFonts w:hAnsi="Times New Roman" w:ascii="Times New Roman"/>
          <w:szCs w:val="24"/>
        </w:rPr>
        <w:t>MI-KON d.o.o., Zagreb, Dubrava 23, OIB: 51606811015</w:t>
      </w:r>
      <w:r w:rsidR="00C50137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C2451">
        <w:rPr>
          <w:rFonts w:hAnsi="Times New Roman" w:ascii="Times New Roman"/>
          <w:szCs w:val="24"/>
          <w:lang w:val="hr-HR"/>
        </w:rPr>
        <w:t xml:space="preserve">18.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F61185" w:rsidRPr="00F61185">
        <w:rPr>
          <w:rFonts w:hAnsi="Times New Roman" w:ascii="Times New Roman"/>
          <w:szCs w:val="24"/>
        </w:rPr>
        <w:t>MI-KON d.o.o., Zagreb, Dubrava 23, OIB: 51606811015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C2451">
        <w:rPr>
          <w:rFonts w:hAnsi="Times New Roman" w:ascii="Times New Roman"/>
          <w:szCs w:val="24"/>
        </w:rPr>
        <w:t>18. veljače 2016. u 1</w:t>
      </w:r>
      <w:r w:rsidR="00755564">
        <w:rPr>
          <w:rFonts w:hAnsi="Times New Roman" w:ascii="Times New Roman"/>
          <w:szCs w:val="24"/>
        </w:rPr>
        <w:t>0,0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9E42F8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F61185">
        <w:rPr>
          <w:rFonts w:hAnsi="Times New Roman" w:ascii="Times New Roman"/>
          <w:szCs w:val="24"/>
        </w:rPr>
        <w:t>Siniša Rajnović, Virovitica, Milanovac, Sv. Trojstva 87, OIB: 86217384445.</w:t>
      </w:r>
    </w:p>
    <w:p w:rsidRDefault="00F61185" w:rsidP="00C3758E" w:rsidR="00F61185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F61185" w:rsidRPr="00F61185">
        <w:rPr>
          <w:rFonts w:hAnsi="Times New Roman" w:ascii="Times New Roman"/>
          <w:szCs w:val="24"/>
        </w:rPr>
        <w:t>MI-KON d.o.o., Zagreb, Dubrava 23, OIB: 51606811015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B078C8">
        <w:rPr>
          <w:rFonts w:hAnsi="Times New Roman" w:ascii="Times New Roman"/>
          <w:lang w:val="hr-HR"/>
        </w:rPr>
        <w:t xml:space="preserve">18.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6968619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0D181E" w:rsidRPr="000D181E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C35356">
          <w:rPr>
            <w:rFonts w:hAnsi="Times New Roman" w:ascii="Times New Roman"/>
          </w:rPr>
          <w:t xml:space="preserve">75. </w:t>
        </w:r>
        <w:r w:rsidR="00C50137">
          <w:rPr>
            <w:rFonts w:hAnsi="Times New Roman" w:ascii="Times New Roman"/>
          </w:rPr>
          <w:t>St-</w:t>
        </w:r>
        <w:r w:rsidR="00133F55">
          <w:rPr>
            <w:rFonts w:hAnsi="Times New Roman" w:ascii="Times New Roman"/>
          </w:rPr>
          <w:t>2818</w:t>
        </w:r>
        <w:r>
          <w:rPr>
            <w:rFonts w:hAnsi="Times New Roman" w:ascii="Times New Roman"/>
          </w:rPr>
          <w:t>/15-</w:t>
        </w:r>
        <w:r w:rsidR="00133F55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193"/>
    <w:rsid w:val="00044B82"/>
    <w:rsid w:val="00052D93"/>
    <w:rsid w:val="00083AAA"/>
    <w:rsid w:val="000B609B"/>
    <w:rsid w:val="000C47B3"/>
    <w:rsid w:val="000D181E"/>
    <w:rsid w:val="000F23D9"/>
    <w:rsid w:val="0010153D"/>
    <w:rsid w:val="00102BEA"/>
    <w:rsid w:val="00102EF2"/>
    <w:rsid w:val="00110F1B"/>
    <w:rsid w:val="00112B50"/>
    <w:rsid w:val="00112D9A"/>
    <w:rsid w:val="0012189B"/>
    <w:rsid w:val="00133F55"/>
    <w:rsid w:val="00146043"/>
    <w:rsid w:val="00160C5A"/>
    <w:rsid w:val="00182088"/>
    <w:rsid w:val="00192F79"/>
    <w:rsid w:val="001963C9"/>
    <w:rsid w:val="001C360D"/>
    <w:rsid w:val="002138EE"/>
    <w:rsid w:val="003062E6"/>
    <w:rsid w:val="003139DF"/>
    <w:rsid w:val="00385410"/>
    <w:rsid w:val="003E3A62"/>
    <w:rsid w:val="003E698F"/>
    <w:rsid w:val="0040657E"/>
    <w:rsid w:val="0040785F"/>
    <w:rsid w:val="0042162E"/>
    <w:rsid w:val="0044662D"/>
    <w:rsid w:val="00492D83"/>
    <w:rsid w:val="004C69B9"/>
    <w:rsid w:val="00522D6B"/>
    <w:rsid w:val="00532B71"/>
    <w:rsid w:val="00565ACC"/>
    <w:rsid w:val="005940E9"/>
    <w:rsid w:val="005D55AF"/>
    <w:rsid w:val="00615E3F"/>
    <w:rsid w:val="006356C5"/>
    <w:rsid w:val="006866A9"/>
    <w:rsid w:val="006D13C5"/>
    <w:rsid w:val="006F3197"/>
    <w:rsid w:val="0071050D"/>
    <w:rsid w:val="00730EAB"/>
    <w:rsid w:val="00755564"/>
    <w:rsid w:val="007A29F9"/>
    <w:rsid w:val="007F2098"/>
    <w:rsid w:val="00813326"/>
    <w:rsid w:val="0081718B"/>
    <w:rsid w:val="00840E3D"/>
    <w:rsid w:val="00867F16"/>
    <w:rsid w:val="00875E6C"/>
    <w:rsid w:val="0088293F"/>
    <w:rsid w:val="00961D9E"/>
    <w:rsid w:val="00997BA9"/>
    <w:rsid w:val="009C6C32"/>
    <w:rsid w:val="009E42F8"/>
    <w:rsid w:val="009F16A6"/>
    <w:rsid w:val="009F5765"/>
    <w:rsid w:val="00A27609"/>
    <w:rsid w:val="00A40131"/>
    <w:rsid w:val="00A53D8B"/>
    <w:rsid w:val="00A552D4"/>
    <w:rsid w:val="00A95334"/>
    <w:rsid w:val="00AB1856"/>
    <w:rsid w:val="00AB7883"/>
    <w:rsid w:val="00AF40B4"/>
    <w:rsid w:val="00B03169"/>
    <w:rsid w:val="00B078C8"/>
    <w:rsid w:val="00B2463B"/>
    <w:rsid w:val="00B36ABC"/>
    <w:rsid w:val="00B8494A"/>
    <w:rsid w:val="00C01E7A"/>
    <w:rsid w:val="00C17143"/>
    <w:rsid w:val="00C35356"/>
    <w:rsid w:val="00C3758E"/>
    <w:rsid w:val="00C50137"/>
    <w:rsid w:val="00C57CAF"/>
    <w:rsid w:val="00CA2B28"/>
    <w:rsid w:val="00CF2939"/>
    <w:rsid w:val="00D36B5F"/>
    <w:rsid w:val="00D44D4F"/>
    <w:rsid w:val="00D615CD"/>
    <w:rsid w:val="00D83BBE"/>
    <w:rsid w:val="00D955F3"/>
    <w:rsid w:val="00DA2AB9"/>
    <w:rsid w:val="00DB29D2"/>
    <w:rsid w:val="00DB4528"/>
    <w:rsid w:val="00DC2451"/>
    <w:rsid w:val="00DC34DC"/>
    <w:rsid w:val="00DD5B8E"/>
    <w:rsid w:val="00EC3898"/>
    <w:rsid w:val="00EE5750"/>
    <w:rsid w:val="00EE69E5"/>
    <w:rsid w:val="00F000B2"/>
    <w:rsid w:val="00F6118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1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1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1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1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1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1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1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1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1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1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St-2818/2015</izvorni_sadrzaj>
    <derivirana_varijabla naziv="DomainObject.Predmet.OznakaBroj_1">St-2818/2015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MI-KON d.o.o. zastupanog po punomoćniku Milka Končić</izvorni_sadrzaj>
    <derivirana_varijabla naziv="DomainObject.Predmet.ProtustrankaFormated_1">  MI-KON d.o.o. zastupanog po punomoćniku Milka Končić</derivirana_varijabla>
  </DomainObject.Predmet.ProtustrankaFormated>
  <DomainObject.Predmet.ProtustrankaFormatedOIB>
    <izvorni_sadrzaj>  MI-KON d.o.o., OIB 51606811015 zastupanog po punomoćniku Milka Končić</izvorni_sadrzaj>
    <derivirana_varijabla naziv="DomainObject.Predmet.ProtustrankaFormatedOIB_1">  MI-KON d.o.o., OIB 51606811015 zastupanog po punomoćniku Milka Končić</derivirana_varijabla>
  </DomainObject.Predmet.ProtustrankaFormatedOIB>
  <DomainObject.Predmet.ProtustrankaFormatedWithAdress>
    <izvorni_sadrzaj> MI-KON d.o.o., Dubrava 23, 10000 Zagreb zastupanog po punomoćniku Milka Končić</izvorni_sadrzaj>
    <derivirana_varijabla naziv="DomainObject.Predmet.ProtustrankaFormatedWithAdress_1"> MI-KON d.o.o., Dubrava 23, 10000 Zagreb zastupanog po punomoćniku Milka Končić</derivirana_varijabla>
  </DomainObject.Predmet.ProtustrankaFormatedWithAdress>
  <DomainObject.Predmet.ProtustrankaFormatedWithAdressOIB>
    <izvorni_sadrzaj> MI-KON d.o.o., OIB 51606811015, Dubrava 23, 10000 Zagreb zastupanog po punomoćniku Milka Končić</izvorni_sadrzaj>
    <derivirana_varijabla naziv="DomainObject.Predmet.ProtustrankaFormatedWithAdressOIB_1"> MI-KON d.o.o., OIB 51606811015, Dubrava 23, 10000 Zagreb zastupanog po punomoćniku Milka Končić</derivirana_varijabla>
  </DomainObject.Predmet.ProtustrankaFormatedWithAdressOIB>
  <DomainObject.Predmet.ProtustrankaWithAdress>
    <izvorni_sadrzaj>MI-KON d.o.o. Dubrava 23, 10000 Zagreb</izvorni_sadrzaj>
    <derivirana_varijabla naziv="DomainObject.Predmet.ProtustrankaWithAdress_1">MI-KON d.o.o. Dubrava 23, 10000 Zagreb</derivirana_varijabla>
  </DomainObject.Predmet.ProtustrankaWithAdress>
  <DomainObject.Predmet.ProtustrankaWithAdressOIB>
    <izvorni_sadrzaj>MI-KON d.o.o., OIB 51606811015, Dubrava 23, 10000 Zagreb</izvorni_sadrzaj>
    <derivirana_varijabla naziv="DomainObject.Predmet.ProtustrankaWithAdressOIB_1">MI-KON d.o.o., OIB 51606811015, Dubrava 23, 10000 Zagreb</derivirana_varijabla>
  </DomainObject.Predmet.ProtustrankaWithAdressOIB>
  <DomainObject.Predmet.ProtustrankaNazivFormated>
    <izvorni_sadrzaj>MI-KON d.o.o.</izvorni_sadrzaj>
    <derivirana_varijabla naziv="DomainObject.Predmet.ProtustrankaNazivFormated_1">MI-KON d.o.o.</derivirana_varijabla>
  </DomainObject.Predmet.ProtustrankaNazivFormated>
  <DomainObject.Predmet.ProtustrankaNazivFormatedOIB>
    <izvorni_sadrzaj>MI-KON d.o.o., OIB 51606811015</izvorni_sadrzaj>
    <derivirana_varijabla naziv="DomainObject.Predmet.ProtustrankaNazivFormatedOIB_1">MI-KON d.o.o., OIB 51606811015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MI-KON d.o.o. zastupanog po punomoćniku Milka Končić</item>
    </izvorni_sadrzaj>
    <derivirana_varijabla naziv="DomainObject.Predmet.ProtuStrankaListFormated_1">
      <item>MI-KON d.o.o. zastupanog po punomoćniku Milka Končić</item>
    </derivirana_varijabla>
  </DomainObject.Predmet.ProtuStrankaListFormated>
  <DomainObject.Predmet.ProtuStrankaListFormatedOIB>
    <izvorni_sadrzaj>
      <item>MI-KON d.o.o., OIB 51606811015 zastupanog po punomoćniku Milka Končić</item>
    </izvorni_sadrzaj>
    <derivirana_varijabla naziv="DomainObject.Predmet.ProtuStrankaListFormatedOIB_1">
      <item>MI-KON d.o.o., OIB 51606811015 zastupanog po punomoćniku Milka Končić</item>
    </derivirana_varijabla>
  </DomainObject.Predmet.ProtuStrankaListFormatedOIB>
  <DomainObject.Predmet.ProtuStrankaListFormatedWithAdress>
    <izvorni_sadrzaj>
      <item>MI-KON d.o.o., Dubrava 23, 10000 Zagreb zastupanog po punomoćniku Milka Končić</item>
    </izvorni_sadrzaj>
    <derivirana_varijabla naziv="DomainObject.Predmet.ProtuStrankaListFormatedWithAdress_1">
      <item>MI-KON d.o.o., Dubrava 23, 10000 Zagreb zastupanog po punomoćniku Milka Končić</item>
    </derivirana_varijabla>
  </DomainObject.Predmet.ProtuStrankaListFormatedWithAdress>
  <DomainObject.Predmet.ProtuStrankaListFormatedWithAdressOIB>
    <izvorni_sadrzaj>
      <item>MI-KON d.o.o., OIB 51606811015, Dubrava 23, 10000 Zagreb zastupanog po punomoćniku Milka Končić</item>
    </izvorni_sadrzaj>
    <derivirana_varijabla naziv="DomainObject.Predmet.ProtuStrankaListFormatedWithAdressOIB_1">
      <item>MI-KON d.o.o., OIB 51606811015, Dubrava 23, 10000 Zagreb zastupanog po punomoćniku Milka Končić</item>
    </derivirana_varijabla>
  </DomainObject.Predmet.ProtuStrankaListFormatedWithAdressOIB>
  <DomainObject.Predmet.ProtuStrankaListNazivFormated>
    <izvorni_sadrzaj>
      <item>MI-KON d.o.o.</item>
    </izvorni_sadrzaj>
    <derivirana_varijabla naziv="DomainObject.Predmet.ProtuStrankaListNazivFormated_1">
      <item>MI-KON d.o.o.</item>
    </derivirana_varijabla>
  </DomainObject.Predmet.ProtuStrankaListNazivFormated>
  <DomainObject.Predmet.ProtuStrankaListNazivFormatedOIB>
    <izvorni_sadrzaj>
      <item>MI-KON d.o.o., OIB 51606811015</item>
    </izvorni_sadrzaj>
    <derivirana_varijabla naziv="DomainObject.Predmet.ProtuStrankaListNazivFormatedOIB_1">
      <item>MI-KON d.o.o., OIB 51606811015</item>
    </derivirana_varijabla>
  </DomainObject.Predmet.ProtuStrankaListNazivFormatedOIB>
  <DomainObject.Predmet.OstaliListFormated>
    <izvorni_sadrzaj>
      <item>Milka Končić punomoćnik sudionika u postupku MI-KON d.o.o.</item>
    </izvorni_sadrzaj>
    <derivirana_varijabla naziv="DomainObject.Predmet.OstaliListFormated_1">
      <item>Milka Končić punomoćnik sudionika u postupku MI-KON d.o.o.</item>
    </derivirana_varijabla>
  </DomainObject.Predmet.OstaliListFormated>
  <DomainObject.Predmet.OstaliListFormatedOIB>
    <izvorni_sadrzaj>
      <item>Milka Končić, OIB 45560278694 punomoćnik sudionika u postupku MI-KON d.o.o.</item>
    </izvorni_sadrzaj>
    <derivirana_varijabla naziv="DomainObject.Predmet.OstaliListFormatedOIB_1">
      <item>Milka Končić, OIB 45560278694 punomoćnik sudionika u postupku MI-KON d.o.o.</item>
    </derivirana_varijabla>
  </DomainObject.Predmet.OstaliListFormatedOIB>
  <DomainObject.Predmet.OstaliListFormatedWithAdress>
    <izvorni_sadrzaj>
      <item>Milka Končić, Dubrava 23, 10000 Zagreb punomoćnik sudionika u postupku MI-KON d.o.o.</item>
    </izvorni_sadrzaj>
    <derivirana_varijabla naziv="DomainObject.Predmet.OstaliListFormatedWithAdress_1">
      <item>Milka Končić, Dubrava 23, 10000 Zagreb punomoćnik sudionika u postupku MI-KON d.o.o.</item>
    </derivirana_varijabla>
  </DomainObject.Predmet.OstaliListFormatedWithAdress>
  <DomainObject.Predmet.OstaliListFormatedWithAdressOIB>
    <izvorni_sadrzaj>
      <item>Milka Končić, OIB 45560278694, Dubrava 23, 10000 Zagreb punomoćnik sudionika u postupku MI-KON d.o.o.</item>
    </izvorni_sadrzaj>
    <derivirana_varijabla naziv="DomainObject.Predmet.OstaliListFormatedWithAdressOIB_1">
      <item>Milka Končić, OIB 45560278694, Dubrava 23, 10000 Zagreb punomoćnik sudionika u postupku MI-KON d.o.o.</item>
    </derivirana_varijabla>
  </DomainObject.Predmet.OstaliListFormatedWithAdressOIB>
  <DomainObject.Predmet.OstaliListNazivFormated>
    <izvorni_sadrzaj>
      <item>Milka Končić</item>
    </izvorni_sadrzaj>
    <derivirana_varijabla naziv="DomainObject.Predmet.OstaliListNazivFormated_1">
      <item>Milka Končić</item>
    </derivirana_varijabla>
  </DomainObject.Predmet.OstaliListNazivFormated>
  <DomainObject.Predmet.OstaliListNazivFormatedOIB>
    <izvorni_sadrzaj>
      <item>Milka Končić, OIB 45560278694</item>
    </izvorni_sadrzaj>
    <derivirana_varijabla naziv="DomainObject.Predmet.OstaliListNazivFormatedOIB_1">
      <item>Milka Končić, OIB 45560278694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MI-KON d.o.o.</izvorni_sadrzaj>
    <derivirana_varijabla naziv="DomainObject.Predmet.ProtustrankaIDrugi_1">MI-KON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MI-KON d.o.o., OIB 51606811015, Dubrava 23, 10000 Zagreb</izvorni_sadrzaj>
    <derivirana_varijabla naziv="DomainObject.Predmet.ProtustrankaIDrugiAdressOIB_1">MI-KON d.o.o., OIB 51606811015, Dubrava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MI-KON d.o.o.</item>
      <item>Milka Končić</item>
    </izvorni_sadrzaj>
    <derivirana_varijabla naziv="DomainObject.Predmet.SudioniciListNaziv_1">
      <item>FINA Regionalni centar Zagreb</item>
      <item>MI-KON d.o.o.</item>
      <item>Milka Končić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MI-KON d.o.o., OIB 51606811015, Dubrava 23,10000 Zagreb</item>
      <item>Milka Končić, OIB 45560278694, Dubrava 23,10000 Zagreb</item>
    </izvorni_sadrzaj>
    <derivirana_varijabla naziv="DomainObject.Predmet.SudioniciListAdressOIB_1">
      <item>FINA Regionalni centar Zagreb, OIB 85821130368, Trg svibanjskih žrtava 1995. 1,10000 Zagreb</item>
      <item>MI-KON d.o.o., OIB 51606811015, Dubrava 23,10000 Zagreb</item>
      <item>Milka Končić, OIB 45560278694, Dubrava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51606811015</item>
      <item>, OIB 45560278694</item>
    </izvorni_sadrzaj>
    <derivirana_varijabla naziv="DomainObject.Predmet.SudioniciListNazivOIB_1">
      <item>, OIB 85821130368</item>
      <item>, OIB 51606811015</item>
      <item>, OIB 45560278694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3FA39D-AB47-4668-88E3-9A4CE24433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2220</properties:Characters>
  <properties:Lines>72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2016-02-18T08:13:00Z</dcterms:created>
  <dc:creator>Sudsko vijeæe</dc:creator>
  <cp:lastModifiedBy>Anita Ban</cp:lastModifiedBy>
  <cp:lastPrinted>2016-02-18T08:09:00Z</cp:lastPrinted>
  <dcterms:modified xmlns:xsi="http://www.w3.org/2001/XMLSchema-instance" xsi:type="dcterms:W3CDTF">2016-02-18T08:17:00Z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