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6e88" w14:paraId="9116e88" w:rsidRDefault="00744ED0" w:rsidP="00B542FA" w:rsidR="00744ED0">
      <w:pPr>
        <w:jc w:val="both"/>
        <w15:collapsed w:val="false"/>
      </w:pPr>
      <w:bookmarkStart w:name="_GoBack" w:id="0"/>
      <w:bookmarkEnd w:id="0"/>
    </w:p>
    <w:p w:rsidRDefault="00744ED0" w:rsidP="00B542FA" w:rsidR="00744ED0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254BDA">
        <w:t xml:space="preserve">    </w:t>
      </w:r>
      <w:smartTag w:element="metricconverter" w:uri="urn:schemas-microsoft-com:office:smarttags">
        <w:smartTagPr>
          <w:attr w:val="67. St" w:name="ProductID"/>
        </w:smartTagPr>
        <w:r w:rsidRPr="001F0DCA">
          <w:t>67. St</w:t>
        </w:r>
      </w:smartTag>
      <w:r w:rsidR="003869E3">
        <w:t>-</w:t>
      </w:r>
      <w:r w:rsidR="00C43D96">
        <w:t>466/17</w:t>
      </w:r>
      <w:r w:rsidR="008578B7">
        <w:t>-28</w:t>
      </w:r>
    </w:p>
    <w:p w:rsidRDefault="0086115E" w:rsidP="0086115E" w:rsidR="00243285" w:rsidRPr="001F0DCA">
      <w:pPr>
        <w:jc w:val="both"/>
      </w:pPr>
      <w:r w:rsidRPr="001F0DCA">
        <w:t>Amruševa 2/II</w:t>
      </w:r>
    </w:p>
    <w:p w:rsidRDefault="005762B3" w:rsidP="0086115E" w:rsidR="005762B3">
      <w:pPr>
        <w:jc w:val="center"/>
      </w:pPr>
    </w:p>
    <w:p w:rsidRDefault="00F418B3" w:rsidP="0086115E" w:rsidR="00F418B3" w:rsidRPr="001F0DCA">
      <w:pPr>
        <w:jc w:val="center"/>
      </w:pPr>
      <w:r w:rsidRPr="001F0DCA">
        <w:t xml:space="preserve"> 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stečajnim dužnikom </w:t>
      </w:r>
      <w:r w:rsidR="00C43D96" w:rsidRPr="00C43D96">
        <w:rPr>
          <w:bCs/>
          <w:lang w:val="pt-BR"/>
        </w:rPr>
        <w:t>BIOLAND d.o.o.</w:t>
      </w:r>
      <w:r w:rsidR="00C43D96">
        <w:rPr>
          <w:bCs/>
          <w:lang w:val="pt-BR"/>
        </w:rPr>
        <w:t xml:space="preserve"> u stečaju</w:t>
      </w:r>
      <w:r w:rsidR="00C43D96" w:rsidRPr="00C43D96">
        <w:rPr>
          <w:bCs/>
          <w:lang w:val="pt-BR"/>
        </w:rPr>
        <w:t>, Zaprešić, Pintarićeva 44, OIB: 26341628922</w:t>
      </w:r>
      <w:r w:rsidR="0086115E" w:rsidRPr="006B77AD">
        <w:rPr>
          <w:lang w:val="pt-BR"/>
        </w:rPr>
        <w:t xml:space="preserve">, </w:t>
      </w:r>
      <w:r w:rsidR="00706667">
        <w:rPr>
          <w:lang w:val="pt-BR"/>
        </w:rPr>
        <w:t>4. rujna</w:t>
      </w:r>
      <w:r w:rsidR="0053524A">
        <w:rPr>
          <w:color w:val="FF0000"/>
          <w:lang w:val="pt-BR"/>
        </w:rPr>
        <w:t xml:space="preserve"> </w:t>
      </w:r>
      <w:r w:rsidR="00C43D96">
        <w:rPr>
          <w:lang w:val="pt-BR"/>
        </w:rPr>
        <w:t>2017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706667" w:rsidP="00706667" w:rsidR="009E6687" w:rsidRPr="004C009F">
      <w:pPr>
        <w:ind w:firstLine="708"/>
        <w:jc w:val="both"/>
      </w:pPr>
      <w:r>
        <w:t>Odbacuje se kao nedopušten zahtjev Nikole Jakira od 14. kolovoza 2017. kojim je zatražio razrješenje dužnosti stečajnog upravitelja u ovom postupku.</w:t>
      </w:r>
    </w:p>
    <w:p w:rsidRDefault="00243285" w:rsidP="002D4CBC" w:rsidR="00243285">
      <w:pPr>
        <w:jc w:val="both"/>
      </w:pPr>
    </w:p>
    <w:p w:rsidRDefault="00211ED0" w:rsidP="002D4CBC" w:rsidR="00211ED0" w:rsidRPr="006B77AD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211ED0" w:rsidP="000A2F07" w:rsidR="00211ED0">
      <w:pPr>
        <w:ind w:firstLine="708"/>
        <w:jc w:val="both"/>
      </w:pPr>
      <w:r>
        <w:t>Podneskom od 14. kolovoza 2017. Nikola Jakir zatražio je od suda da ga razriješi dužnosti stečajnog upravitelja u ovom postupku.</w:t>
      </w:r>
    </w:p>
    <w:p w:rsidRDefault="00211ED0" w:rsidP="000A2F07" w:rsidR="00211ED0">
      <w:pPr>
        <w:ind w:firstLine="708"/>
        <w:jc w:val="both"/>
      </w:pPr>
    </w:p>
    <w:p w:rsidRDefault="00211ED0" w:rsidP="00211ED0" w:rsidR="00C43D96">
      <w:pPr>
        <w:ind w:firstLine="708"/>
        <w:jc w:val="both"/>
      </w:pPr>
      <w:r>
        <w:t>Sud je r</w:t>
      </w:r>
      <w:r w:rsidR="00C43D96" w:rsidRPr="00C43D96">
        <w:t xml:space="preserve">ješenjem od 7. travnja 2017. imenovao Nikolu Jakira za stečajnog upravitelja dužnika </w:t>
      </w:r>
      <w:r w:rsidR="00C43D96" w:rsidRPr="00C43D96">
        <w:rPr>
          <w:lang w:val="pt-BR"/>
        </w:rPr>
        <w:t>BIOLAND d.o.o. u stečaju</w:t>
      </w:r>
      <w:r w:rsidR="00C43D96" w:rsidRPr="00C43D96">
        <w:t>.</w:t>
      </w:r>
      <w:r w:rsidR="00C43D96">
        <w:t xml:space="preserve"> </w:t>
      </w:r>
      <w:r w:rsidR="00C43D96" w:rsidRPr="00C43D96">
        <w:t xml:space="preserve">Stečajni upravitelj Nikola Jakir iz Zagreba, izabran je metodom slučajnog odabira s liste A stečajnih upravitelja  kako to propisuje  odredba čl. 84. st. 1. u vezi čl. 118. st. 2. t.1. Stečajnog zakona („Narodne novine“ broj 71/15, dalje: SZ). </w:t>
      </w:r>
    </w:p>
    <w:p w:rsidRDefault="00C43D96" w:rsidP="00211ED0" w:rsidR="00C43D96">
      <w:pPr>
        <w:jc w:val="both"/>
      </w:pPr>
    </w:p>
    <w:p w:rsidRDefault="00C43D96" w:rsidP="005762B3" w:rsidR="00211ED0">
      <w:pPr>
        <w:ind w:firstLine="708"/>
        <w:jc w:val="both"/>
      </w:pPr>
      <w:r>
        <w:t>Podneskom od 12. lipnja 2017. Nikola Jakir obavijestio je sud kako „odbija voditi ovaj predmet“.</w:t>
      </w:r>
      <w:r w:rsidR="005762B3">
        <w:t xml:space="preserve"> </w:t>
      </w:r>
      <w:r w:rsidR="00211ED0">
        <w:t>Zbog na</w:t>
      </w:r>
      <w:r w:rsidR="005762B3">
        <w:t>vedenog postupka sud ga je</w:t>
      </w:r>
      <w:r w:rsidR="00211ED0">
        <w:t xml:space="preserve"> rješenjem od 16. lipnja 2017. razriješio dužnosti stečajnog upravitelja i imenovao Biserku Jakić novom stečajnom upraviteljicom. Navedeno rješenje objavljeno je 16. lipnja 2017. putem mrežne stranice e-oglasna ploča sudova te je postalo pravomoćno. </w:t>
      </w:r>
    </w:p>
    <w:p w:rsidRDefault="00C43D96" w:rsidP="00C43D96" w:rsidR="00C43D96">
      <w:pPr>
        <w:ind w:firstLine="708"/>
        <w:jc w:val="both"/>
      </w:pPr>
      <w:r>
        <w:t xml:space="preserve"> </w:t>
      </w:r>
    </w:p>
    <w:p w:rsidRDefault="00211ED0" w:rsidP="00211ED0" w:rsidR="000A2F07">
      <w:pPr>
        <w:ind w:firstLine="708"/>
        <w:jc w:val="both"/>
      </w:pPr>
      <w:r>
        <w:t xml:space="preserve">S obzirom na to da je Nikola Jakir pravomoćno razriješen dužnosti stečajnog upravitelja u ovom postupku, isti nema pravni interes tražiti podneskom od 14. kolovoza 2017. da ga sud razriješi dužnosti. Slijedom navedenog, sud je riješio kao u izreci. </w:t>
      </w:r>
    </w:p>
    <w:p w:rsidRDefault="00243285" w:rsidP="002D4CBC" w:rsidR="00243285" w:rsidRPr="006B77AD">
      <w:pPr>
        <w:jc w:val="both"/>
      </w:pPr>
    </w:p>
    <w:p w:rsidRDefault="00371E33" w:rsidP="007A0F98" w:rsidR="00F1797B" w:rsidRPr="007A0F98">
      <w:pPr>
        <w:jc w:val="center"/>
      </w:pPr>
      <w:r w:rsidRPr="00B93BB9">
        <w:t xml:space="preserve">U Zagrebu </w:t>
      </w:r>
      <w:r w:rsidR="00211ED0">
        <w:rPr>
          <w:lang w:val="pt-BR"/>
        </w:rPr>
        <w:t>4. rujna</w:t>
      </w:r>
      <w:r w:rsidR="00420EB0">
        <w:rPr>
          <w:lang w:val="pt-BR"/>
        </w:rPr>
        <w:t xml:space="preserve"> 2017</w:t>
      </w:r>
      <w:r w:rsidR="00F1797B" w:rsidRPr="00B93BB9">
        <w:t>.</w:t>
      </w:r>
    </w:p>
    <w:p w:rsidRDefault="00243285" w:rsidP="00243285" w:rsidR="00F1797B" w:rsidRPr="001F0DCA">
      <w:pPr>
        <w:ind w:firstLine="708" w:left="4248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4918BD" w:rsidP="004918BD" w:rsidR="00F1797B" w:rsidRPr="001F0DCA">
      <w:pPr>
        <w:jc w:val="right"/>
      </w:pPr>
      <w:r w:rsidRPr="001F0DCA">
        <w:t xml:space="preserve"> Gordan Zubak</w:t>
      </w:r>
      <w:r w:rsidR="008578B7">
        <w:t>,v.r.</w:t>
      </w:r>
      <w:r w:rsidRPr="001F0DCA">
        <w:t xml:space="preserve"> </w:t>
      </w:r>
    </w:p>
    <w:p w:rsidRDefault="008D55C6" w:rsidP="004918BD" w:rsidR="008D55C6" w:rsidRPr="001F0DCA">
      <w:pPr>
        <w:jc w:val="right"/>
      </w:pPr>
    </w:p>
    <w:p w:rsidRDefault="008D55C6" w:rsidP="004918BD" w:rsidR="008D55C6" w:rsidRPr="001F0DCA">
      <w:pPr>
        <w:jc w:val="right"/>
      </w:pP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</w:t>
      </w:r>
      <w:r w:rsidR="007917CD">
        <w:t xml:space="preserve"> stečajni vjerovnici mogu</w:t>
      </w:r>
      <w:r w:rsidRPr="006B77AD">
        <w:t xml:space="preserve">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744ED0" w:rsidP="002D4CBC" w:rsidR="00744ED0">
      <w:pPr>
        <w:jc w:val="both"/>
      </w:pPr>
    </w:p>
    <w:p w:rsidRDefault="008578B7" w:rsidP="002D4CBC" w:rsidR="008578B7">
      <w:pPr>
        <w:jc w:val="both"/>
      </w:pPr>
    </w:p>
    <w:p w:rsidRDefault="008578B7" w:rsidP="002D4CBC" w:rsidR="008578B7">
      <w:pPr>
        <w:jc w:val="both"/>
      </w:pPr>
    </w:p>
    <w:p w:rsidRDefault="008578B7" w:rsidP="00BA7734" w:rsidR="008578B7" w:rsidRPr="00BA7734">
      <w:pPr>
        <w:tabs>
          <w:tab w:pos="5134" w:val="left"/>
        </w:tabs>
        <w:jc w:val="right"/>
      </w:pPr>
      <w:r w:rsidRPr="00BA7734">
        <w:t xml:space="preserve">Za točnost </w:t>
      </w:r>
      <w:r>
        <w:t>otpravka – ovlašteni službenik</w:t>
      </w:r>
      <w:r w:rsidRPr="00BA7734">
        <w:t xml:space="preserve"> </w:t>
      </w:r>
    </w:p>
    <w:p w:rsidRDefault="008578B7" w:rsidP="00BA7734" w:rsidR="008578B7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B93BB9" w:rsidP="008578B7" w:rsidR="00B93BB9" w:rsidRPr="004D7DA6">
      <w:pPr>
        <w:ind w:left="720"/>
      </w:pPr>
    </w:p>
    <w:p w:rsidRDefault="00B93BB9" w:rsidP="002D4CBC" w:rsidR="00B93BB9" w:rsidRPr="006B77AD">
      <w:pPr>
        <w:jc w:val="both"/>
      </w:pPr>
    </w:p>
    <w:sectPr w:rsidSect="008578B7" w:rsidR="00B93BB9" w:rsidRPr="006B77AD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78B7" w:rsidP="008578B7" w:rsidR="008578B7">
      <w:r>
        <w:separator/>
      </w:r>
    </w:p>
  </w:endnote>
  <w:endnote w:id="0" w:type="continuationSeparator">
    <w:p w:rsidRDefault="008578B7" w:rsidP="008578B7" w:rsidR="00857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78B7" w:rsidP="008578B7" w:rsidR="008578B7">
      <w:r>
        <w:separator/>
      </w:r>
    </w:p>
  </w:footnote>
  <w:footnote w:id="0" w:type="continuationSeparator">
    <w:p w:rsidRDefault="008578B7" w:rsidP="008578B7" w:rsidR="00857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4020049"/>
      <w:docPartObj>
        <w:docPartGallery w:val="Page Numbers (Top of Page)"/>
        <w:docPartUnique/>
      </w:docPartObj>
    </w:sdtPr>
    <w:sdtContent>
      <w:p w:rsidRDefault="008578B7" w:rsidR="008578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8578B7" w:rsidP="008578B7" w:rsidR="008578B7">
    <w:pPr>
      <w:pStyle w:val="Zaglavlje"/>
      <w:tabs>
        <w:tab w:pos="4536" w:val="clear"/>
        <w:tab w:pos="9072" w:val="clear"/>
        <w:tab w:pos="7260" w:val="left"/>
      </w:tabs>
    </w:pPr>
    <w:r>
      <w:tab/>
    </w:r>
    <w:smartTag w:element="metricconverter" w:uri="urn:schemas-microsoft-com:office:smarttags">
      <w:smartTagPr>
        <w:attr w:val="67. St" w:name="ProductID"/>
      </w:smartTagPr>
      <w:r w:rsidRPr="001F0DCA">
        <w:t>67. St</w:t>
      </w:r>
    </w:smartTag>
    <w:r>
      <w:t>-466/17</w:t>
    </w:r>
    <w:r>
      <w:t>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3049B"/>
    <w:rsid w:val="0009227D"/>
    <w:rsid w:val="000A2F07"/>
    <w:rsid w:val="000E2119"/>
    <w:rsid w:val="00100575"/>
    <w:rsid w:val="00163E44"/>
    <w:rsid w:val="001F0DCA"/>
    <w:rsid w:val="001F2E2A"/>
    <w:rsid w:val="00211ED0"/>
    <w:rsid w:val="00243285"/>
    <w:rsid w:val="00254BDA"/>
    <w:rsid w:val="002848BC"/>
    <w:rsid w:val="002D4CBC"/>
    <w:rsid w:val="00371E33"/>
    <w:rsid w:val="003869E3"/>
    <w:rsid w:val="003A083E"/>
    <w:rsid w:val="00420EB0"/>
    <w:rsid w:val="00491270"/>
    <w:rsid w:val="004918BD"/>
    <w:rsid w:val="004C009F"/>
    <w:rsid w:val="0053524A"/>
    <w:rsid w:val="00573BC8"/>
    <w:rsid w:val="005762B3"/>
    <w:rsid w:val="006B77AD"/>
    <w:rsid w:val="00706667"/>
    <w:rsid w:val="0073212E"/>
    <w:rsid w:val="00744ED0"/>
    <w:rsid w:val="007917CD"/>
    <w:rsid w:val="007A0F98"/>
    <w:rsid w:val="008578B7"/>
    <w:rsid w:val="0086115E"/>
    <w:rsid w:val="008D55C6"/>
    <w:rsid w:val="009508C1"/>
    <w:rsid w:val="00990BF7"/>
    <w:rsid w:val="009C58F8"/>
    <w:rsid w:val="009E6687"/>
    <w:rsid w:val="00A00978"/>
    <w:rsid w:val="00AD12E1"/>
    <w:rsid w:val="00B85BF4"/>
    <w:rsid w:val="00B93BB9"/>
    <w:rsid w:val="00C43D96"/>
    <w:rsid w:val="00C53B7E"/>
    <w:rsid w:val="00C855C8"/>
    <w:rsid w:val="00C95EFF"/>
    <w:rsid w:val="00CD080D"/>
    <w:rsid w:val="00D0668D"/>
    <w:rsid w:val="00D26CB0"/>
    <w:rsid w:val="00D456AD"/>
    <w:rsid w:val="00D95F7A"/>
    <w:rsid w:val="00DF2243"/>
    <w:rsid w:val="00E029B4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78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8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8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8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8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8578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78B7"/>
    <w:rPr>
      <w:sz w:val="24"/>
      <w:szCs w:val="24"/>
    </w:rPr>
  </w:style>
  <w:style w:styleId="Podnoje" w:type="paragraph">
    <w:name w:val="footer"/>
    <w:basedOn w:val="Normal"/>
    <w:link w:val="PodnojeChar"/>
    <w:rsid w:val="008578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578B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78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8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8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8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8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8578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78B7"/>
    <w:rPr>
      <w:sz w:val="24"/>
      <w:szCs w:val="24"/>
    </w:rPr>
  </w:style>
  <w:style w:styleId="Podnoje" w:type="paragraph">
    <w:name w:val="footer"/>
    <w:basedOn w:val="Normal"/>
    <w:link w:val="PodnojeChar"/>
    <w:rsid w:val="008578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578B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odbačaj prijedloga za razrješenje već razriješenog stečajnog upravitelja</izvorni_sadrzaj>
    <derivirana_varijabla naziv="DomainObject.Primjedba_1">odbačaj prijedloga za razrješenje već razriješenog stečajnog upravitelja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ref.- 12.06.17.</izvorni_sadrzaj>
    <derivirana_varijabla naziv="DomainObject.Predmet.Opis_1">original spisa u ref.- 12.06.17.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BIOLAND d.o.o. zastupanog po punomoćniku Robert Bašić</izvorni_sadrzaj>
    <derivirana_varijabla naziv="DomainObject.Predmet.ProtustrankaFormated_1">  BIOLAND d.o.o. zastupanog po punomoćniku Robert Bašić</derivirana_varijabla>
  </DomainObject.Predmet.ProtustrankaFormated>
  <DomainObject.Predmet.ProtustrankaFormatedOIB>
    <izvorni_sadrzaj>  BIOLAND d.o.o., OIB 26341628922 zastupanog po punomoćniku Robert Bašić</izvorni_sadrzaj>
    <derivirana_varijabla naziv="DomainObject.Predmet.ProtustrankaFormatedOIB_1">  BIOLAND d.o.o., OIB 26341628922 zastupanog po punomoćniku Robert Bašić</derivirana_varijabla>
  </DomainObject.Predmet.ProtustrankaFormatedOIB>
  <DomainObject.Predmet.ProtustrankaFormatedWithAdress>
    <izvorni_sadrzaj> BIOLAND d.o.o., Pintarićeva 44, 10290 Zaprešić zastupanog po punomoćniku Robert Bašić</izvorni_sadrzaj>
    <derivirana_varijabla naziv="DomainObject.Predmet.ProtustrankaFormatedWithAdress_1"> BIOLAND d.o.o., Pintarićeva 44, 10290 Zaprešić zastupanog po punomoćniku Robert Bašić</derivirana_varijabla>
  </DomainObject.Predmet.ProtustrankaFormatedWithAdress>
  <DomainObject.Predmet.ProtustrankaFormatedWithAdressOIB>
    <izvorni_sadrzaj> BIOLAND d.o.o., OIB 26341628922, Pintarićeva 44, 10290 Zaprešić zastupanog po punomoćniku Robert Bašić</izvorni_sadrzaj>
    <derivirana_varijabla naziv="DomainObject.Predmet.ProtustrankaFormatedWithAdressOIB_1"> BIOLAND d.o.o., OIB 26341628922, Pintarićeva 44, 10290 Zaprešić zastupanog po punomoćniku Robert Bašić</derivirana_varijabla>
  </DomainObject.Predmet.ProtustrankaFormatedWithAdressOIB>
  <DomainObject.Predmet.ProtustrankaWithAdress>
    <izvorni_sadrzaj>BIOLAND d.o.o. Pintarićeva 44, 10290 Zaprešić</izvorni_sadrzaj>
    <derivirana_varijabla naziv="DomainObject.Predmet.ProtustrankaWithAdress_1">BIOLAND d.o.o. Pintarićeva 44, 10290 Zaprešić</derivirana_varijabla>
  </DomainObject.Predmet.ProtustrankaWithAdress>
  <DomainObject.Predmet.ProtustrankaWithAdressOIB>
    <izvorni_sadrzaj>BIOLAND d.o.o., OIB 26341628922, Pintarićeva 44, 10290 Zaprešić</izvorni_sadrzaj>
    <derivirana_varijabla naziv="DomainObject.Predmet.ProtustrankaWithAdressOIB_1">BIOLAND d.o.o., OIB 26341628922, Pintarićeva 44, 10290 Zaprešić</derivirana_varijabla>
  </DomainObject.Predmet.ProtustrankaWithAdressOIB>
  <DomainObject.Predmet.ProtustrankaNazivFormated>
    <izvorni_sadrzaj>BIOLAND d.o.o.</izvorni_sadrzaj>
    <derivirana_varijabla naziv="DomainObject.Predmet.ProtustrankaNazivFormated_1">BIOLAND d.o.o.</derivirana_varijabla>
  </DomainObject.Predmet.ProtustrankaNazivFormated>
  <DomainObject.Predmet.ProtustrankaNazivFormatedOIB>
    <izvorni_sadrzaj>BIOLAND d.o.o., OIB 26341628922</izvorni_sadrzaj>
    <derivirana_varijabla naziv="DomainObject.Predmet.ProtustrankaNazivFormatedOIB_1">BIOLAND d.o.o., OIB 26341628922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Bašić</izvorni_sadrzaj>
    <derivirana_varijabla naziv="DomainObject.Predmet.StrankaFormated_1">  FINA Regionalni centar Zagreb; Robert Bašić</derivirana_varijabla>
  </DomainObject.Predmet.StrankaFormated>
  <DomainObject.Predmet.StrankaFormatedOIB>
    <izvorni_sadrzaj>  FINA Regionalni centar Zagreb, OIB 85821130368; Robert Bašić, OIB 08675550654</izvorni_sadrzaj>
    <derivirana_varijabla naziv="DomainObject.Predmet.StrankaFormatedOIB_1">  FINA Regionalni centar Zagreb, OIB 85821130368; Robert Bašić, OIB 08675550654</derivirana_varijabla>
  </DomainObject.Predmet.StrankaFormatedOIB>
  <DomainObject.Predmet.StrankaFormatedWithAdress>
    <izvorni_sadrzaj> FINA Regionalni centar Zagreb, Trg svibanjskih žrtava 1995. 1, 10000 Zagreb; Robert Bašić, Dubravica 30, 10000 Zagreb</izvorni_sadrzaj>
    <derivirana_varijabla naziv="DomainObject.Predmet.StrankaFormatedWithAdress_1"> FINA Regionalni centar Zagreb, Trg svibanjskih žrtava 1995. 1, 10000 Zagreb; Robert Bašić, Dubravica 30, 10000 Zagreb</derivirana_varijabla>
  </DomainObject.Predmet.StrankaFormatedWithAdress>
  <DomainObject.Predmet.StrankaFormatedWithAdressOIB>
    <izvorni_sadrzaj> FINA Regionalni centar Zagreb, OIB 85821130368, Trg svibanjskih žrtava 1995. 1, 10000 Zagreb; Robert Bašić, OIB 08675550654, Dubravica 30, 10000 Zagreb</izvorni_sadrzaj>
    <derivirana_varijabla naziv="DomainObject.Predmet.StrankaFormatedWithAdressOIB_1"> FINA Regionalni centar Zagreb, OIB 85821130368, Trg svibanjskih žrtava 1995. 1, 10000 Zagreb; Robert Bašić, OIB 08675550654, Dubravica 30, 10000 Zagreb</derivirana_varijabla>
  </DomainObject.Predmet.StrankaFormatedWithAdressOIB>
  <DomainObject.Predmet.StrankaWithAdress>
    <izvorni_sadrzaj>FINA Regionalni centar Zagreb Trg svibanjskih žrtava 1995. 1,10000 Zagreb,Robert Bašić Dubravica 30,10000 Zagreb</izvorni_sadrzaj>
    <derivirana_varijabla naziv="DomainObject.Predmet.StrankaWithAdress_1">FINA Regionalni centar Zagreb Trg svibanjskih žrtava 1995. 1,10000 Zagreb,Robert Bašić Dubravica 30,10000 Zagreb</derivirana_varijabla>
  </DomainObject.Predmet.StrankaWithAdress>
  <DomainObject.Predmet.StrankaWithAdressOIB>
    <izvorni_sadrzaj>FINA Regionalni centar Zagreb, OIB 85821130368, Trg svibanjskih žrtava 1995. 1,10000 Zagreb,Robert Bašić, OIB 08675550654, Dubravica 30,10000 Zagreb</izvorni_sadrzaj>
    <derivirana_varijabla naziv="DomainObject.Predmet.StrankaWithAdressOIB_1">FINA Regionalni centar Zagreb, OIB 85821130368, Trg svibanjskih žrtava 1995. 1,10000 Zagreb,Robert Bašić, OIB 08675550654, Dubravica 30,10000 Zagreb</derivirana_varijabla>
  </DomainObject.Predmet.StrankaWithAdressOIB>
  <DomainObject.Predmet.StrankaNazivFormated>
    <izvorni_sadrzaj>FINA Regionalni centar Zagreb,Robert Bašić</izvorni_sadrzaj>
    <derivirana_varijabla naziv="DomainObject.Predmet.StrankaNazivFormated_1">FINA Regionalni centar Zagreb,Robert Bašić</derivirana_varijabla>
  </DomainObject.Predmet.StrankaNazivFormated>
  <DomainObject.Predmet.StrankaNazivFormatedOIB>
    <izvorni_sadrzaj>FINA Regionalni centar Zagreb, OIB 85821130368,Robert Bašić, OIB 08675550654</izvorni_sadrzaj>
    <derivirana_varijabla naziv="DomainObject.Predmet.StrankaNazivFormatedOIB_1">FINA Regionalni centar Zagreb, OIB 85821130368,Robert Bašić, OIB 08675550654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Robert Bašić</item>
    </izvorni_sadrzaj>
    <derivirana_varijabla naziv="DomainObject.Predmet.StrankaListFormated_1">
      <item>FINA Regionalni centar Zagreb</item>
      <item>Robert Bašić</item>
    </derivirana_varijabla>
  </DomainObject.Predmet.StrankaListFormated>
  <DomainObject.Predmet.StrankaListFormatedOIB>
    <izvorni_sadrzaj>
      <item>FINA Regionalni centar Zagreb, OIB 85821130368</item>
      <item>Robert Bašić, OIB 08675550654</item>
    </izvorni_sadrzaj>
    <derivirana_varijabla naziv="DomainObject.Predmet.StrankaListFormatedOIB_1">
      <item>FINA Regionalni centar Zagreb, OIB 85821130368</item>
      <item>Robert Bašić, OIB 08675550654</item>
    </derivirana_varijabla>
  </DomainObject.Predmet.StrankaListFormatedOIB>
  <DomainObject.Predmet.StrankaListFormatedWithAdress>
    <izvorni_sadrzaj>
      <item>FINA Regionalni centar Zagreb, Trg svibanjskih žrtava 1995. 1, 10000 Zagreb</item>
      <item>Robert Bašić, Dubravica 30, 10000 Zagreb</item>
    </izvorni_sadrzaj>
    <derivirana_varijabla naziv="DomainObject.Predmet.StrankaListFormatedWithAdress_1">
      <item>FINA Regionalni centar Zagreb, Trg svibanjskih žrtava 1995. 1, 10000 Zagreb</item>
      <item>Robert Bašić, Dubravica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Robert Bašić, OIB 08675550654, Dubravica 30, 10000 Zagreb</item>
    </izvorni_sadrzaj>
    <derivirana_varijabla naziv="DomainObject.Predmet.StrankaListFormatedWithAdressOIB_1">
      <item>FINA Regionalni centar Zagreb, OIB 85821130368, Trg svibanjskih žrtava 1995. 1, 10000 Zagreb</item>
      <item>Robert Bašić, OIB 08675550654, Dubravica 30, 10000 Zagreb</item>
    </derivirana_varijabla>
  </DomainObject.Predmet.StrankaListFormatedWithAdressOIB>
  <DomainObject.Predmet.StrankaListNazivFormated>
    <izvorni_sadrzaj>
      <item>FINA Regionalni centar Zagreb</item>
      <item>Robert Bašić</item>
    </izvorni_sadrzaj>
    <derivirana_varijabla naziv="DomainObject.Predmet.StrankaListNazivFormated_1">
      <item>FINA Regionalni centar Zagreb</item>
      <item>Robert Bašić</item>
    </derivirana_varijabla>
  </DomainObject.Predmet.StrankaListNazivFormated>
  <DomainObject.Predmet.StrankaListNazivFormatedOIB>
    <izvorni_sadrzaj>
      <item>FINA Regionalni centar Zagreb, OIB 85821130368</item>
      <item>Robert Bašić, OIB 08675550654</item>
    </izvorni_sadrzaj>
    <derivirana_varijabla naziv="DomainObject.Predmet.StrankaListNazivFormatedOIB_1">
      <item>FINA Regionalni centar Zagreb, OIB 85821130368</item>
      <item>Robert Bašić, OIB 08675550654</item>
    </derivirana_varijabla>
  </DomainObject.Predmet.StrankaListNazivFormatedOIB>
  <DomainObject.Predmet.ProtuStrankaListFormated>
    <izvorni_sadrzaj>
      <item>BIOLAND d.o.o. zastupanog po punomoćniku Robert Bašić</item>
    </izvorni_sadrzaj>
    <derivirana_varijabla naziv="DomainObject.Predmet.ProtuStrankaListFormated_1">
      <item>BIOLAND d.o.o. zastupanog po punomoćniku Robert Bašić</item>
    </derivirana_varijabla>
  </DomainObject.Predmet.ProtuStrankaListFormated>
  <DomainObject.Predmet.ProtuStrankaListFormatedOIB>
    <izvorni_sadrzaj>
      <item>BIOLAND d.o.o., OIB 26341628922 zastupanog po punomoćniku Robert Bašić</item>
    </izvorni_sadrzaj>
    <derivirana_varijabla naziv="DomainObject.Predmet.ProtuStrankaListFormatedOIB_1">
      <item>BIOLAND d.o.o., OIB 26341628922 zastupanog po punomoćniku Robert Bašić</item>
    </derivirana_varijabla>
  </DomainObject.Predmet.ProtuStrankaListFormatedOIB>
  <DomainObject.Predmet.ProtuStrankaListFormatedWithAdress>
    <izvorni_sadrzaj>
      <item>BIOLAND d.o.o., Pintarićeva 44, 10290 Zaprešić zastupanog po punomoćniku Robert Bašić</item>
    </izvorni_sadrzaj>
    <derivirana_varijabla naziv="DomainObject.Predmet.ProtuStrankaListFormatedWithAdress_1">
      <item>BIOLAND d.o.o., Pintarićeva 44, 10290 Zaprešić zastupanog po punomoćniku Robert Bašić</item>
    </derivirana_varijabla>
  </DomainObject.Predmet.ProtuStrankaListFormatedWithAdress>
  <DomainObject.Predmet.ProtuStrankaListFormatedWithAdressOIB>
    <izvorni_sadrzaj>
      <item>BIOLAND d.o.o., OIB 26341628922, Pintarićeva 44, 10290 Zaprešić zastupanog po punomoćniku Robert Bašić</item>
    </izvorni_sadrzaj>
    <derivirana_varijabla naziv="DomainObject.Predmet.ProtuStrankaListFormatedWithAdressOIB_1">
      <item>BIOLAND d.o.o., OIB 26341628922, Pintarićeva 44, 10290 Zaprešić zastupanog po punomoćniku Robert Bašić</item>
    </derivirana_varijabla>
  </DomainObject.Predmet.ProtuStrankaListFormatedWithAdressOIB>
  <DomainObject.Predmet.ProtuStrankaListNazivFormated>
    <izvorni_sadrzaj>
      <item>BIOLAND d.o.o.</item>
    </izvorni_sadrzaj>
    <derivirana_varijabla naziv="DomainObject.Predmet.ProtuStrankaListNazivFormated_1">
      <item>BIOLAND d.o.o.</item>
    </derivirana_varijabla>
  </DomainObject.Predmet.ProtuStrankaListNazivFormated>
  <DomainObject.Predmet.ProtuStrankaListNazivFormatedOIB>
    <izvorni_sadrzaj>
      <item>BIOLAND d.o.o., OIB 26341628922</item>
    </izvorni_sadrzaj>
    <derivirana_varijabla naziv="DomainObject.Predmet.ProtuStrankaListNazivFormatedOIB_1">
      <item>BIOLAND d.o.o., OIB 26341628922</item>
    </derivirana_varijabla>
  </DomainObject.Predmet.ProtuStrankaListNazivFormatedOIB>
  <DomainObject.Predmet.OstaliListFormated>
    <izvorni_sadrzaj>
      <item>Robert Bašić punomoćnik sudionika u postupku BIOLAND d.o.o.</item>
      <item>RBA d.d.</item>
      <item>ŽDO Velika Gorica</item>
    </izvorni_sadrzaj>
    <derivirana_varijabla naziv="DomainObject.Predmet.OstaliListFormated_1">
      <item>Robert Bašić punomoćnik sudionika u postupku BIOLAND d.o.o.</item>
      <item>RBA d.d.</item>
      <item>ŽDO Velika Gorica</item>
    </derivirana_varijabla>
  </DomainObject.Predmet.OstaliListFormated>
  <DomainObject.Predmet.OstaliListFormatedOIB>
    <izvorni_sadrzaj>
      <item>Robert Bašić, OIB 08675550654 punomoćnik sudionika u postupku BIOLAND d.o.o.</item>
      <item>RBA d.d.</item>
      <item>ŽDO Velika Gorica</item>
    </izvorni_sadrzaj>
    <derivirana_varijabla naziv="DomainObject.Predmet.OstaliListFormatedOIB_1">
      <item>Robert Bašić, OIB 08675550654 punomoćnik sudionika u postupku BIOLAND d.o.o.</item>
      <item>RBA d.d.</item>
      <item>ŽDO Velika Gorica</item>
    </derivirana_varijabla>
  </DomainObject.Predmet.OstaliListFormatedOIB>
  <DomainObject.Predmet.OstaliListFormatedWithAdress>
    <izvorni_sadrzaj>
      <item>Robert Bašić, Dubravica 30, 10000 Zagreb punomoćnik sudionika u postupku BIOLAND d.o.o.</item>
      <item>RBA d.d., Magazinska cesta 69, 10000 Zagreb</item>
      <item>ŽDO Velika Gorica, Zagrebačka 44/III, 10410 Velika Gorica</item>
    </izvorni_sadrzaj>
    <derivirana_varijabla naziv="DomainObject.Predmet.OstaliListFormatedWithAdress_1">
      <item>Robert Bašić, Dubravica 30, 10000 Zagreb punomoćnik sudionika u postupku BIOLAND d.o.o.</item>
      <item>RBA d.d., Magazinska cesta 69, 10000 Zagreb</item>
      <item>ŽDO Velika Gorica, Zagrebačka 44/III, 10410 Velika Gorica</item>
    </derivirana_varijabla>
  </DomainObject.Predmet.OstaliListFormatedWithAdress>
  <DomainObject.Predmet.OstaliListFormatedWithAdressOIB>
    <izvorni_sadrzaj>
      <item>Robert Bašić, OIB 08675550654, Dubravica 30, 10000 Zagreb punomoćnik sudionika u postupku BIOLAND d.o.o.</item>
      <item>RBA d.d., Magazinska cesta 69, 10000 Zagreb</item>
      <item>ŽDO Velika Gorica, Zagrebačka 44/III, 10410 Velika Gorica</item>
    </izvorni_sadrzaj>
    <derivirana_varijabla naziv="DomainObject.Predmet.OstaliListFormatedWithAdressOIB_1">
      <item>Robert Bašić, OIB 08675550654, Dubravica 30, 10000 Zagreb punomoćnik sudionika u postupku BIOLAND d.o.o.</item>
      <item>RBA d.d., Magazinska cesta 69, 10000 Zagreb</item>
      <item>ŽDO Velika Gorica, Zagrebačka 44/III, 10410 Velika Gorica</item>
    </derivirana_varijabla>
  </DomainObject.Predmet.OstaliListFormatedWithAdressOIB>
  <DomainObject.Predmet.OstaliListNazivFormated>
    <izvorni_sadrzaj>
      <item>Robert Bašić</item>
      <item>RBA d.d.</item>
      <item>ŽDO Velika Gorica</item>
    </izvorni_sadrzaj>
    <derivirana_varijabla naziv="DomainObject.Predmet.OstaliListNazivFormated_1">
      <item>Robert Bašić</item>
      <item>RBA d.d.</item>
      <item>ŽDO Velika Gorica</item>
    </derivirana_varijabla>
  </DomainObject.Predmet.OstaliListNazivFormated>
  <DomainObject.Predmet.OstaliListNazivFormatedOIB>
    <izvorni_sadrzaj>
      <item>Robert Bašić, OIB 08675550654</item>
      <item>RBA d.d.</item>
      <item>ŽDO Velika Gorica</item>
    </izvorni_sadrzaj>
    <derivirana_varijabla naziv="DomainObject.Predmet.OstaliListNazivFormatedOIB_1">
      <item>Robert Bašić, OIB 08675550654</item>
      <item>RBA d.d.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BIOLAND d.o.o.</izvorni_sadrzaj>
    <derivirana_varijabla naziv="DomainObject.Predmet.ProtustrankaIDrugi_1">BIOLAND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BIOLAND d.o.o., OIB 26341628922, Pintarićeva 44, 10290 Zaprešić</izvorni_sadrzaj>
    <derivirana_varijabla naziv="DomainObject.Predmet.ProtustrankaIDrugiAdressOIB_1">BIOLAND d.o.o., OIB 26341628922, Pintarićeva 44,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BIOLAND d.o.o.</item>
      <item>FINA Regionalni centar Zagreb</item>
      <item>Robert Bašić</item>
      <item>Robert Bašić</item>
      <item>RBA d.d.</item>
      <item>ŽDO Velika Gorica</item>
    </izvorni_sadrzaj>
    <derivirana_varijabla naziv="DomainObject.Predmet.SudioniciListNaziv_1">
      <item>BIOLAND d.o.o.</item>
      <item>FINA Regionalni centar Zagreb</item>
      <item>Robert Bašić</item>
      <item>Robert Bašić</item>
      <item>RBA d.d.</item>
      <item>ŽDO Velika Gorica</item>
    </derivirana_varijabla>
  </DomainObject.Predmet.SudioniciListNaziv>
  <DomainObject.Predmet.SudioniciListAdressOIB>
    <izvorni_sadrzaj>
      <item>BIOLAND d.o.o., OIB 26341628922, Pintarićeva 44,10290 Zaprešić</item>
      <item>FINA Regionalni centar Zagreb, OIB 85821130368, Trg svibanjskih žrtava 1995. 1,10000 Zagreb</item>
      <item>Robert Bašić, OIB 08675550654, Dubravica 30,10000 Zagreb</item>
      <item>Robert Bašić, OIB 08675550654, Dubravica 30,10000 Zagreb</item>
      <item>RBA d.d., Magazinska cesta 69,10000 Zagreb</item>
      <item>ŽDO Velika Gorica, Zagrebačka 44/III,10410 Velika Gorica</item>
    </izvorni_sadrzaj>
    <derivirana_varijabla naziv="DomainObject.Predmet.SudioniciListAdressOIB_1">
      <item>BIOLAND d.o.o., OIB 26341628922, Pintarićeva 44,10290 Zaprešić</item>
      <item>FINA Regionalni centar Zagreb, OIB 85821130368, Trg svibanjskih žrtava 1995. 1,10000 Zagreb</item>
      <item>Robert Bašić, OIB 08675550654, Dubravica 30,10000 Zagreb</item>
      <item>Robert Bašić, OIB 08675550654, Dubravica 30,10000 Zagreb</item>
      <item>RBA d.d., Magazinska cesta 69,10000 Zagreb</item>
      <item>ŽDO Velika Gorica, Zagrebačka 44/III,10410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26341628922</item>
      <item>, OIB 85821130368</item>
      <item>, OIB 08675550654</item>
      <item>, OIB 08675550654</item>
      <item>, OIB null</item>
      <item>, OIB null</item>
    </izvorni_sadrzaj>
    <derivirana_varijabla naziv="DomainObject.Predmet.SudioniciListNazivOIB_1">
      <item>, OIB 26341628922</item>
      <item>, OIB 85821130368</item>
      <item>, OIB 08675550654</item>
      <item>, OIB 08675550654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307</properties:Words>
  <properties:Characters>1591</properties:Characters>
  <properties:Lines>58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2017-09-04T09:26:00Z</dcterms:created>
  <dc:creator>gzubak</dc:creator>
  <cp:lastModifiedBy>Katica Franjić</cp:lastModifiedBy>
  <cp:lastPrinted>2017-09-04T09:36:00Z</cp:lastPrinted>
  <dcterms:modified xmlns:xsi="http://www.w3.org/2001/XMLSchema-instance" xsi:type="dcterms:W3CDTF">2017-09-04T09:36:00Z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