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6e63" w14:paraId="6ef6e6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3935DA">
        <w:rPr>
          <w:szCs w:val="24"/>
          <w:lang w:val="hr-HR"/>
        </w:rPr>
        <w:t xml:space="preserve">NEKRETNINE – PULA </w:t>
      </w:r>
      <w:r w:rsidR="00E8344B">
        <w:rPr>
          <w:szCs w:val="24"/>
          <w:lang w:val="hr-HR"/>
        </w:rPr>
        <w:t xml:space="preserve">d.o.o. </w:t>
      </w:r>
      <w:r w:rsidR="003935DA">
        <w:rPr>
          <w:szCs w:val="24"/>
          <w:lang w:val="hr-HR"/>
        </w:rPr>
        <w:t>Pula</w:t>
      </w:r>
      <w:r w:rsidR="00854BF6">
        <w:rPr>
          <w:szCs w:val="24"/>
          <w:lang w:val="hr-HR"/>
        </w:rPr>
        <w:t xml:space="preserve">, </w:t>
      </w:r>
      <w:proofErr w:type="spellStart"/>
      <w:r w:rsidR="003935DA">
        <w:rPr>
          <w:szCs w:val="24"/>
          <w:lang w:val="hr-HR"/>
        </w:rPr>
        <w:t>Gervaisova</w:t>
      </w:r>
      <w:proofErr w:type="spellEnd"/>
      <w:r w:rsidR="003935DA">
        <w:rPr>
          <w:szCs w:val="24"/>
          <w:lang w:val="hr-HR"/>
        </w:rPr>
        <w:t xml:space="preserve"> 64</w:t>
      </w:r>
      <w:r w:rsidR="00E8344B">
        <w:rPr>
          <w:szCs w:val="24"/>
          <w:lang w:val="hr-HR"/>
        </w:rPr>
        <w:t xml:space="preserve">, OIB: </w:t>
      </w:r>
      <w:r w:rsidR="003935DA">
        <w:rPr>
          <w:szCs w:val="24"/>
          <w:lang w:val="hr-HR"/>
        </w:rPr>
        <w:t>35037724598</w:t>
      </w:r>
      <w:r w:rsidR="00863208" w:rsidRPr="000F6D56">
        <w:rPr>
          <w:szCs w:val="24"/>
          <w:lang w:val="hr-HR"/>
        </w:rPr>
        <w:t xml:space="preserve">, </w:t>
      </w:r>
      <w:r w:rsidR="00854BF6">
        <w:rPr>
          <w:szCs w:val="24"/>
          <w:lang w:val="hr-HR"/>
        </w:rPr>
        <w:t>24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3935DA">
        <w:rPr>
          <w:szCs w:val="24"/>
          <w:lang w:val="hr-HR"/>
        </w:rPr>
        <w:t xml:space="preserve">Petru </w:t>
      </w:r>
      <w:proofErr w:type="spellStart"/>
      <w:r w:rsidR="003935DA">
        <w:rPr>
          <w:szCs w:val="24"/>
          <w:lang w:val="hr-HR"/>
        </w:rPr>
        <w:t>Čuiću</w:t>
      </w:r>
      <w:proofErr w:type="spellEnd"/>
      <w:r w:rsidR="00854BF6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3935DA">
        <w:rPr>
          <w:szCs w:val="24"/>
          <w:lang w:val="hr-HR"/>
        </w:rPr>
        <w:t>Pule</w:t>
      </w:r>
      <w:r w:rsidR="00E8344B">
        <w:rPr>
          <w:szCs w:val="24"/>
          <w:lang w:val="hr-HR"/>
        </w:rPr>
        <w:t>,</w:t>
      </w:r>
      <w:r w:rsidR="00885B2C">
        <w:rPr>
          <w:szCs w:val="24"/>
          <w:lang w:val="hr-HR"/>
        </w:rPr>
        <w:t xml:space="preserve"> </w:t>
      </w:r>
      <w:proofErr w:type="spellStart"/>
      <w:r w:rsidR="003935DA">
        <w:rPr>
          <w:szCs w:val="24"/>
          <w:lang w:val="hr-HR"/>
        </w:rPr>
        <w:t>Gervaisova</w:t>
      </w:r>
      <w:proofErr w:type="spellEnd"/>
      <w:r w:rsidR="003935DA">
        <w:rPr>
          <w:szCs w:val="24"/>
          <w:lang w:val="hr-HR"/>
        </w:rPr>
        <w:t xml:space="preserve"> 62</w:t>
      </w:r>
      <w:r w:rsidR="00E8344B">
        <w:rPr>
          <w:szCs w:val="24"/>
          <w:lang w:val="hr-HR"/>
        </w:rPr>
        <w:t xml:space="preserve">, OIB: </w:t>
      </w:r>
      <w:r w:rsidR="003935DA">
        <w:rPr>
          <w:szCs w:val="24"/>
          <w:lang w:val="hr-HR"/>
        </w:rPr>
        <w:t>73101692143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3935DA">
        <w:rPr>
          <w:szCs w:val="24"/>
          <w:lang w:val="hr-HR"/>
        </w:rPr>
        <w:t xml:space="preserve">NEKRETNINE – PULA d.o.o. Pula, </w:t>
      </w:r>
      <w:proofErr w:type="spellStart"/>
      <w:r w:rsidR="003935DA">
        <w:rPr>
          <w:szCs w:val="24"/>
          <w:lang w:val="hr-HR"/>
        </w:rPr>
        <w:t>Gervaisova</w:t>
      </w:r>
      <w:proofErr w:type="spellEnd"/>
      <w:r w:rsidR="003935DA">
        <w:rPr>
          <w:szCs w:val="24"/>
          <w:lang w:val="hr-HR"/>
        </w:rPr>
        <w:t xml:space="preserve"> 64, OIB: 35037724598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3935DA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3935DA">
        <w:rPr>
          <w:szCs w:val="24"/>
          <w:lang w:val="hr-HR"/>
        </w:rPr>
        <w:t>506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3935DA">
        <w:rPr>
          <w:szCs w:val="24"/>
          <w:lang w:val="hr-HR"/>
        </w:rPr>
        <w:t>73101692143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3935DA">
        <w:rPr>
          <w:szCs w:val="24"/>
          <w:lang w:val="hr-HR"/>
        </w:rPr>
        <w:t>506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885B2C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3935DA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854BF6">
        <w:rPr>
          <w:szCs w:val="24"/>
          <w:lang w:val="hr-HR"/>
        </w:rPr>
        <w:t>24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3935DA">
      <w:t>506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527A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52C62"/>
    <w:rsid w:val="001865EB"/>
    <w:rsid w:val="00195BE2"/>
    <w:rsid w:val="001B4503"/>
    <w:rsid w:val="0038347C"/>
    <w:rsid w:val="003935DA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54BF6"/>
    <w:rsid w:val="00860A29"/>
    <w:rsid w:val="00863208"/>
    <w:rsid w:val="00866EE9"/>
    <w:rsid w:val="00885B2C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2516C"/>
    <w:rsid w:val="00B3134C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5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16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516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516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516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5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1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516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51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516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- PULA d.o.o. PULA</izvorni_sadrzaj>
    <derivirana_varijabla naziv="DomainObject.Predmet.ProtustrankaFormated_1">  NEKRETNINE - PULA d.o.o. PULA</derivirana_varijabla>
  </DomainObject.Predmet.ProtustrankaFormated>
  <DomainObject.Predmet.ProtustrankaFormatedOIB>
    <izvorni_sadrzaj>  NEKRETNINE - PULA d.o.o. PULA, OIB 35037724598</izvorni_sadrzaj>
    <derivirana_varijabla naziv="DomainObject.Predmet.ProtustrankaFormatedOIB_1">  NEKRETNINE - PULA d.o.o. PULA, OIB 35037724598</derivirana_varijabla>
  </DomainObject.Predmet.ProtustrankaFormatedOIB>
  <DomainObject.Predmet.ProtustrankaFormatedWithAdress>
    <izvorni_sadrzaj> NEKRETNINE - PULA d.o.o. PULA, Gervaisova 64, 52100 Pula</izvorni_sadrzaj>
    <derivirana_varijabla naziv="DomainObject.Predmet.ProtustrankaFormatedWithAdress_1"> NEKRETNINE - PULA d.o.o. PULA, Gervaisova 64, 52100 Pula</derivirana_varijabla>
  </DomainObject.Predmet.ProtustrankaFormatedWithAdress>
  <DomainObject.Predmet.ProtustrankaFormatedWithAdressOIB>
    <izvorni_sadrzaj> NEKRETNINE - PULA d.o.o. PULA, OIB 35037724598, Gervaisova 64, 52100 Pula</izvorni_sadrzaj>
    <derivirana_varijabla naziv="DomainObject.Predmet.ProtustrankaFormatedWithAdressOIB_1"> NEKRETNINE - PULA d.o.o. PULA, OIB 35037724598, Gervaisova 64, 52100 Pula</derivirana_varijabla>
  </DomainObject.Predmet.ProtustrankaFormatedWithAdressOIB>
  <DomainObject.Predmet.ProtustrankaWithAdress>
    <izvorni_sadrzaj>NEKRETNINE - PULA d.o.o. PULA Gervaisova 64, 52100 Pula</izvorni_sadrzaj>
    <derivirana_varijabla naziv="DomainObject.Predmet.ProtustrankaWithAdress_1">NEKRETNINE - PULA d.o.o. PULA Gervaisova 64, 52100 Pula</derivirana_varijabla>
  </DomainObject.Predmet.ProtustrankaWithAdress>
  <DomainObject.Predmet.ProtustrankaWithAdressOIB>
    <izvorni_sadrzaj>NEKRETNINE - PULA d.o.o. PULA, OIB 35037724598, Gervaisova 64, 52100 Pula</izvorni_sadrzaj>
    <derivirana_varijabla naziv="DomainObject.Predmet.ProtustrankaWithAdressOIB_1">NEKRETNINE - PULA d.o.o. PULA, OIB 35037724598, Gervaisova 64, 52100 Pula</derivirana_varijabla>
  </DomainObject.Predmet.ProtustrankaWithAdressOIB>
  <DomainObject.Predmet.ProtustrankaNazivFormated>
    <izvorni_sadrzaj>NEKRETNINE - PULA d.o.o. PULA</izvorni_sadrzaj>
    <derivirana_varijabla naziv="DomainObject.Predmet.ProtustrankaNazivFormated_1">NEKRETNINE - PULA d.o.o. PULA</derivirana_varijabla>
  </DomainObject.Predmet.ProtustrankaNazivFormated>
  <DomainObject.Predmet.ProtustrankaNazivFormatedOIB>
    <izvorni_sadrzaj>NEKRETNINE - PULA d.o.o. PULA, OIB 35037724598</izvorni_sadrzaj>
    <derivirana_varijabla naziv="DomainObject.Predmet.ProtustrankaNazivFormatedOIB_1">NEKRETNINE - PULA d.o.o. PULA, OIB 35037724598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- PULA d.o.o. PULA</item>
    </izvorni_sadrzaj>
    <derivirana_varijabla naziv="DomainObject.Predmet.ProtuStrankaListFormated_1">
      <item>NEKRETNINE - PULA d.o.o. PULA</item>
    </derivirana_varijabla>
  </DomainObject.Predmet.ProtuStrankaListFormated>
  <DomainObject.Predmet.ProtuStrankaListFormatedOIB>
    <izvorni_sadrzaj>
      <item>NEKRETNINE - PULA d.o.o. PULA, OIB 35037724598</item>
    </izvorni_sadrzaj>
    <derivirana_varijabla naziv="DomainObject.Predmet.ProtuStrankaListFormatedOIB_1">
      <item>NEKRETNINE - PULA d.o.o. PULA, OIB 35037724598</item>
    </derivirana_varijabla>
  </DomainObject.Predmet.ProtuStrankaListFormatedOIB>
  <DomainObject.Predmet.ProtuStrankaListFormatedWithAdress>
    <izvorni_sadrzaj>
      <item>NEKRETNINE - PULA d.o.o. PULA, Gervaisova 64, 52100 Pula</item>
    </izvorni_sadrzaj>
    <derivirana_varijabla naziv="DomainObject.Predmet.ProtuStrankaListFormatedWithAdress_1">
      <item>NEKRETNINE - PULA d.o.o. PULA, Gervaisova 64, 52100 Pula</item>
    </derivirana_varijabla>
  </DomainObject.Predmet.ProtuStrankaListFormatedWithAdress>
  <DomainObject.Predmet.ProtuStrankaListFormatedWithAdressOIB>
    <izvorni_sadrzaj>
      <item>NEKRETNINE - PULA d.o.o. PULA, OIB 35037724598, Gervaisova 64, 52100 Pula</item>
    </izvorni_sadrzaj>
    <derivirana_varijabla naziv="DomainObject.Predmet.ProtuStrankaListFormatedWithAdressOIB_1">
      <item>NEKRETNINE - PULA d.o.o. PULA, OIB 35037724598, Gervaisova 64, 52100 Pula</item>
    </derivirana_varijabla>
  </DomainObject.Predmet.ProtuStrankaListFormatedWithAdressOIB>
  <DomainObject.Predmet.ProtuStrankaListNazivFormated>
    <izvorni_sadrzaj>
      <item>NEKRETNINE - PULA d.o.o. PULA</item>
    </izvorni_sadrzaj>
    <derivirana_varijabla naziv="DomainObject.Predmet.ProtuStrankaListNazivFormated_1">
      <item>NEKRETNINE - PULA d.o.o. PULA</item>
    </derivirana_varijabla>
  </DomainObject.Predmet.ProtuStrankaListNazivFormated>
  <DomainObject.Predmet.ProtuStrankaListNazivFormatedOIB>
    <izvorni_sadrzaj>
      <item>NEKRETNINE - PULA d.o.o. PULA, OIB 35037724598</item>
    </izvorni_sadrzaj>
    <derivirana_varijabla naziv="DomainObject.Predmet.ProtuStrankaListNazivFormatedOIB_1">
      <item>NEKRETNINE - PULA d.o.o. PULA, OIB 35037724598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- PULA d.o.o. PULA</izvorni_sadrzaj>
    <derivirana_varijabla naziv="DomainObject.Predmet.ProtustrankaIDrugi_1">NEKRETNINE -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NEKRETNINE - PULA d.o.o. PULA, OIB 35037724598, Gervaisova 64, 52100 Pula</izvorni_sadrzaj>
    <derivirana_varijabla naziv="DomainObject.Predmet.ProtustrankaIDrugiAdressOIB_1">NEKRETNINE - PULA d.o.o. PULA, OIB 35037724598, Gervaisova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- PULA d.o.o. PULA</item>
    </izvorni_sadrzaj>
    <derivirana_varijabla naziv="DomainObject.Predmet.SudioniciListNaziv_1">
      <item>FINANCIJSKA AGENCIJA, RC RIJEKA, PODRUŽNICA PULA, PULA</item>
      <item>NEKRETNINE -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NEKRETNINE - PULA d.o.o. PULA, OIB 35037724598, Gervaisova 64,52100 Pula</item>
    </izvorni_sadrzaj>
    <derivirana_varijabla naziv="DomainObject.Predmet.SudioniciListAdressOIB_1">
      <item>FINANCIJSKA AGENCIJA, RC RIJEKA, PODRUŽNICA PULA, PULA, OIB 85821130368, Giardini 5,52100 Pula</item>
      <item>NEKRETNINE - PULA d.o.o. PULA, OIB 35037724598, Gervaisova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35037724598</item>
    </izvorni_sadrzaj>
    <derivirana_varijabla naziv="DomainObject.Predmet.SudioniciListNazivOIB_1">
      <item>, OIB 85821130368</item>
      <item>, OIB 35037724598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4972</properties:Characters>
  <properties:Lines>103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2016-03-24T11:02:00Z</dcterms:created>
  <dc:creator>Jasmina Matika</dc:creator>
  <cp:lastModifiedBy>Sanja Lakošeljac</cp:lastModifiedBy>
  <cp:lastPrinted>2016-03-24T10:55:00Z</cp:lastPrinted>
  <dcterms:modified xmlns:xsi="http://www.w3.org/2001/XMLSchema-instance" xsi:type="dcterms:W3CDTF">2016-03-24T11:11:00Z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