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11e17fe" w14:textId="11e17fe">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014351">
        <w:t>1</w:t>
      </w:r>
      <w:r w:rsidR="00566BDC">
        <w:t>6</w:t>
      </w:r>
      <w:r w:rsidR="0011593B">
        <w:t>82</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11593B" w:rsidR="0011593B">
        <w:t>PRODANIĆ d.o.o.</w:t>
      </w:r>
      <w:r w:rsidR="008575D9">
        <w:t xml:space="preserve">, </w:t>
      </w:r>
      <w:r w:rsidR="00F52B77">
        <w:t xml:space="preserve">Zagreb, </w:t>
      </w:r>
      <w:r w:rsidR="0011593B">
        <w:t>Ulica grada Chicaga 25</w:t>
      </w:r>
      <w:r w:rsidR="00654267">
        <w:t>,</w:t>
      </w:r>
      <w:r w:rsidRPr="009F28D5" w:rsidR="00D9267E">
        <w:t xml:space="preserve"> OIB </w:t>
      </w:r>
      <w:r w:rsidRPr="0011593B" w:rsidR="0011593B">
        <w:t>25523151789</w:t>
      </w:r>
      <w:r w:rsidRPr="009F28D5" w:rsidR="00D9267E">
        <w:t>,</w:t>
      </w:r>
      <w:r w:rsidRPr="009F28D5" w:rsidR="00F65036">
        <w:t xml:space="preserve"> </w:t>
      </w:r>
      <w:r w:rsidRPr="009F28D5" w:rsidR="000A2CA0">
        <w:t xml:space="preserve">dana </w:t>
      </w:r>
      <w:r w:rsidR="00014351">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11593B" w:rsidR="00CD72C2">
        <w:t>PRODANIĆ d.o.o.</w:t>
      </w:r>
      <w:r w:rsidR="00CD72C2">
        <w:t>, Zagreb, Ulica grada Chicaga 25,</w:t>
      </w:r>
      <w:r w:rsidRPr="009F28D5" w:rsidR="00CD72C2">
        <w:t xml:space="preserve"> OIB </w:t>
      </w:r>
      <w:r w:rsidRPr="0011593B" w:rsidR="00CD72C2">
        <w:t>25523151789</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11593B" w:rsidR="00CD72C2">
        <w:t>PRODANIĆ d.o.o.</w:t>
      </w:r>
      <w:r w:rsidR="00CD72C2">
        <w:t>, Zagreb, Ulica grada Chicaga 25,</w:t>
      </w:r>
      <w:r w:rsidRPr="009F28D5" w:rsidR="00CD72C2">
        <w:t xml:space="preserve"> OIB </w:t>
      </w:r>
      <w:r w:rsidRPr="0011593B" w:rsidR="00CD72C2">
        <w:t>25523151789</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5E0468">
      <w:pPr>
        <w:jc w:val="both"/>
        <w:rPr>
          <w:b/>
        </w:rPr>
      </w:pPr>
      <w:r>
        <w:rPr>
          <w:b/>
        </w:rPr>
        <w:t>1</w:t>
      </w:r>
      <w:r w:rsidR="008575D9">
        <w:rPr>
          <w:b/>
        </w:rPr>
        <w:t>7</w:t>
      </w:r>
      <w:r>
        <w:rPr>
          <w:b/>
        </w:rPr>
        <w:t>. listopada</w:t>
      </w:r>
      <w:r w:rsidR="009F28D5">
        <w:rPr>
          <w:b/>
        </w:rPr>
        <w:t xml:space="preserve"> </w:t>
      </w:r>
      <w:r w:rsidR="00B602B5">
        <w:rPr>
          <w:b/>
        </w:rPr>
        <w:t>201</w:t>
      </w:r>
      <w:r w:rsidR="009F28D5">
        <w:rPr>
          <w:b/>
        </w:rPr>
        <w:t>9</w:t>
      </w:r>
      <w:r w:rsidRPr="00C254D4" w:rsidR="000A2CA0">
        <w:rPr>
          <w:b/>
        </w:rPr>
        <w:t xml:space="preserve">. godine u </w:t>
      </w:r>
      <w:r w:rsidR="00CD72C2">
        <w:rPr>
          <w:b/>
        </w:rPr>
        <w:t>10,00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592981" w:rsidP="00F8531A" w:rsidRDefault="000A2CA0">
      <w:r w:rsidRPr="00C254D4">
        <w:t>- dužnik</w:t>
      </w:r>
      <w:r w:rsidRPr="00BC4823" w:rsidR="00BC4823">
        <w:t xml:space="preserve"> </w:t>
      </w:r>
      <w:r w:rsidRPr="0011593B" w:rsidR="00CD72C2">
        <w:t>PRODANIĆ d.o.o.</w:t>
      </w:r>
      <w:r w:rsidR="00CD72C2">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CD72C2">
        <w:t>Milenko Prodanić</w:t>
      </w:r>
    </w:p>
    <w:p w:rsidR="000A2CA0" w:rsidP="000A2CA0" w:rsidRDefault="000A2CA0">
      <w:r w:rsidRPr="004E2A47">
        <w:t>- FINA</w:t>
      </w:r>
    </w:p>
    <w:p w:rsidR="00CD72C2" w:rsidP="000A2CA0" w:rsidRDefault="000B5B8A">
      <w:r>
        <w:t xml:space="preserve">- </w:t>
      </w:r>
      <w:r w:rsidR="00DA3EFB">
        <w:t>Raiffeisenbank Austria</w:t>
      </w:r>
      <w:r w:rsidR="004110EA">
        <w:t xml:space="preserve"> d.d.</w:t>
      </w:r>
      <w:r w:rsidR="00D753EE">
        <w:t xml:space="preserve"> Zagreb</w:t>
      </w:r>
    </w:p>
    <w:p w:rsidR="004110EA" w:rsidP="000A2CA0" w:rsidRDefault="00CD72C2">
      <w:r>
        <w:t>- Istarska kreditna banka Umag d.d</w:t>
      </w:r>
      <w:r w:rsidR="00D753EE">
        <w:t>.</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2E58AF">
        <w:t>1</w:t>
      </w:r>
      <w:r w:rsidR="008575D9">
        <w:t>5</w:t>
      </w:r>
      <w:r w:rsidR="00592981">
        <w:t>. srpnja</w:t>
      </w:r>
      <w:r w:rsidR="000F5B06">
        <w:t xml:space="preserve"> 201</w:t>
      </w:r>
      <w:r w:rsidR="00AC0328">
        <w:t>9</w:t>
      </w:r>
      <w:r w:rsidRPr="00C254D4">
        <w:t>. prijedlog za otvaranje stečajnog postupka nad dužnikom</w:t>
      </w:r>
      <w:r w:rsidR="000E2903">
        <w:t xml:space="preserve"> </w:t>
      </w:r>
      <w:r w:rsidRPr="0011593B" w:rsidR="00CD72C2">
        <w:t>PRODANIĆ d.o.o.</w:t>
      </w:r>
      <w:r w:rsidR="00CD72C2">
        <w:t>, Zagreb, Ulica grada Chicaga 25,</w:t>
      </w:r>
      <w:r w:rsidRPr="009F28D5" w:rsidR="00CD72C2">
        <w:t xml:space="preserve"> OIB </w:t>
      </w:r>
      <w:r w:rsidRPr="0011593B" w:rsidR="00CD72C2">
        <w:t>25523151789</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575D9">
        <w:t>1</w:t>
      </w:r>
      <w:r w:rsidR="00CD72C2">
        <w:t>0</w:t>
      </w:r>
      <w:r w:rsidR="00592981">
        <w:t>.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CD72C2">
        <w:t>353.656,05</w:t>
      </w:r>
      <w:r w:rsidR="000518E3">
        <w:t xml:space="preserve"> kn, te da dužnik ima </w:t>
      </w:r>
      <w:r w:rsidR="00CD72C2">
        <w:t>dvoje zaposlenih</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A3EFB">
        <w:t xml:space="preserve">Raiffeisenbank Austria </w:t>
      </w:r>
      <w:r w:rsidR="00654267">
        <w:t>d.d</w:t>
      </w:r>
      <w:r w:rsidR="00592981">
        <w:t>.</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8575D9">
        <w:t>1</w:t>
      </w:r>
      <w:r w:rsidR="00CD72C2">
        <w:t>0</w:t>
      </w:r>
      <w:r w:rsidR="00592981">
        <w:t>. srpnja</w:t>
      </w:r>
      <w:r w:rsidR="00D753EE">
        <w:t xml:space="preserve"> 2019</w:t>
      </w:r>
      <w:r>
        <w:t>. ima zaplijenjena novčana sredstva u iznosu od</w:t>
      </w:r>
      <w:r w:rsidR="003A03C9">
        <w:t xml:space="preserve"> </w:t>
      </w:r>
      <w:r w:rsidR="00CD72C2">
        <w:t>5.000,00</w:t>
      </w:r>
      <w:r w:rsidR="006349F7">
        <w:t xml:space="preserve">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014351">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592981" w:rsidP="005058C0" w:rsidRDefault="00D753EE">
      <w:pPr>
        <w:tabs>
          <w:tab w:val="left" w:pos="6900"/>
        </w:tabs>
      </w:pPr>
      <w:r>
        <w:t xml:space="preserve">1. </w:t>
      </w:r>
      <w:r w:rsidRPr="0011593B" w:rsidR="00CD72C2">
        <w:t>PRODANIĆ d.o.o.</w:t>
      </w:r>
      <w:r w:rsidR="00CD72C2">
        <w:t>, Zagreb, Ulica grada Chicaga 25</w:t>
      </w:r>
    </w:p>
    <w:p w:rsidRPr="00205F2D" w:rsidR="00D753EE" w:rsidP="005058C0" w:rsidRDefault="00D753EE">
      <w:pPr>
        <w:tabs>
          <w:tab w:val="left" w:pos="6900"/>
        </w:tabs>
      </w:pPr>
      <w:r>
        <w:t xml:space="preserve">2. </w:t>
      </w:r>
      <w:r w:rsidR="00CD72C2">
        <w:t>Milenko Prodanić, Garešnica, Graničarska 117</w:t>
      </w:r>
    </w:p>
    <w:p w:rsidRPr="00205F2D" w:rsidR="00D753EE" w:rsidP="005058C0" w:rsidRDefault="00D753EE">
      <w:pPr>
        <w:tabs>
          <w:tab w:val="left" w:pos="6900"/>
        </w:tabs>
      </w:pPr>
      <w:r w:rsidRPr="00205F2D">
        <w:t>3. FINA, Zagreb, Ulica grada Vukovara 70</w:t>
      </w:r>
    </w:p>
    <w:p w:rsidR="00D753EE" w:rsidP="005058C0" w:rsidRDefault="00D753EE">
      <w:pPr>
        <w:tabs>
          <w:tab w:val="left" w:pos="6900"/>
        </w:tabs>
      </w:pPr>
      <w:r w:rsidRPr="00205F2D">
        <w:t xml:space="preserve">4. </w:t>
      </w:r>
      <w:r w:rsidR="00DA3EFB">
        <w:t>Raiffeisenbank Austria</w:t>
      </w:r>
      <w:r w:rsidR="00D95D09">
        <w:t xml:space="preserve"> d.d., Zagreb, </w:t>
      </w:r>
      <w:r w:rsidR="00DA3EFB">
        <w:t>Magazinska cesta 69</w:t>
      </w:r>
    </w:p>
    <w:p w:rsidRPr="00CD72C2" w:rsidR="00CD72C2" w:rsidP="005058C0" w:rsidRDefault="00D753EE">
      <w:pPr>
        <w:tabs>
          <w:tab w:val="left" w:pos="6900"/>
        </w:tabs>
      </w:pPr>
      <w:r w:rsidRPr="00205F2D">
        <w:t xml:space="preserve">5. </w:t>
      </w:r>
      <w:r w:rsidR="00CD72C2">
        <w:t xml:space="preserve">Istarska kreditna banka Umag d.d., </w:t>
      </w:r>
      <w:r w:rsidRPr="00CD72C2" w:rsidR="00CD72C2">
        <w:t xml:space="preserve">Umag, </w:t>
      </w:r>
      <w:r w:rsidRPr="00CD72C2" w:rsidR="00CD72C2">
        <w:rPr>
          <w:rStyle w:val="lrzxr"/>
          <w:color w:val="222222"/>
        </w:rPr>
        <w:t>Ul. Ernest</w:t>
      </w:r>
      <w:r w:rsidR="00CD72C2">
        <w:rPr>
          <w:rStyle w:val="lrzxr"/>
          <w:color w:val="222222"/>
        </w:rPr>
        <w:t>a</w:t>
      </w:r>
      <w:r w:rsidRPr="00CD72C2" w:rsidR="00CD72C2">
        <w:rPr>
          <w:rStyle w:val="lrzxr"/>
          <w:color w:val="222222"/>
        </w:rPr>
        <w:t xml:space="preserve"> Miloša 1</w:t>
      </w:r>
      <w:r w:rsidRPr="00CD72C2" w:rsidR="00CD72C2">
        <w:t xml:space="preserve"> </w:t>
      </w:r>
    </w:p>
    <w:p w:rsidRPr="00CD72C2" w:rsidR="00D753EE" w:rsidP="005058C0" w:rsidRDefault="00CD72C2">
      <w:pPr>
        <w:tabs>
          <w:tab w:val="left" w:pos="6900"/>
        </w:tabs>
      </w:pPr>
      <w:r w:rsidRPr="00CD72C2">
        <w:t xml:space="preserve">6. </w:t>
      </w:r>
      <w:r w:rsidRPr="00CD72C2" w:rsidR="00D753EE">
        <w:t>Mrežna stranica e-Oglasna ploča suda</w:t>
      </w:r>
    </w:p>
    <w:sectPr w:rsidRPr="00CD72C2"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C10F9" w:rsidRDefault="005C10F9">
      <w:r>
        <w:separator/>
      </w:r>
    </w:p>
  </w:endnote>
  <w:endnote w:type="continuationSeparator" w:id="0">
    <w:p w:rsidR="005C10F9" w:rsidRDefault="005C10F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C10F9" w:rsidRDefault="005C10F9">
      <w:r>
        <w:separator/>
      </w:r>
    </w:p>
  </w:footnote>
  <w:footnote w:type="continuationSeparator" w:id="0">
    <w:p w:rsidR="005C10F9" w:rsidRDefault="005C10F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D6CF0">
      <w:rPr>
        <w:rStyle w:val="Brojstranice"/>
        <w:noProof/>
      </w:rPr>
      <w:t>3</w:t>
    </w:r>
    <w:r>
      <w:rPr>
        <w:rStyle w:val="Brojstranice"/>
      </w:rPr>
      <w:fldChar w:fldCharType="end"/>
    </w:r>
  </w:p>
  <w:p w:rsidR="00874E6C" w:rsidP="00CE1F46" w:rsidRDefault="00CE1F46">
    <w:pPr>
      <w:pStyle w:val="Zaglavlje"/>
      <w:jc w:val="right"/>
    </w:pPr>
    <w:r>
      <w:t>4 St-</w:t>
    </w:r>
    <w:r w:rsidR="00014351">
      <w:t>1</w:t>
    </w:r>
    <w:r w:rsidR="00566BDC">
      <w:t>6</w:t>
    </w:r>
    <w:r w:rsidR="00B3089A">
      <w:t>82</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14351"/>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1593B"/>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E58AF"/>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55F0"/>
    <w:rsid w:val="003B7C07"/>
    <w:rsid w:val="003C64DB"/>
    <w:rsid w:val="003E51D1"/>
    <w:rsid w:val="003F01AE"/>
    <w:rsid w:val="003F3B4A"/>
    <w:rsid w:val="003F699E"/>
    <w:rsid w:val="004013A5"/>
    <w:rsid w:val="004110EA"/>
    <w:rsid w:val="0041570D"/>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D6E8C"/>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66BDC"/>
    <w:rsid w:val="00570E39"/>
    <w:rsid w:val="0057760D"/>
    <w:rsid w:val="00577E06"/>
    <w:rsid w:val="00577EFC"/>
    <w:rsid w:val="00586D0A"/>
    <w:rsid w:val="00592981"/>
    <w:rsid w:val="005961B4"/>
    <w:rsid w:val="005A562D"/>
    <w:rsid w:val="005B7ABF"/>
    <w:rsid w:val="005C0CD8"/>
    <w:rsid w:val="005C10F9"/>
    <w:rsid w:val="005C1B64"/>
    <w:rsid w:val="005C2F92"/>
    <w:rsid w:val="005C6BCD"/>
    <w:rsid w:val="005D310A"/>
    <w:rsid w:val="005E0468"/>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575D9"/>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0A7A"/>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092B"/>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089A"/>
    <w:rsid w:val="00B31719"/>
    <w:rsid w:val="00B334EE"/>
    <w:rsid w:val="00B34FE7"/>
    <w:rsid w:val="00B40C94"/>
    <w:rsid w:val="00B565E9"/>
    <w:rsid w:val="00B602B5"/>
    <w:rsid w:val="00B65105"/>
    <w:rsid w:val="00B72D5E"/>
    <w:rsid w:val="00B752FD"/>
    <w:rsid w:val="00B7695D"/>
    <w:rsid w:val="00B8155E"/>
    <w:rsid w:val="00B83AD3"/>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D6CF0"/>
    <w:rsid w:val="00CD72C2"/>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2814"/>
    <w:rsid w:val="00D95D09"/>
    <w:rsid w:val="00D97EE4"/>
    <w:rsid w:val="00DA3EFB"/>
    <w:rsid w:val="00DA62AF"/>
    <w:rsid w:val="00DA7D3D"/>
    <w:rsid w:val="00DB7D22"/>
    <w:rsid w:val="00DC2E39"/>
    <w:rsid w:val="00DC75CE"/>
    <w:rsid w:val="00DD08C3"/>
    <w:rsid w:val="00DD2306"/>
    <w:rsid w:val="00DE04B4"/>
    <w:rsid w:val="00DF6CB0"/>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39BC"/>
    <w:rsid w:val="00F270A6"/>
    <w:rsid w:val="00F35B44"/>
    <w:rsid w:val="00F35EBF"/>
    <w:rsid w:val="00F40A79"/>
    <w:rsid w:val="00F45C94"/>
    <w:rsid w:val="00F5267F"/>
    <w:rsid w:val="00F52B77"/>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lrzxr" w:customStyle="true">
    <w:name w:val="lrzxr"/>
    <w:basedOn w:val="Zadanifontodlomka"/>
    <w:rsid w:val="00CD72C2"/>
  </w:style>
  <w:style w:type="character" w:styleId="Tekstrezerviranogmjesta">
    <w:name w:val="Placeholder Text"/>
    <w:basedOn w:val="Zadanifontodlomka"/>
    <w:uiPriority w:val="99"/>
    <w:semiHidden/>
    <w:rsid w:val="00CD6CF0"/>
    <w:rPr>
      <w:color w:val="808080"/>
      <w:bdr w:val="none" w:color="auto" w:sz="0" w:space="0"/>
      <w:shd w:val="clear" w:color="auto" w:fill="auto"/>
    </w:rPr>
  </w:style>
  <w:style w:type="character" w:styleId="eSPISCCParagraphDefaultFont" w:customStyle="true">
    <w:name w:val="eSPIS_CC_Paragraph Default Font"/>
    <w:basedOn w:val="Zadanifontodlomka"/>
    <w:rsid w:val="00CD6CF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D6CF0"/>
    <w:rPr>
      <w:bdr w:val="none" w:color="auto" w:sz="0" w:space="0"/>
      <w:shd w:val="clear" w:color="auto" w:fill="FFFFCC"/>
      <w:lang w:val="hr-HR"/>
    </w:rPr>
  </w:style>
  <w:style w:type="character" w:styleId="PozadinaSvijetloCrvena" w:customStyle="true">
    <w:name w:val="Pozadina_SvijetloCrvena"/>
    <w:basedOn w:val="eSPISCCParagraphDefaultFont"/>
    <w:rsid w:val="00CD6CF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D6CF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customStyle="1" w:styleId="lrzxr" w:type="character">
    <w:name w:val="lrzxr"/>
    <w:basedOn w:val="Zadanifontodlomka"/>
    <w:rsid w:val="00CD72C2"/>
  </w:style>
  <w:style w:styleId="Tekstrezerviranogmjesta" w:type="character">
    <w:name w:val="Placeholder Text"/>
    <w:basedOn w:val="Zadanifontodlomka"/>
    <w:uiPriority w:val="99"/>
    <w:semiHidden/>
    <w:rsid w:val="00CD6CF0"/>
    <w:rPr>
      <w:color w:val="808080"/>
      <w:bdr w:color="auto" w:space="0" w:sz="0" w:val="none"/>
      <w:shd w:color="auto" w:fill="auto" w:val="clear"/>
    </w:rPr>
  </w:style>
  <w:style w:customStyle="1" w:styleId="eSPISCCParagraphDefaultFont" w:type="character">
    <w:name w:val="eSPIS_CC_Paragraph Default Font"/>
    <w:basedOn w:val="Zadanifontodlomka"/>
    <w:rsid w:val="00CD6C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6CF0"/>
    <w:rPr>
      <w:bdr w:color="auto" w:space="0" w:sz="0" w:val="none"/>
      <w:shd w:color="auto" w:fill="FFFFCC" w:val="clear"/>
      <w:lang w:val="hr-HR"/>
    </w:rPr>
  </w:style>
  <w:style w:customStyle="1" w:styleId="PozadinaSvijetloCrvena" w:type="character">
    <w:name w:val="Pozadina_SvijetloCrvena"/>
    <w:basedOn w:val="eSPISCCParagraphDefaultFont"/>
    <w:rsid w:val="00CD6C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6CF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1682</izvorni_sadrzaj>
    <derivirana_varijabla naziv="DomainObject.Predmet.Broj_1">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2019.</izvorni_sadrzaj>
    <derivirana_varijabla naziv="DomainObject.Predmet.DatumOsnivanja_1">16.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St-1682/2019</izvorni_sadrzaj>
    <derivirana_varijabla naziv="DomainObject.Predmet.OznakaBroj_1">St-1682/2019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PRODANIĆ d.o.o.</izvorni_sadrzaj>
    <derivirana_varijabla naziv="DomainObject.Predmet.ProtustrankaFormated_1">  PRODANIĆ d.o.o.</derivirana_varijabla>
  </DomainObject.Predmet.ProtustrankaFormated>
  <DomainObject.Predmet.ProtustrankaFormatedOIB>
    <izvorni_sadrzaj>  PRODANIĆ d.o.o., OIB 25523151789</izvorni_sadrzaj>
    <derivirana_varijabla naziv="DomainObject.Predmet.ProtustrankaFormatedOIB_1">  PRODANIĆ d.o.o., OIB 25523151789</derivirana_varijabla>
  </DomainObject.Predmet.ProtustrankaFormatedOIB>
  <DomainObject.Predmet.ProtustrankaFormatedWithAdress>
    <izvorni_sadrzaj> PRODANIĆ d.o.o., Ulica Grada Chicaga 25, 10000 Zagreb</izvorni_sadrzaj>
    <derivirana_varijabla naziv="DomainObject.Predmet.ProtustrankaFormatedWithAdress_1"> PRODANIĆ d.o.o., Ulica Grada Chicaga 25, 10000 Zagreb</derivirana_varijabla>
  </DomainObject.Predmet.ProtustrankaFormatedWithAdress>
  <DomainObject.Predmet.ProtustrankaFormatedWithAdressOIB>
    <izvorni_sadrzaj> PRODANIĆ d.o.o., OIB 25523151789, Ulica Grada Chicaga 25, 10000 Zagreb</izvorni_sadrzaj>
    <derivirana_varijabla naziv="DomainObject.Predmet.ProtustrankaFormatedWithAdressOIB_1"> PRODANIĆ d.o.o., OIB 25523151789, Ulica Grada Chicaga 25, 10000 Zagreb</derivirana_varijabla>
  </DomainObject.Predmet.ProtustrankaFormatedWithAdressOIB>
  <DomainObject.Predmet.ProtustrankaWithAdress>
    <izvorni_sadrzaj>PRODANIĆ d.o.o. Ulica Grada Chicaga 25, 10000 Zagreb</izvorni_sadrzaj>
    <derivirana_varijabla naziv="DomainObject.Predmet.ProtustrankaWithAdress_1">PRODANIĆ d.o.o. Ulica Grada Chicaga 25, 10000 Zagreb</derivirana_varijabla>
  </DomainObject.Predmet.ProtustrankaWithAdress>
  <DomainObject.Predmet.ProtustrankaWithAdressOIB>
    <izvorni_sadrzaj>PRODANIĆ d.o.o., OIB 25523151789, Ulica Grada Chicaga 25, 10000 Zagreb</izvorni_sadrzaj>
    <derivirana_varijabla naziv="DomainObject.Predmet.ProtustrankaWithAdressOIB_1">PRODANIĆ d.o.o., OIB 25523151789, Ulica Grada Chicaga 25, 10000 Zagreb</derivirana_varijabla>
  </DomainObject.Predmet.ProtustrankaWithAdressOIB>
  <DomainObject.Predmet.ProtustrankaNazivFormated>
    <izvorni_sadrzaj>PRODANIĆ d.o.o.</izvorni_sadrzaj>
    <derivirana_varijabla naziv="DomainObject.Predmet.ProtustrankaNazivFormated_1">PRODANIĆ d.o.o.</derivirana_varijabla>
  </DomainObject.Predmet.ProtustrankaNazivFormated>
  <DomainObject.Predmet.ProtustrankaNazivFormatedOIB>
    <izvorni_sadrzaj>PRODANIĆ d.o.o., OIB 25523151789</izvorni_sadrzaj>
    <derivirana_varijabla naziv="DomainObject.Predmet.ProtustrankaNazivFormatedOIB_1">PRODANIĆ d.o.o., OIB 25523151789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PRODANIĆ d.o.o.</item>
    </izvorni_sadrzaj>
    <derivirana_varijabla naziv="DomainObject.Predmet.ProtuStrankaListFormated_1">
      <item>PRODANIĆ d.o.o.</item>
    </derivirana_varijabla>
  </DomainObject.Predmet.ProtuStrankaListFormated>
  <DomainObject.Predmet.ProtuStrankaListFormatedOIB>
    <izvorni_sadrzaj>
      <item>PRODANIĆ d.o.o., OIB 25523151789</item>
    </izvorni_sadrzaj>
    <derivirana_varijabla naziv="DomainObject.Predmet.ProtuStrankaListFormatedOIB_1">
      <item>PRODANIĆ d.o.o., OIB 25523151789</item>
    </derivirana_varijabla>
  </DomainObject.Predmet.ProtuStrankaListFormatedOIB>
  <DomainObject.Predmet.ProtuStrankaListFormatedWithAdress>
    <izvorni_sadrzaj>
      <item>PRODANIĆ d.o.o., Ulica Grada Chicaga 25, 10000 Zagreb</item>
    </izvorni_sadrzaj>
    <derivirana_varijabla naziv="DomainObject.Predmet.ProtuStrankaListFormatedWithAdress_1">
      <item>PRODANIĆ d.o.o., Ulica Grada Chicaga 25, 10000 Zagreb</item>
    </derivirana_varijabla>
  </DomainObject.Predmet.ProtuStrankaListFormatedWithAdress>
  <DomainObject.Predmet.ProtuStrankaListFormatedWithAdressOIB>
    <izvorni_sadrzaj>
      <item>PRODANIĆ d.o.o., OIB 25523151789, Ulica Grada Chicaga 25, 10000 Zagreb</item>
    </izvorni_sadrzaj>
    <derivirana_varijabla naziv="DomainObject.Predmet.ProtuStrankaListFormatedWithAdressOIB_1">
      <item>PRODANIĆ d.o.o., OIB 25523151789, Ulica Grada Chicaga 25, 10000 Zagreb</item>
    </derivirana_varijabla>
  </DomainObject.Predmet.ProtuStrankaListFormatedWithAdressOIB>
  <DomainObject.Predmet.ProtuStrankaListNazivFormated>
    <izvorni_sadrzaj>
      <item>PRODANIĆ d.o.o.</item>
    </izvorni_sadrzaj>
    <derivirana_varijabla naziv="DomainObject.Predmet.ProtuStrankaListNazivFormated_1">
      <item>PRODANIĆ d.o.o.</item>
    </derivirana_varijabla>
  </DomainObject.Predmet.ProtuStrankaListNazivFormated>
  <DomainObject.Predmet.ProtuStrankaListNazivFormatedOIB>
    <izvorni_sadrzaj>
      <item>PRODANIĆ d.o.o., OIB 25523151789</item>
    </izvorni_sadrzaj>
    <derivirana_varijabla naziv="DomainObject.Predmet.ProtuStrankaListNazivFormatedOIB_1">
      <item>PRODANIĆ d.o.o., OIB 25523151789</item>
    </derivirana_varijabla>
  </DomainObject.Predmet.ProtuStrankaListNazivFormatedOIB>
  <DomainObject.Predmet.OstaliListFormated>
    <izvorni_sadrzaj>
      <item>Milenko Prodanić</item>
    </izvorni_sadrzaj>
    <derivirana_varijabla naziv="DomainObject.Predmet.OstaliListFormated_1">
      <item>Milenko Prodanić</item>
    </derivirana_varijabla>
  </DomainObject.Predmet.OstaliListFormated>
  <DomainObject.Predmet.OstaliListFormatedOIB>
    <izvorni_sadrzaj>
      <item>Milenko Prodanić, OIB 28174280748</item>
    </izvorni_sadrzaj>
    <derivirana_varijabla naziv="DomainObject.Predmet.OstaliListFormatedOIB_1">
      <item>Milenko Prodanić, OIB 28174280748</item>
    </derivirana_varijabla>
  </DomainObject.Predmet.OstaliListFormatedOIB>
  <DomainObject.Predmet.OstaliListFormatedWithAdress>
    <izvorni_sadrzaj>
      <item>Milenko Prodanić, Graničarska Ulica 117, 43280 Garešnica</item>
    </izvorni_sadrzaj>
    <derivirana_varijabla naziv="DomainObject.Predmet.OstaliListFormatedWithAdress_1">
      <item>Milenko Prodanić, Graničarska Ulica 117, 43280 Garešnica</item>
    </derivirana_varijabla>
  </DomainObject.Predmet.OstaliListFormatedWithAdress>
  <DomainObject.Predmet.OstaliListFormatedWithAdressOIB>
    <izvorni_sadrzaj>
      <item>Milenko Prodanić, OIB 28174280748, Graničarska Ulica 117, 43280 Garešnica</item>
    </izvorni_sadrzaj>
    <derivirana_varijabla naziv="DomainObject.Predmet.OstaliListFormatedWithAdressOIB_1">
      <item>Milenko Prodanić, OIB 28174280748, Graničarska Ulica 117, 43280 Garešnica</item>
    </derivirana_varijabla>
  </DomainObject.Predmet.OstaliListFormatedWithAdressOIB>
  <DomainObject.Predmet.OstaliListNazivFormated>
    <izvorni_sadrzaj>
      <item>Milenko Prodanić</item>
    </izvorni_sadrzaj>
    <derivirana_varijabla naziv="DomainObject.Predmet.OstaliListNazivFormated_1">
      <item>Milenko Prodanić</item>
    </derivirana_varijabla>
  </DomainObject.Predmet.OstaliListNazivFormated>
  <DomainObject.Predmet.OstaliListNazivFormatedOIB>
    <izvorni_sadrzaj>
      <item>Milenko Prodanić, OIB 28174280748</item>
    </izvorni_sadrzaj>
    <derivirana_varijabla naziv="DomainObject.Predmet.OstaliListNazivFormatedOIB_1">
      <item>Milenko Prodanić, OIB 28174280748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rujna 2019.</izvorni_sadrzaj>
    <derivirana_varijabla naziv="DomainObject.Datum_1">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PRODANIĆ d.o.o.</izvorni_sadrzaj>
    <derivirana_varijabla naziv="DomainObject.Predmet.ProtustrankaIDrugi_1">PRODANIĆ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PRODANIĆ d.o.o., OIB 25523151789, Ulica Grada Chicaga 25, 10000 Zagreb</izvorni_sadrzaj>
    <derivirana_varijabla naziv="DomainObject.Predmet.ProtustrankaIDrugiAdressOIB_1">PRODANIĆ d.o.o., OIB 25523151789, Ulica Grada Chicaga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PRODANIĆ d.o.o.</item>
      <item>Milenko Prodanić</item>
    </izvorni_sadrzaj>
    <derivirana_varijabla naziv="DomainObject.Predmet.SudioniciListNaziv_1">
      <item>FINA Regionalni centar Zagreb</item>
      <item>PRODANIĆ d.o.o.</item>
      <item>Milenko Prodanić</item>
    </derivirana_varijabla>
  </DomainObject.Predmet.SudioniciListNaziv>
  <DomainObject.Predmet.SudioniciListAdressOIB>
    <izvorni_sadrzaj>
      <item>FINA Regionalni centar Zagreb, OIB 85821130368, Trg svibanjskih žrtava 1995. 1,10000 Zagreb</item>
      <item>PRODANIĆ d.o.o., OIB 25523151789, Ulica Grada Chicaga 25,10000 Zagreb</item>
      <item>Milenko Prodanić, OIB 28174280748, Graničarska Ulica 117,43280 Garešnica</item>
    </izvorni_sadrzaj>
    <derivirana_varijabla naziv="DomainObject.Predmet.SudioniciListAdressOIB_1">
      <item>FINA Regionalni centar Zagreb, OIB 85821130368, Trg svibanjskih žrtava 1995. 1,10000 Zagreb</item>
      <item>PRODANIĆ d.o.o., OIB 25523151789, Ulica Grada Chicaga 25,10000 Zagreb</item>
      <item>Milenko Prodanić, OIB 28174280748, Graničarska Ulica 117,43280 Garešnica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25523151789</item>
      <item>, OIB 28174280748</item>
    </izvorni_sadrzaj>
    <derivirana_varijabla naziv="DomainObject.Predmet.SudioniciListNazivOIB_1">
      <item>, OIB 85821130368</item>
      <item>, OIB 25523151789</item>
      <item>, OIB 28174280748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FC435F-3986-4E34-B78E-82FBA2F3C0C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1000</properties:Words>
  <properties:Characters>5285</properties:Characters>
  <properties:Lines>138</properties:Lines>
  <properties:Paragraphs>64</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2019-09-09T12:47:00Z</dcterms:created>
  <dc:creator>gboljkovac</dc:creator>
  <cp:lastModifiedBy>Renata Klokočki</cp:lastModifiedBy>
  <cp:lastPrinted>2019-09-12T08:00:00Z</cp:lastPrinted>
  <dcterms:modified xmlns:xsi="http://www.w3.org/2001/XMLSchema-instance" xsi:type="dcterms:W3CDTF">2019-09-12T08:00:00Z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SZ-a--St-1682-19-RBA, Istarska kred.banka Umag.docx)</vt:lpwstr>
  </prop:property>
  <prop:property fmtid="{D5CDD505-2E9C-101B-9397-08002B2CF9AE}" pid="4" name="CC_coloring">
    <vt:bool>false</vt:bool>
  </prop:property>
  <prop:property fmtid="{D5CDD505-2E9C-101B-9397-08002B2CF9AE}" pid="5" name="BrojStranica">
    <vt:i4>3</vt:i4>
  </prop:property>
</prop:Properties>
</file>