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c2d67" w14:paraId="f2c2d67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0D62E6">
        <w:t>778</w:t>
      </w:r>
      <w:r w:rsidR="00C759B5">
        <w:t>/16-</w:t>
      </w:r>
      <w:r w:rsidR="000D62E6">
        <w:t>18</w:t>
      </w:r>
    </w:p>
    <w:p w:rsidRDefault="00520CA4" w:rsidP="000F60FD" w:rsidR="00520CA4" w:rsidRPr="001D63A9"/>
    <w:p w:rsidRDefault="000F60FD" w:rsidP="000F60FD" w:rsidR="000F60FD" w:rsidRPr="001D63A9">
      <w:r w:rsidRPr="001D63A9">
        <w:t>REPUBLIKA HRVATSKA</w:t>
      </w:r>
    </w:p>
    <w:p w:rsidRDefault="000F60FD" w:rsidP="000F60FD" w:rsidR="003D72BA">
      <w:r w:rsidRPr="001D63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D63A9">
          <w:t>SUD U</w:t>
        </w:r>
      </w:smartTag>
      <w:r w:rsidR="00D024BA" w:rsidRPr="001D63A9">
        <w:t xml:space="preserve"> ZADRU</w:t>
      </w:r>
    </w:p>
    <w:p w:rsidRDefault="003D72BA" w:rsidP="000F60FD" w:rsidR="000F60FD" w:rsidRPr="001D63A9">
      <w:r>
        <w:t>Dr. Franje Tuđmana 35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D47766" w:rsidP="000F60FD" w:rsidR="00D47766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182066" w:rsidP="000F60FD" w:rsidR="00182066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</w:t>
      </w:r>
      <w:r w:rsidR="00FB2747">
        <w:t>tkinji</w:t>
      </w:r>
      <w:r w:rsidR="001B3070" w:rsidRPr="007E0FEA">
        <w:t xml:space="preserve"> ovog suda Ardeni Bajlo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0D62E6">
        <w:t xml:space="preserve">ANTONIJA j.d.o.o., Knin, Seljačke bune 5, </w:t>
      </w:r>
      <w:r w:rsidR="000D62E6" w:rsidRPr="00B12545">
        <w:t>OIB</w:t>
      </w:r>
      <w:r w:rsidR="000D62E6">
        <w:t>:</w:t>
      </w:r>
      <w:r w:rsidR="000D62E6" w:rsidRPr="00B12545">
        <w:t xml:space="preserve"> </w:t>
      </w:r>
      <w:r w:rsidR="000D62E6">
        <w:t>49052403628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0D62E6">
        <w:t>2</w:t>
      </w:r>
      <w:r w:rsidR="00611AE7">
        <w:t>8</w:t>
      </w:r>
      <w:r w:rsidR="000D62E6">
        <w:t>. rujna</w:t>
      </w:r>
      <w:r w:rsidR="007F66C6">
        <w:t xml:space="preserve"> 2016</w:t>
      </w:r>
      <w:r w:rsidR="001B3070" w:rsidRPr="007E0FEA">
        <w:t>.</w:t>
      </w:r>
      <w:r w:rsidR="006D749E" w:rsidRPr="007E0FEA">
        <w:t>,</w:t>
      </w:r>
    </w:p>
    <w:p w:rsidRDefault="00D47766" w:rsidP="00696A23" w:rsidR="00D47766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182066" w:rsidP="000F60FD" w:rsidR="00182066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0D62E6">
        <w:t xml:space="preserve">ANTONIJA j.d.o.o., Knin, Seljačke bune 5, </w:t>
      </w:r>
      <w:r w:rsidR="000D62E6" w:rsidRPr="00B12545">
        <w:t>OIB</w:t>
      </w:r>
      <w:r w:rsidR="000D62E6">
        <w:t>:</w:t>
      </w:r>
      <w:r w:rsidR="000D62E6" w:rsidRPr="00B12545">
        <w:t xml:space="preserve"> </w:t>
      </w:r>
      <w:r w:rsidR="000D62E6">
        <w:t>49052403628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524283" w:rsidR="00524283" w:rsidRPr="005675A5">
      <w:pPr>
        <w:ind w:firstLine="708"/>
        <w:jc w:val="both"/>
      </w:pPr>
      <w:r w:rsidRPr="00BC28B6">
        <w:t>II</w:t>
      </w:r>
      <w:r w:rsidRPr="007E0FEA">
        <w:t xml:space="preserve"> </w:t>
      </w:r>
      <w:r w:rsidR="00C05DFE">
        <w:t>S</w:t>
      </w:r>
      <w:r w:rsidRPr="007E0FEA">
        <w:t>tečajn</w:t>
      </w:r>
      <w:r w:rsidR="00BC28B6">
        <w:t>im</w:t>
      </w:r>
      <w:r w:rsidRPr="007E0FEA">
        <w:t xml:space="preserve"> upravitelj</w:t>
      </w:r>
      <w:r w:rsidR="00BC28B6">
        <w:t>em</w:t>
      </w:r>
      <w:r w:rsidRPr="007E0FEA">
        <w:t xml:space="preserve"> imenuje</w:t>
      </w:r>
      <w:r w:rsidR="00BC28B6">
        <w:t xml:space="preserve"> se</w:t>
      </w:r>
      <w:r w:rsidR="00C7534E" w:rsidRPr="0006034F">
        <w:rPr>
          <w:rFonts w:cs="Arial" w:hAnsi="Arial" w:ascii="Arial"/>
          <w:b/>
        </w:rPr>
        <w:t xml:space="preserve"> </w:t>
      </w:r>
      <w:r w:rsidR="000D62E6" w:rsidRPr="00703B88">
        <w:t>POLJAK ANTE iz Zadra, Grigora Viteza 6, OIB: 30653663301</w:t>
      </w:r>
      <w:r w:rsidR="00E4118B">
        <w:t>.</w:t>
      </w:r>
    </w:p>
    <w:p w:rsidRDefault="00AE7F32" w:rsidP="00524283" w:rsidR="00AE7F32">
      <w:pPr>
        <w:ind w:firstLine="708"/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 xml:space="preserve">III  Stečajni postupak nad stečajnim dužnikom </w:t>
      </w:r>
      <w:r w:rsidR="000D62E6">
        <w:t xml:space="preserve">ANTONIJA j.d.o.o., Knin, Seljačke bune 5, </w:t>
      </w:r>
      <w:r w:rsidR="000D62E6" w:rsidRPr="00B12545">
        <w:t>OIB</w:t>
      </w:r>
      <w:r w:rsidR="000D62E6">
        <w:t>:</w:t>
      </w:r>
      <w:r w:rsidR="000D62E6" w:rsidRPr="00B12545">
        <w:t xml:space="preserve"> </w:t>
      </w:r>
      <w:r w:rsidR="000D62E6">
        <w:t>49052403628</w:t>
      </w:r>
      <w:r w:rsidR="008A2DD5">
        <w:t xml:space="preserve"> </w:t>
      </w:r>
      <w:r>
        <w:t xml:space="preserve">otvara se </w:t>
      </w:r>
      <w:r w:rsidR="000D62E6">
        <w:t>2</w:t>
      </w:r>
      <w:r w:rsidR="00611AE7">
        <w:t>8</w:t>
      </w:r>
      <w:r w:rsidR="000D62E6">
        <w:t>. rujna</w:t>
      </w:r>
      <w:r w:rsidR="007F66C6">
        <w:t xml:space="preserve"> 2016</w:t>
      </w:r>
      <w:r>
        <w:t xml:space="preserve">. u </w:t>
      </w:r>
      <w:r w:rsidR="00470EEB">
        <w:t xml:space="preserve">14 </w:t>
      </w:r>
      <w:r>
        <w:t>sati i</w:t>
      </w:r>
      <w:r w:rsidR="00470EEB">
        <w:t xml:space="preserve"> </w:t>
      </w:r>
      <w:r w:rsidR="000D62E6">
        <w:t>15</w:t>
      </w:r>
      <w:r w:rsidR="00470EEB">
        <w:t xml:space="preserve"> minuta i</w:t>
      </w:r>
      <w:r>
        <w:t xml:space="preserve"> istog trenutka rješenje o otvaranju stečajnog postupka objavit će se na </w:t>
      </w:r>
      <w:r w:rsidRPr="00600F72">
        <w:t>e-</w:t>
      </w:r>
      <w:r>
        <w:t xml:space="preserve">oglasnoj ploči suda.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0D62E6">
        <w:t>778</w:t>
      </w:r>
      <w:r w:rsidR="009764AF" w:rsidRPr="009764AF">
        <w:t>-</w:t>
      </w:r>
      <w:r w:rsidR="00524283">
        <w:t>16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 xml:space="preserve">V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0D62E6">
        <w:t>778</w:t>
      </w:r>
      <w:r w:rsidR="009764AF" w:rsidRPr="009764AF">
        <w:t>-</w:t>
      </w:r>
      <w:r w:rsidR="00524283">
        <w:t>16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470EEB" w:rsidR="00F75C44" w:rsidRPr="00470EEB">
      <w:pPr>
        <w:numPr>
          <w:ilvl w:val="0"/>
          <w:numId w:val="3"/>
        </w:numPr>
        <w:ind w:firstLine="0" w:left="0"/>
        <w:jc w:val="both"/>
        <w:rPr>
          <w:b/>
        </w:rPr>
      </w:pP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0F60FD" w:rsidRPr="007E0FEA">
        <w:t xml:space="preserve"> </w:t>
      </w:r>
      <w:r w:rsidR="009F5DD5">
        <w:rPr>
          <w:b/>
        </w:rPr>
        <w:t>19</w:t>
      </w:r>
      <w:r w:rsidR="00A01B27">
        <w:rPr>
          <w:b/>
        </w:rPr>
        <w:t>.</w:t>
      </w:r>
      <w:r w:rsidR="00D924B4">
        <w:rPr>
          <w:b/>
        </w:rPr>
        <w:t xml:space="preserve"> </w:t>
      </w:r>
      <w:r w:rsidR="000D62E6">
        <w:rPr>
          <w:b/>
        </w:rPr>
        <w:t>siječnja</w:t>
      </w:r>
      <w:r w:rsidR="008A2DD5">
        <w:rPr>
          <w:b/>
        </w:rPr>
        <w:t xml:space="preserve"> </w:t>
      </w:r>
      <w:r w:rsidR="008C41CD">
        <w:rPr>
          <w:b/>
        </w:rPr>
        <w:t>201</w:t>
      </w:r>
      <w:r w:rsidR="00A01B27">
        <w:rPr>
          <w:b/>
        </w:rPr>
        <w:t>7</w:t>
      </w:r>
      <w:r w:rsidR="00AF3FC0" w:rsidRPr="007E0FEA">
        <w:rPr>
          <w:b/>
        </w:rPr>
        <w:t xml:space="preserve">. u </w:t>
      </w:r>
      <w:r w:rsidR="009F5DD5">
        <w:rPr>
          <w:b/>
        </w:rPr>
        <w:t>11,</w:t>
      </w:r>
      <w:r w:rsidR="00611AE7">
        <w:rPr>
          <w:b/>
        </w:rPr>
        <w:t>30</w:t>
      </w:r>
      <w:r w:rsidR="00D06AE7" w:rsidRPr="00470EEB">
        <w:rPr>
          <w:b/>
        </w:rPr>
        <w:t xml:space="preserve"> sati </w:t>
      </w:r>
      <w:r w:rsidR="000F60FD" w:rsidRPr="00470EEB">
        <w:rPr>
          <w:b/>
        </w:rPr>
        <w:t xml:space="preserve">kod </w:t>
      </w:r>
      <w:r w:rsidR="008142A2" w:rsidRPr="00470EEB">
        <w:rPr>
          <w:b/>
        </w:rPr>
        <w:t xml:space="preserve">Trgovačkog suda u Zadru, sudnica </w:t>
      </w:r>
      <w:r w:rsidR="00FB2747" w:rsidRPr="00470EEB">
        <w:rPr>
          <w:b/>
        </w:rPr>
        <w:t>26/I</w:t>
      </w:r>
      <w:r w:rsidR="00A2158D" w:rsidRPr="00470EEB">
        <w:rPr>
          <w:b/>
        </w:rPr>
        <w:t>,</w:t>
      </w:r>
    </w:p>
    <w:p w:rsidRDefault="00F75C44" w:rsidP="00761D2F" w:rsidR="00F75C44">
      <w:pPr>
        <w:jc w:val="both"/>
        <w:rPr>
          <w:b/>
        </w:rPr>
      </w:pPr>
    </w:p>
    <w:p w:rsidRDefault="007F66C6" w:rsidP="007E1212" w:rsidR="000F60FD" w:rsidRPr="008142A2">
      <w:pPr>
        <w:numPr>
          <w:ilvl w:val="0"/>
          <w:numId w:val="3"/>
        </w:numPr>
        <w:ind w:firstLine="0" w:left="0"/>
        <w:jc w:val="both"/>
        <w:rPr>
          <w:b/>
        </w:rPr>
      </w:pPr>
      <w:r>
        <w:t>Izvještajno ročište</w:t>
      </w:r>
      <w:r w:rsidR="00F75C44">
        <w:t xml:space="preserve"> koje se zakazuje za dan</w:t>
      </w:r>
      <w:r w:rsidR="00F75C44" w:rsidRPr="007E0FEA">
        <w:t xml:space="preserve"> </w:t>
      </w:r>
      <w:r w:rsidR="009F5DD5">
        <w:rPr>
          <w:b/>
        </w:rPr>
        <w:t>19</w:t>
      </w:r>
      <w:r w:rsidR="00A01B27">
        <w:rPr>
          <w:b/>
        </w:rPr>
        <w:t>.</w:t>
      </w:r>
      <w:r w:rsidR="000D62E6">
        <w:rPr>
          <w:b/>
        </w:rPr>
        <w:t xml:space="preserve"> siječnja</w:t>
      </w:r>
      <w:r w:rsidR="00FC7FDD">
        <w:rPr>
          <w:b/>
        </w:rPr>
        <w:t xml:space="preserve"> </w:t>
      </w:r>
      <w:r w:rsidR="00F75C44">
        <w:rPr>
          <w:b/>
        </w:rPr>
        <w:t>201</w:t>
      </w:r>
      <w:r w:rsidR="00A01B27">
        <w:rPr>
          <w:b/>
        </w:rPr>
        <w:t>7</w:t>
      </w:r>
      <w:r w:rsidR="00F75C44" w:rsidRPr="007E0FEA">
        <w:rPr>
          <w:b/>
        </w:rPr>
        <w:t xml:space="preserve">. u </w:t>
      </w:r>
      <w:r w:rsidR="009F5DD5">
        <w:rPr>
          <w:b/>
        </w:rPr>
        <w:t>11,</w:t>
      </w:r>
      <w:r w:rsidR="00611AE7">
        <w:rPr>
          <w:b/>
        </w:rPr>
        <w:t>45</w:t>
      </w:r>
      <w:r w:rsidR="00F75C44" w:rsidRPr="007E0FEA">
        <w:rPr>
          <w:b/>
        </w:rPr>
        <w:t xml:space="preserve"> sati </w:t>
      </w:r>
      <w:r w:rsidR="008142A2" w:rsidRPr="008142A2">
        <w:rPr>
          <w:b/>
        </w:rPr>
        <w:t xml:space="preserve">kod Trgovačkog suda u Zadru, </w:t>
      </w:r>
      <w:r w:rsidR="00FB2747" w:rsidRPr="008142A2">
        <w:rPr>
          <w:b/>
        </w:rPr>
        <w:t xml:space="preserve">sudnica </w:t>
      </w:r>
      <w:r w:rsidR="00FB2747">
        <w:rPr>
          <w:b/>
        </w:rPr>
        <w:t>26/I,</w:t>
      </w:r>
      <w:r w:rsidR="00A2158D" w:rsidRPr="008142A2">
        <w:rPr>
          <w:b/>
        </w:rPr>
        <w:t>.</w:t>
      </w:r>
    </w:p>
    <w:p w:rsidRDefault="000F60FD" w:rsidP="000F60FD" w:rsidR="000F60FD" w:rsidRPr="007E0FEA"/>
    <w:p w:rsidRDefault="000F60FD" w:rsidP="0039699B" w:rsidR="00A27796">
      <w:pPr>
        <w:jc w:val="both"/>
      </w:pPr>
      <w:r w:rsidRPr="007E0FEA">
        <w:tab/>
      </w:r>
      <w:r w:rsidR="00A2158D">
        <w:t>VII</w:t>
      </w:r>
      <w:r w:rsidR="00F75C44">
        <w:t>I</w:t>
      </w:r>
      <w:r w:rsidR="00D924B4">
        <w:t>.</w:t>
      </w:r>
      <w:r w:rsidRPr="007E0FEA">
        <w:t xml:space="preserve"> </w:t>
      </w:r>
      <w:r w:rsidR="0039699B">
        <w:t xml:space="preserve">Određuje se upis zabilježbe otvaranja stečajnog postupka u </w:t>
      </w:r>
      <w:r w:rsidRPr="007E0FEA">
        <w:t>registar</w:t>
      </w:r>
      <w:r w:rsidR="0039699B">
        <w:t xml:space="preserve"> Trgovačkog suda u</w:t>
      </w:r>
      <w:r w:rsidR="00D924B4">
        <w:t xml:space="preserve"> Zadru</w:t>
      </w:r>
      <w:r w:rsidR="007740A9">
        <w:t>,</w:t>
      </w:r>
      <w:r w:rsidR="008142A2">
        <w:t xml:space="preserve"> </w:t>
      </w:r>
      <w:r w:rsidR="0039699B" w:rsidRPr="007E0FEA">
        <w:t>upisnik brodov</w:t>
      </w:r>
      <w:r w:rsidR="00EB1224">
        <w:t xml:space="preserve">a, upisnik brodova u izgradnji </w:t>
      </w:r>
      <w:r w:rsidR="0039699B" w:rsidRPr="007E0FEA">
        <w:t>i upisnik prava intelektualnog vlasništva.</w:t>
      </w:r>
    </w:p>
    <w:p w:rsidRDefault="00D924B4" w:rsidP="0039699B" w:rsidR="00D924B4">
      <w:pPr>
        <w:jc w:val="both"/>
      </w:pPr>
    </w:p>
    <w:p w:rsidRDefault="00D924B4" w:rsidP="0039699B" w:rsidR="00D47766" w:rsidRPr="00611AE7">
      <w:pPr>
        <w:jc w:val="both"/>
      </w:pPr>
      <w:r>
        <w:t xml:space="preserve">            IX. Određuje se upis zabilježbe otvaranja stečajnog postupka u zemljišne knjige </w:t>
      </w:r>
      <w:r w:rsidRPr="00611AE7">
        <w:t xml:space="preserve">Općinskog suda u </w:t>
      </w:r>
      <w:r w:rsidR="00611AE7" w:rsidRPr="00611AE7">
        <w:t>Šibeniku</w:t>
      </w:r>
      <w:r w:rsidR="00470EEB" w:rsidRPr="00611AE7">
        <w:t>.</w:t>
      </w:r>
    </w:p>
    <w:p w:rsidRDefault="00EB1224" w:rsidP="00D924B4" w:rsidR="004D4E09" w:rsidRPr="007E0FEA">
      <w:pPr>
        <w:jc w:val="both"/>
      </w:pPr>
      <w:r>
        <w:t xml:space="preserve"> </w:t>
      </w:r>
      <w:r>
        <w:tab/>
      </w:r>
      <w:r w:rsidR="00D924B4">
        <w:t xml:space="preserve"> </w:t>
      </w:r>
      <w:r>
        <w:t xml:space="preserve"> </w:t>
      </w:r>
    </w:p>
    <w:p w:rsidRDefault="000F60FD" w:rsidP="00CC3B7D" w:rsidR="000F60FD" w:rsidRPr="007E0FEA">
      <w:pPr>
        <w:jc w:val="center"/>
      </w:pPr>
      <w:r w:rsidRPr="007E0FEA">
        <w:t>Obrazloženje</w:t>
      </w:r>
    </w:p>
    <w:p w:rsidRDefault="004D4E09" w:rsidP="000F60FD" w:rsidR="004D4E09" w:rsidRPr="007E0FEA"/>
    <w:p w:rsidRDefault="000F60FD" w:rsidP="00B13C8D" w:rsidR="008142A2">
      <w:pPr>
        <w:jc w:val="both"/>
      </w:pPr>
      <w:r w:rsidRPr="007E0FEA">
        <w:tab/>
      </w:r>
      <w:r w:rsidR="008142A2">
        <w:t xml:space="preserve">Financijska agencija </w:t>
      </w:r>
      <w:r w:rsidR="00E723C8">
        <w:t xml:space="preserve">je ovom sudu </w:t>
      </w:r>
      <w:r w:rsidR="00AD78A7">
        <w:t>1</w:t>
      </w:r>
      <w:r w:rsidR="000D62E6">
        <w:t>8</w:t>
      </w:r>
      <w:r w:rsidR="00FB2747">
        <w:t xml:space="preserve">. </w:t>
      </w:r>
      <w:r w:rsidR="00AD78A7">
        <w:t>svibnja</w:t>
      </w:r>
      <w:r w:rsidR="008142A2">
        <w:t xml:space="preserve"> 2016</w:t>
      </w:r>
      <w:r w:rsidR="0099607C">
        <w:t>.</w:t>
      </w:r>
      <w:r w:rsidR="00E723C8">
        <w:t xml:space="preserve"> </w:t>
      </w:r>
      <w:r w:rsidR="007F66C6">
        <w:t>dostavi</w:t>
      </w:r>
      <w:r w:rsidR="008142A2">
        <w:t>la</w:t>
      </w:r>
      <w:r w:rsidR="007F66C6">
        <w:t xml:space="preserve"> prijedlog za </w:t>
      </w:r>
      <w:r w:rsidR="008142A2">
        <w:t>otvaranje</w:t>
      </w:r>
      <w:r w:rsidR="007F66C6">
        <w:t xml:space="preserve"> stečajnog postupka nad ovim dužnikom</w:t>
      </w:r>
      <w:r w:rsidR="00E723C8">
        <w:t xml:space="preserve">. </w:t>
      </w:r>
      <w:r w:rsidR="008142A2">
        <w:t xml:space="preserve">Iz prijedloga proizlazi da je društvo u neprekidnoj blokadi više od </w:t>
      </w:r>
      <w:r w:rsidR="000D62E6">
        <w:t>177</w:t>
      </w:r>
      <w:r w:rsidR="008142A2">
        <w:t xml:space="preserve"> dana sa </w:t>
      </w:r>
      <w:r w:rsidR="000D62E6">
        <w:t>124.702,21</w:t>
      </w:r>
      <w:r w:rsidR="008142A2">
        <w:t xml:space="preserve"> kun</w:t>
      </w:r>
      <w:r w:rsidR="00FB2747">
        <w:t>e</w:t>
      </w:r>
      <w:r w:rsidR="008142A2">
        <w:t xml:space="preserve"> nepodmirenih dospjelih osnova za  plaćanje.</w:t>
      </w:r>
    </w:p>
    <w:p w:rsidRDefault="00E723C8" w:rsidP="00D47766" w:rsidR="00761D2F" w:rsidRPr="00761D2F">
      <w:pPr>
        <w:jc w:val="both"/>
        <w:rPr>
          <w:b/>
        </w:rPr>
      </w:pPr>
      <w:r>
        <w:tab/>
        <w:t>Rješenjem ovog suda posl. br. 1 St-</w:t>
      </w:r>
      <w:r w:rsidR="000D62E6">
        <w:t>778</w:t>
      </w:r>
      <w:r w:rsidR="007F66C6">
        <w:t>/1</w:t>
      </w:r>
      <w:r w:rsidR="008142A2">
        <w:t>6</w:t>
      </w:r>
      <w:r w:rsidR="007F66C6">
        <w:t>-</w:t>
      </w:r>
      <w:r w:rsidR="00261D4C">
        <w:t>4</w:t>
      </w:r>
      <w:r>
        <w:t xml:space="preserve"> od </w:t>
      </w:r>
      <w:r w:rsidR="000D62E6">
        <w:t>24</w:t>
      </w:r>
      <w:r w:rsidR="005F5A9D">
        <w:t xml:space="preserve">. </w:t>
      </w:r>
      <w:r w:rsidR="00AD78A7">
        <w:t>svibnja</w:t>
      </w:r>
      <w:r>
        <w:t xml:space="preserve"> 201</w:t>
      </w:r>
      <w:r w:rsidR="008142A2">
        <w:t>6</w:t>
      </w:r>
      <w:r>
        <w:t>. pokrenut je postupak radi utvrđivanja uvjeta za otvaranje stečajnog postupka (prethodni postupak) nad dužnikom.</w:t>
      </w:r>
      <w:r w:rsidR="007E0EB5">
        <w:t xml:space="preserve"> </w:t>
      </w:r>
    </w:p>
    <w:p w:rsidRDefault="005F5A9D" w:rsidP="005F5A9D" w:rsidR="00761D2F" w:rsidRPr="00E26CBE">
      <w:pPr>
        <w:ind w:firstLine="708"/>
        <w:jc w:val="both"/>
      </w:pPr>
      <w:r w:rsidRPr="007740A9">
        <w:t xml:space="preserve">Rješenjem od </w:t>
      </w:r>
      <w:r w:rsidR="000D62E6">
        <w:t>21. lipnja</w:t>
      </w:r>
      <w:r w:rsidRPr="007740A9">
        <w:t xml:space="preserve"> 2016. imenovan je privremeni stečajni upravitelj koji je svoje izvješće dostavio </w:t>
      </w:r>
      <w:r w:rsidR="000D62E6">
        <w:t>15. rujna</w:t>
      </w:r>
      <w:r w:rsidR="00D924B4">
        <w:t xml:space="preserve"> 2016. I</w:t>
      </w:r>
      <w:r w:rsidRPr="007740A9">
        <w:t>z izvješća privremenog stečajno</w:t>
      </w:r>
      <w:r w:rsidR="00611AE7">
        <w:t xml:space="preserve">g upravitelja proizašlo je da stečajni dužnik ima imovine unovčenjem koje bi se mogli pokriti troškovi </w:t>
      </w:r>
      <w:r w:rsidR="00D924B4">
        <w:t xml:space="preserve">stečajnog postupka i </w:t>
      </w:r>
      <w:r w:rsidR="00611AE7">
        <w:t>dijelom vjerovnici, te da mu je žiro račun blokiran za iznos od  321.973,17 kuna.</w:t>
      </w:r>
    </w:p>
    <w:p w:rsidRDefault="005F5A9D" w:rsidP="007740A9" w:rsidR="007740A9">
      <w:pPr>
        <w:jc w:val="both"/>
      </w:pPr>
      <w:r w:rsidRPr="00BB48AF">
        <w:tab/>
      </w:r>
      <w:r w:rsidR="007740A9">
        <w:t>Obzirom da je utvrđeno postojanje stečajnog razloga jer je stečajni dužnik nesposoban za plaćanje budući ne može ispunjavati svoje dospjele novčane obveze u smislu čl. 6. st. 1. i 2. Stečajnog zakona (Narodne novine broj 71/15), ka</w:t>
      </w:r>
      <w:r w:rsidR="00470EEB">
        <w:t xml:space="preserve">o i obzirom da isti ima imovinu i to nekretninu i 9 vozila </w:t>
      </w:r>
      <w:r w:rsidR="007740A9">
        <w:t xml:space="preserve">unovčenjem kojih se mogu pokriti troškovi postupka i dijelom vjerovnici, </w:t>
      </w:r>
      <w:r w:rsidR="007740A9" w:rsidRPr="00BB48AF">
        <w:t>to je u smislu članaka 53.</w:t>
      </w:r>
      <w:r w:rsidR="007740A9">
        <w:t>,</w:t>
      </w:r>
      <w:r w:rsidR="007740A9" w:rsidRPr="00BB48AF">
        <w:t xml:space="preserve"> 54. i 55. Stečajnog zakona odlučeno </w:t>
      </w:r>
      <w:r w:rsidR="007740A9">
        <w:t>o otvaranju stečajnog postupka</w:t>
      </w:r>
      <w:r w:rsidR="007740A9" w:rsidRPr="00BB48AF">
        <w:t xml:space="preserve">.  </w:t>
      </w:r>
    </w:p>
    <w:p w:rsidRDefault="007740A9" w:rsidP="007740A9" w:rsidR="007740A9">
      <w:pPr>
        <w:jc w:val="both"/>
      </w:pPr>
      <w:r w:rsidRPr="007E0FEA">
        <w:t xml:space="preserve">           Sukladno članku</w:t>
      </w:r>
      <w:r>
        <w:t xml:space="preserve"> 85. st. 2. Stečajnog zakona sud je za stečajnog upravitelja imenovao </w:t>
      </w:r>
      <w:r w:rsidR="00611AE7">
        <w:t>Antu Poljaka</w:t>
      </w:r>
      <w:r>
        <w:t xml:space="preserve"> koji je prethodno imenovan privremenim stečajnim upraviteljem u skladu s odredbama čl. 84. st. 1. Stečajnog zakona. </w:t>
      </w:r>
    </w:p>
    <w:p w:rsidRDefault="007740A9" w:rsidP="007740A9" w:rsidR="007740A9">
      <w:pPr>
        <w:ind w:firstLine="708"/>
        <w:jc w:val="both"/>
      </w:pPr>
      <w:r w:rsidRPr="007E0FEA">
        <w:t xml:space="preserve">Nalog iz točke </w:t>
      </w:r>
      <w:r>
        <w:t>VIII</w:t>
      </w:r>
      <w:r w:rsidR="00D924B4">
        <w:t>. i IX.</w:t>
      </w:r>
      <w:r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</w:t>
      </w:r>
      <w:r w:rsidR="00D924B4">
        <w:t>l. 131. st. 2. Stečajnog zakona uz</w:t>
      </w:r>
      <w:r>
        <w:t xml:space="preserve"> napom</w:t>
      </w:r>
      <w:r w:rsidR="00D924B4">
        <w:t>enu</w:t>
      </w:r>
      <w:r>
        <w:t xml:space="preserve"> da je nalog za upi</w:t>
      </w:r>
      <w:r w:rsidR="00D924B4">
        <w:t>s, pa tako i posljedično dostava</w:t>
      </w:r>
      <w:r>
        <w:t xml:space="preserve"> ovog rješenja Hrvatskoj agenciji za civilno zrakoplovstvo izostao iz razloga što je prethodno provjereno i utvrđeno da dužnik u vlasništvu nema letjelice upisane u upisnik koji vodi ta Agencija.</w:t>
      </w:r>
    </w:p>
    <w:p w:rsidRDefault="007740A9" w:rsidP="007740A9" w:rsidR="007740A9" w:rsidRPr="007E0FEA">
      <w:pPr>
        <w:jc w:val="both"/>
      </w:pPr>
      <w:r w:rsidRPr="007E0FEA">
        <w:t xml:space="preserve">         </w:t>
      </w:r>
      <w:r>
        <w:t xml:space="preserve">  </w:t>
      </w:r>
      <w:r w:rsidRPr="007E0FEA">
        <w:t xml:space="preserve"> Stoga je odlučeno kao u izreci.  </w:t>
      </w:r>
    </w:p>
    <w:p w:rsidRDefault="00B13C8D" w:rsidP="007740A9" w:rsidR="00B13C8D" w:rsidRPr="007E0FEA">
      <w:pPr>
        <w:jc w:val="both"/>
      </w:pPr>
    </w:p>
    <w:p w:rsidRDefault="009A0F36" w:rsidP="0068406C" w:rsidR="009A0F36" w:rsidRPr="007E0FEA">
      <w:pPr>
        <w:ind w:firstLine="708"/>
        <w:jc w:val="center"/>
      </w:pPr>
      <w:r w:rsidRPr="007E0FEA">
        <w:t xml:space="preserve">U Zadru, </w:t>
      </w:r>
      <w:r w:rsidR="000D62E6">
        <w:t>2</w:t>
      </w:r>
      <w:r w:rsidR="00611AE7">
        <w:t>8</w:t>
      </w:r>
      <w:r w:rsidR="000D62E6">
        <w:t>. rujna</w:t>
      </w:r>
      <w:r w:rsidR="002F28D5">
        <w:t xml:space="preserve"> 2016</w:t>
      </w:r>
      <w:r w:rsidRPr="007E0FEA">
        <w:t xml:space="preserve">. </w:t>
      </w:r>
    </w:p>
    <w:p w:rsidRDefault="00E373EA" w:rsidP="009A0F36" w:rsidR="00E373EA">
      <w:pPr>
        <w:jc w:val="both"/>
      </w:pPr>
    </w:p>
    <w:p w:rsidRDefault="00FB2747" w:rsidP="00223098" w:rsidR="008B1E91">
      <w:pPr>
        <w:jc w:val="right"/>
      </w:pPr>
      <w:r>
        <w:t>S</w:t>
      </w:r>
      <w:r w:rsidR="008B1E91" w:rsidRPr="002C500F">
        <w:t>u</w:t>
      </w:r>
      <w:r w:rsidR="002F28D5">
        <w:t>tkinja</w:t>
      </w:r>
      <w:r w:rsidR="008B1E91">
        <w:t>:</w:t>
      </w:r>
    </w:p>
    <w:p w:rsidRDefault="00223098" w:rsidP="00223098" w:rsidR="008B1E91" w:rsidRPr="00F60CD9">
      <w:pPr>
        <w:jc w:val="right"/>
      </w:pPr>
      <w:r>
        <w:t>Ardena Bajlo</w:t>
      </w:r>
    </w:p>
    <w:p w:rsidRDefault="004340F3" w:rsidP="000F60FD" w:rsidR="004340F3">
      <w:pPr>
        <w:jc w:val="both"/>
      </w:pPr>
    </w:p>
    <w:p w:rsidRDefault="00FB2747" w:rsidP="000F60FD" w:rsidR="00FB2747">
      <w:pPr>
        <w:jc w:val="both"/>
        <w:rPr>
          <w:b/>
        </w:rPr>
      </w:pPr>
    </w:p>
    <w:p w:rsidRDefault="007740A9" w:rsidP="000F60FD" w:rsidR="007740A9">
      <w:pPr>
        <w:jc w:val="both"/>
        <w:rPr>
          <w:b/>
        </w:rPr>
      </w:pPr>
    </w:p>
    <w:p w:rsidRDefault="007740A9" w:rsidP="000F60FD" w:rsidR="007740A9">
      <w:pPr>
        <w:jc w:val="both"/>
        <w:rPr>
          <w:b/>
        </w:rPr>
      </w:pPr>
    </w:p>
    <w:p w:rsidRDefault="00470EEB" w:rsidP="000F60FD" w:rsidR="00470EEB">
      <w:pPr>
        <w:jc w:val="both"/>
        <w:rPr>
          <w:b/>
        </w:rPr>
      </w:pPr>
    </w:p>
    <w:p w:rsidRDefault="00470EEB" w:rsidP="000F60FD" w:rsidR="00470EEB">
      <w:pPr>
        <w:jc w:val="both"/>
        <w:rPr>
          <w:b/>
        </w:rPr>
      </w:pPr>
    </w:p>
    <w:p w:rsidRDefault="007740A9" w:rsidP="000F60FD" w:rsidR="007740A9">
      <w:pPr>
        <w:jc w:val="both"/>
        <w:rPr>
          <w:b/>
        </w:rPr>
      </w:pPr>
    </w:p>
    <w:p w:rsidRDefault="00611AE7" w:rsidP="000F60FD" w:rsidR="00611AE7">
      <w:pPr>
        <w:jc w:val="both"/>
        <w:rPr>
          <w:b/>
        </w:rPr>
      </w:pPr>
    </w:p>
    <w:p w:rsidRDefault="00611AE7" w:rsidP="000F60FD" w:rsidR="00611AE7">
      <w:pPr>
        <w:jc w:val="both"/>
        <w:rPr>
          <w:b/>
        </w:rPr>
      </w:pPr>
    </w:p>
    <w:p w:rsidRDefault="000F60FD" w:rsidP="000F60FD" w:rsidR="000F60FD" w:rsidRPr="004340F3">
      <w:pPr>
        <w:jc w:val="both"/>
      </w:pPr>
      <w:r w:rsidRPr="004340F3">
        <w:lastRenderedPageBreak/>
        <w:t>POUKA O PRAVNOM LIJEKU:</w:t>
      </w:r>
    </w:p>
    <w:p w:rsidRDefault="004807E2" w:rsidP="004807E2" w:rsidR="004807E2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4807E2" w:rsidP="004807E2" w:rsidR="004807E2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 w:rsidR="004D4E09">
        <w:t>tri</w:t>
      </w:r>
      <w:r w:rsidRPr="00240F6B">
        <w:t xml:space="preserve"> primjerka u rok</w:t>
      </w:r>
      <w:r>
        <w:t xml:space="preserve">u od 8 dana od </w:t>
      </w:r>
      <w:r w:rsidR="00D924B4">
        <w:t>dostave</w:t>
      </w:r>
      <w:r>
        <w:t xml:space="preserve"> rješenja, odnosno od isteka osmog dana od dana objave na e-oglasnoj ploči suda.</w:t>
      </w:r>
    </w:p>
    <w:p w:rsidRDefault="003A199E" w:rsidP="002C0442" w:rsidR="003A199E">
      <w:pPr>
        <w:ind w:firstLine="705"/>
        <w:jc w:val="both"/>
      </w:pPr>
    </w:p>
    <w:p w:rsidRDefault="003A199E" w:rsidP="003A199E" w:rsidR="003A199E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</w:t>
      </w:r>
      <w:r w:rsidR="000D62E6">
        <w:rPr>
          <w:color w:val="000000"/>
        </w:rPr>
        <w:t xml:space="preserve"> Šibenik</w:t>
      </w:r>
      <w:r w:rsidRPr="007E0FEA">
        <w:rPr>
          <w:color w:val="000000"/>
        </w:rPr>
        <w:t>,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ŽDO - </w:t>
      </w:r>
      <w:r w:rsidR="000D62E6">
        <w:rPr>
          <w:color w:val="000000"/>
        </w:rPr>
        <w:t>Šibenik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 w:rsidR="000D62E6">
        <w:rPr>
          <w:color w:val="000000"/>
        </w:rPr>
        <w:t>Šibenik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0D62E6">
        <w:rPr>
          <w:color w:val="000000"/>
        </w:rPr>
        <w:t>Šibenik</w:t>
      </w:r>
      <w:r w:rsidRPr="007E0FEA">
        <w:rPr>
          <w:color w:val="000000"/>
        </w:rPr>
        <w:t xml:space="preserve">, 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0D62E6">
        <w:rPr>
          <w:color w:val="000000"/>
        </w:rPr>
        <w:t>Šibenik</w:t>
      </w:r>
      <w:r w:rsidRPr="007E0FEA">
        <w:rPr>
          <w:color w:val="000000"/>
        </w:rPr>
        <w:t>, Zemljišno knjižni odjel</w:t>
      </w:r>
      <w:r w:rsidR="0003482E">
        <w:rPr>
          <w:color w:val="000000"/>
        </w:rPr>
        <w:t>,</w:t>
      </w:r>
      <w:r w:rsidRPr="007E0FEA">
        <w:rPr>
          <w:color w:val="000000"/>
        </w:rPr>
        <w:t xml:space="preserve"> 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</w:t>
      </w:r>
      <w:r w:rsidR="006C66B1">
        <w:rPr>
          <w:color w:val="000000"/>
        </w:rPr>
        <w:t xml:space="preserve"> </w:t>
      </w:r>
      <w:r w:rsidR="000D62E6">
        <w:rPr>
          <w:color w:val="000000"/>
        </w:rPr>
        <w:t>Šibenik</w:t>
      </w:r>
      <w:r w:rsidR="00FB2747" w:rsidRPr="007E0FEA">
        <w:rPr>
          <w:color w:val="000000"/>
        </w:rPr>
        <w:t xml:space="preserve"> </w:t>
      </w:r>
      <w:r w:rsidRPr="007E0FEA">
        <w:rPr>
          <w:color w:val="000000"/>
        </w:rPr>
        <w:t>– registru brodova,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Državnog zavoda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696A23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</w:t>
      </w:r>
      <w:r w:rsidR="003A199E">
        <w:rPr>
          <w:color w:val="000000"/>
        </w:rPr>
        <w:t xml:space="preserve"> r</w:t>
      </w:r>
      <w:r w:rsidR="003A199E" w:rsidRPr="007E0FEA">
        <w:rPr>
          <w:color w:val="000000"/>
        </w:rPr>
        <w:t>egistru</w:t>
      </w:r>
      <w:r w:rsidR="00FB2747">
        <w:rPr>
          <w:color w:val="000000"/>
        </w:rPr>
        <w:t xml:space="preserve"> </w:t>
      </w:r>
      <w:r w:rsidR="00FC7FDD">
        <w:rPr>
          <w:color w:val="000000"/>
        </w:rPr>
        <w:t xml:space="preserve">– elektronskim putem </w:t>
      </w:r>
    </w:p>
    <w:p w:rsidRDefault="00C47DE6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</w:t>
      </w:r>
      <w:r w:rsidR="00696A23">
        <w:rPr>
          <w:color w:val="000000"/>
        </w:rPr>
        <w:t>-oglasna ploča</w:t>
      </w:r>
      <w:r>
        <w:rPr>
          <w:color w:val="000000"/>
        </w:rPr>
        <w:t xml:space="preserve"> suda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3A199E" w:rsidP="003A199E" w:rsidR="003A199E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3A199E" w:rsidP="003A199E" w:rsidR="003A199E" w:rsidRPr="007E0FEA">
      <w:pPr>
        <w:ind w:hanging="705" w:left="705"/>
        <w:rPr>
          <w:b/>
          <w:color w:val="000000"/>
        </w:rPr>
      </w:pPr>
    </w:p>
    <w:p w:rsidRDefault="003A199E" w:rsidP="003A199E" w:rsidR="003A199E" w:rsidRPr="007E0FEA">
      <w:pPr>
        <w:ind w:firstLine="705"/>
        <w:jc w:val="both"/>
      </w:pPr>
    </w:p>
    <w:p w:rsidRDefault="003A199E" w:rsidP="003A199E" w:rsidR="003A199E">
      <w:pPr>
        <w:ind w:firstLine="705"/>
        <w:jc w:val="both"/>
      </w:pPr>
    </w:p>
    <w:p w:rsidRDefault="003A199E" w:rsidP="002C0442" w:rsidR="003A199E">
      <w:pPr>
        <w:ind w:firstLine="705"/>
        <w:jc w:val="both"/>
      </w:pPr>
    </w:p>
    <w:sectPr w:rsidSect="00182066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B27" w:rsidR="00A01B27">
      <w:r>
        <w:separator/>
      </w:r>
    </w:p>
  </w:endnote>
  <w:endnote w:id="0" w:type="continuationSeparator">
    <w:p w:rsidRDefault="00A01B27" w:rsidR="00A01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B27" w:rsidP="00226C22" w:rsidR="00A01B2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1B27" w:rsidP="00226C22" w:rsidR="00A01B2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B27" w:rsidP="00226C22" w:rsidR="00A01B2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B27" w:rsidR="00A01B27">
      <w:r>
        <w:separator/>
      </w:r>
    </w:p>
  </w:footnote>
  <w:footnote w:id="0" w:type="continuationSeparator">
    <w:p w:rsidRDefault="00A01B27" w:rsidR="00A01B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B27" w:rsidP="00D83596" w:rsidR="00A01B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1B27" w:rsidR="00A01B2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B27" w:rsidP="00D83596" w:rsidR="00A01B27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032C68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A01B27" w:rsidP="00C61A2E" w:rsidR="00A01B27">
    <w:pPr>
      <w:pStyle w:val="Zaglavlje"/>
      <w:jc w:val="right"/>
    </w:pPr>
    <w:r w:rsidRPr="005B49F8">
      <w:t>Poslovni broj 1 St-</w:t>
    </w:r>
    <w:r>
      <w:t>778/16-18</w:t>
    </w:r>
  </w:p>
  <w:p w:rsidRDefault="00A01B27" w:rsidP="00C61A2E" w:rsidR="00A01B2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2C68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D62E6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47DE4"/>
    <w:rsid w:val="00152811"/>
    <w:rsid w:val="0015752D"/>
    <w:rsid w:val="00182066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577D3"/>
    <w:rsid w:val="00261D4C"/>
    <w:rsid w:val="002749FF"/>
    <w:rsid w:val="00276096"/>
    <w:rsid w:val="00283377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533F5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70EEB"/>
    <w:rsid w:val="004807E2"/>
    <w:rsid w:val="00491920"/>
    <w:rsid w:val="004923EA"/>
    <w:rsid w:val="004A2F29"/>
    <w:rsid w:val="004A53BF"/>
    <w:rsid w:val="004B5BE6"/>
    <w:rsid w:val="004B5FDA"/>
    <w:rsid w:val="004B629B"/>
    <w:rsid w:val="004C5754"/>
    <w:rsid w:val="004D1602"/>
    <w:rsid w:val="004D48E7"/>
    <w:rsid w:val="004D4E09"/>
    <w:rsid w:val="004D702C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5F5A9D"/>
    <w:rsid w:val="00600F72"/>
    <w:rsid w:val="00611AE7"/>
    <w:rsid w:val="006217CF"/>
    <w:rsid w:val="006238B0"/>
    <w:rsid w:val="0063122E"/>
    <w:rsid w:val="006321BA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C66B1"/>
    <w:rsid w:val="006D1696"/>
    <w:rsid w:val="006D5DF5"/>
    <w:rsid w:val="006D749E"/>
    <w:rsid w:val="00702C1A"/>
    <w:rsid w:val="00713AB6"/>
    <w:rsid w:val="007228EC"/>
    <w:rsid w:val="00723C99"/>
    <w:rsid w:val="007528BB"/>
    <w:rsid w:val="00754859"/>
    <w:rsid w:val="0075729A"/>
    <w:rsid w:val="007611C9"/>
    <w:rsid w:val="00761D2F"/>
    <w:rsid w:val="007740A9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62179"/>
    <w:rsid w:val="0086696E"/>
    <w:rsid w:val="00870126"/>
    <w:rsid w:val="008730C0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A2DD5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E4B6B"/>
    <w:rsid w:val="009F5DD5"/>
    <w:rsid w:val="009F6DC2"/>
    <w:rsid w:val="00A010AB"/>
    <w:rsid w:val="00A01B27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D78A7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C0C"/>
    <w:rsid w:val="00BA167A"/>
    <w:rsid w:val="00BA45E4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47766"/>
    <w:rsid w:val="00D5496D"/>
    <w:rsid w:val="00D55147"/>
    <w:rsid w:val="00D83596"/>
    <w:rsid w:val="00D857B3"/>
    <w:rsid w:val="00D86EAE"/>
    <w:rsid w:val="00D90CCD"/>
    <w:rsid w:val="00D924B4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118B"/>
    <w:rsid w:val="00E4312B"/>
    <w:rsid w:val="00E54B78"/>
    <w:rsid w:val="00E723C8"/>
    <w:rsid w:val="00E74CC5"/>
    <w:rsid w:val="00E76E73"/>
    <w:rsid w:val="00E83655"/>
    <w:rsid w:val="00E92021"/>
    <w:rsid w:val="00EA00A7"/>
    <w:rsid w:val="00EB1224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32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C6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C6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C6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C6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32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C6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C6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C6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C6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St-778/2016</izvorni_sadrzaj>
    <derivirana_varijabla naziv="DomainObject.Predmet.OznakaBroj_1">St-778/2016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ANTONIJA jednostavno društvo s ograničenom odgovornošću za trgovinu</izvorni_sadrzaj>
    <derivirana_varijabla naziv="DomainObject.Predmet.ProtustrankaFormated_1">  ANTONIJA jednostavno društvo s ograničenom odgovornošću za trgovinu</derivirana_varijabla>
  </DomainObject.Predmet.ProtustrankaFormated>
  <DomainObject.Predmet.ProtustrankaFormatedOIB>
    <izvorni_sadrzaj>  ANTONIJA jednostavno društvo s ograničenom odgovornošću za trgovinu, OIB 49052403628</izvorni_sadrzaj>
    <derivirana_varijabla naziv="DomainObject.Predmet.ProtustrankaFormatedOIB_1">  ANTONIJA jednostavno društvo s ograničenom odgovornošću za trgovinu, OIB 49052403628</derivirana_varijabla>
  </DomainObject.Predmet.ProtustrankaFormatedOIB>
  <DomainObject.Predmet.ProtustrankaFormatedWithAdress>
    <izvorni_sadrzaj> ANTONIJA jednostavno društvo s ograničenom odgovornošću za trgovinu, Seljačke bune 5, 22300 Knin</izvorni_sadrzaj>
    <derivirana_varijabla naziv="DomainObject.Predmet.ProtustrankaFormatedWithAdress_1"> ANTONIJA jednostavno društvo s ograničenom odgovornošću za trgovinu, Seljačke bune 5, 22300 Knin</derivirana_varijabla>
  </DomainObject.Predmet.ProtustrankaFormatedWithAdress>
  <DomainObject.Predmet.ProtustrankaFormatedWithAdressOIB>
    <izvorni_sadrzaj> ANTONIJA jednostavno društvo s ograničenom odgovornošću za trgovinu, OIB 49052403628, Seljačke bune 5, 22300 Knin</izvorni_sadrzaj>
    <derivirana_varijabla naziv="DomainObject.Predmet.ProtustrankaFormatedWithAdressOIB_1"> ANTONIJA jednostavno društvo s ograničenom odgovornošću za trgovinu, OIB 49052403628, Seljačke bune 5, 22300 Knin</derivirana_varijabla>
  </DomainObject.Predmet.ProtustrankaFormatedWithAdressOIB>
  <DomainObject.Predmet.ProtustrankaWithAdress>
    <izvorni_sadrzaj>ANTONIJA jednostavno društvo s ograničenom odgovornošću za trgovinu Seljačke bune 5, 22300 Knin</izvorni_sadrzaj>
    <derivirana_varijabla naziv="DomainObject.Predmet.ProtustrankaWithAdress_1">ANTONIJA jednostavno društvo s ograničenom odgovornošću za trgovinu Seljačke bune 5, 22300 Knin</derivirana_varijabla>
  </DomainObject.Predmet.ProtustrankaWithAdress>
  <DomainObject.Predmet.ProtustrankaWithAdressOIB>
    <izvorni_sadrzaj>ANTONIJA jednostavno društvo s ograničenom odgovornošću za trgovinu, OIB 49052403628, Seljačke bune 5, 22300 Knin</izvorni_sadrzaj>
    <derivirana_varijabla naziv="DomainObject.Predmet.ProtustrankaWithAdressOIB_1">ANTONIJA jednostavno društvo s ograničenom odgovornošću za trgovinu, OIB 49052403628, Seljačke bune 5, 22300 Knin</derivirana_varijabla>
  </DomainObject.Predmet.ProtustrankaWithAdressOIB>
  <DomainObject.Predmet.ProtustrankaNazivFormated>
    <izvorni_sadrzaj>ANTONIJA jednostavno društvo s ograničenom odgovornošću za trgovinu</izvorni_sadrzaj>
    <derivirana_varijabla naziv="DomainObject.Predmet.ProtustrankaNazivFormated_1">ANTONIJA jednostavno društvo s ograničenom odgovornošću za trgovinu</derivirana_varijabla>
  </DomainObject.Predmet.ProtustrankaNazivFormated>
  <DomainObject.Predmet.ProtustrankaNazivFormatedOIB>
    <izvorni_sadrzaj>ANTONIJA jednostavno društvo s ograničenom odgovornošću za trgovinu, OIB 49052403628</izvorni_sadrzaj>
    <derivirana_varijabla naziv="DomainObject.Predmet.ProtustrankaNazivFormatedOIB_1">ANTONIJA jednostavno društvo s ograničenom odgovornošću za trgovinu, OIB 49052403628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ANTONIJA jednostavno društvo s ograničenom odgovornošću za trgovinu</item>
    </izvorni_sadrzaj>
    <derivirana_varijabla naziv="DomainObject.Predmet.ProtuStrankaListFormated_1">
      <item>ANTONIJA jednostavno društvo s ograničenom odgovornošću za trgovinu</item>
    </derivirana_varijabla>
  </DomainObject.Predmet.ProtuStrankaListFormated>
  <DomainObject.Predmet.ProtuStrankaListFormatedOIB>
    <izvorni_sadrzaj>
      <item>ANTONIJA jednostavno društvo s ograničenom odgovornošću za trgovinu, OIB 49052403628</item>
    </izvorni_sadrzaj>
    <derivirana_varijabla naziv="DomainObject.Predmet.ProtuStrankaListFormatedOIB_1">
      <item>ANTONIJA jednostavno društvo s ograničenom odgovornošću za trgovinu, OIB 49052403628</item>
    </derivirana_varijabla>
  </DomainObject.Predmet.ProtuStrankaListFormatedOIB>
  <DomainObject.Predmet.ProtuStrankaListFormatedWithAdress>
    <izvorni_sadrzaj>
      <item>ANTONIJA jednostavno društvo s ograničenom odgovornošću za trgovinu, Seljačke bune 5, 22300 Knin</item>
    </izvorni_sadrzaj>
    <derivirana_varijabla naziv="DomainObject.Predmet.ProtuStrankaListFormatedWithAdress_1">
      <item>ANTONIJA jednostavno društvo s ograničenom odgovornošću za trgovinu, Seljačke bune 5, 22300 Knin</item>
    </derivirana_varijabla>
  </DomainObject.Predmet.ProtuStrankaListFormatedWithAdress>
  <DomainObject.Predmet.ProtuStrankaListFormatedWithAdressOIB>
    <izvorni_sadrzaj>
      <item>ANTONIJA jednostavno društvo s ograničenom odgovornošću za trgovinu, OIB 49052403628, Seljačke bune 5, 22300 Knin</item>
    </izvorni_sadrzaj>
    <derivirana_varijabla naziv="DomainObject.Predmet.ProtuStrankaListFormatedWithAdressOIB_1">
      <item>ANTONIJA jednostavno društvo s ograničenom odgovornošću za trgovinu, OIB 49052403628, Seljačke bune 5, 22300 Knin</item>
    </derivirana_varijabla>
  </DomainObject.Predmet.ProtuStrankaListFormatedWithAdressOIB>
  <DomainObject.Predmet.ProtuStrankaListNazivFormated>
    <izvorni_sadrzaj>
      <item>ANTONIJA jednostavno društvo s ograničenom odgovornošću za trgovinu</item>
    </izvorni_sadrzaj>
    <derivirana_varijabla naziv="DomainObject.Predmet.ProtuStrankaListNazivFormated_1">
      <item>ANTONIJA jednostavno društvo s ograničenom odgovornošću za trgovinu</item>
    </derivirana_varijabla>
  </DomainObject.Predmet.ProtuStrankaListNazivFormated>
  <DomainObject.Predmet.ProtuStrankaListNazivFormatedOIB>
    <izvorni_sadrzaj>
      <item>ANTONIJA jednostavno društvo s ograničenom odgovornošću za trgovinu, OIB 49052403628</item>
    </izvorni_sadrzaj>
    <derivirana_varijabla naziv="DomainObject.Predmet.ProtuStrankaListNazivFormatedOIB_1">
      <item>ANTONIJA jednostavno društvo s ograničenom odgovornošću za trgovinu, OIB 49052403628</item>
    </derivirana_varijabla>
  </DomainObject.Predmet.ProtuStrankaListNazivFormatedOIB>
  <DomainObject.Predmet.OstaliListFormated>
    <izvorni_sadrzaj>
      <item>Danijel Drlja</item>
    </izvorni_sadrzaj>
    <derivirana_varijabla naziv="DomainObject.Predmet.OstaliListFormated_1">
      <item>Danijel Drlja</item>
    </derivirana_varijabla>
  </DomainObject.Predmet.OstaliListFormated>
  <DomainObject.Predmet.OstaliListFormatedOIB>
    <izvorni_sadrzaj>
      <item>Danijel Drlja, OIB 67950916519</item>
    </izvorni_sadrzaj>
    <derivirana_varijabla naziv="DomainObject.Predmet.OstaliListFormatedOIB_1">
      <item>Danijel Drlja, OIB 67950916519</item>
    </derivirana_varijabla>
  </DomainObject.Predmet.OstaliListFormatedOIB>
  <DomainObject.Predmet.OstaliListFormatedWithAdress>
    <izvorni_sadrzaj>
      <item>Danijel Drlja, Sisačka 5, 22300 Knin</item>
    </izvorni_sadrzaj>
    <derivirana_varijabla naziv="DomainObject.Predmet.OstaliListFormatedWithAdress_1">
      <item>Danijel Drlja, Sisačka 5, 22300 Knin</item>
    </derivirana_varijabla>
  </DomainObject.Predmet.OstaliListFormatedWithAdress>
  <DomainObject.Predmet.OstaliListFormatedWithAdressOIB>
    <izvorni_sadrzaj>
      <item>Danijel Drlja, OIB 67950916519, Sisačka 5, 22300 Knin</item>
    </izvorni_sadrzaj>
    <derivirana_varijabla naziv="DomainObject.Predmet.OstaliListFormatedWithAdressOIB_1">
      <item>Danijel Drlja, OIB 67950916519, Sisačka 5, 22300 Knin</item>
    </derivirana_varijabla>
  </DomainObject.Predmet.OstaliListFormatedWithAdressOIB>
  <DomainObject.Predmet.OstaliListNazivFormated>
    <izvorni_sadrzaj>
      <item>Danijel Drlja</item>
    </izvorni_sadrzaj>
    <derivirana_varijabla naziv="DomainObject.Predmet.OstaliListNazivFormated_1">
      <item>Danijel Drlja</item>
    </derivirana_varijabla>
  </DomainObject.Predmet.OstaliListNazivFormated>
  <DomainObject.Predmet.OstaliListNazivFormatedOIB>
    <izvorni_sadrzaj>
      <item>Danijel Drlja, OIB 67950916519</item>
    </izvorni_sadrzaj>
    <derivirana_varijabla naziv="DomainObject.Predmet.OstaliListNazivFormatedOIB_1">
      <item>Danijel Drlja, OIB 67950916519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ANTONIJA jednostavno društvo s ograničenom odgovornošću za trgovinu</izvorni_sadrzaj>
    <derivirana_varijabla naziv="DomainObject.Predmet.ProtustrankaIDrugi_1">ANTONIJA jednostavno društvo s ograničenom odgovornošću za trgovinu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ANTONIJA jednostavno društvo s ograničenom odgovornošću za trgovinu, OIB 49052403628, Seljačke bune 5, 22300 Knin</izvorni_sadrzaj>
    <derivirana_varijabla naziv="DomainObject.Predmet.ProtustrankaIDrugiAdressOIB_1">ANTONIJA jednostavno društvo s ograničenom odgovornošću za trgovinu, OIB 49052403628, Seljačke bune 5,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ANTONIJA jednostavno društvo s ograničenom odgovornošću za trgovinu</item>
      <item>Danijel Drlja</item>
    </izvorni_sadrzaj>
    <derivirana_varijabla naziv="DomainObject.Predmet.SudioniciListNaziv_1">
      <item>FINA-Podružnica Šibenik</item>
      <item>ANTONIJA jednostavno društvo s ograničenom odgovornošću za trgovinu</item>
      <item>Danijel Drlja</item>
    </derivirana_varijabla>
  </DomainObject.Predmet.SudioniciListNaziv>
  <DomainObject.Predmet.SudioniciListAdressOIB>
    <izvorni_sadrzaj>
      <item>FINA-Podružnica Šibenik, OIB 85821130368, Perivoj L.Marune 1,22000 Šibenik</item>
      <item>ANTONIJA jednostavno društvo s ograničenom odgovornošću za trgovinu, OIB 49052403628, Seljačke bune 5,22300 Knin</item>
      <item>Danijel Drlja, OIB 67950916519, Sisačka 5,22300 Knin</item>
    </izvorni_sadrzaj>
    <derivirana_varijabla naziv="DomainObject.Predmet.SudioniciListAdressOIB_1">
      <item>FINA-Podružnica Šibenik, OIB 85821130368, Perivoj L.Marune 1,22000 Šibenik</item>
      <item>ANTONIJA jednostavno društvo s ograničenom odgovornošću za trgovinu, OIB 49052403628, Seljačke bune 5,22300 Knin</item>
      <item>Danijel Drlja, OIB 67950916519, Sisačka 5,22300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49052403628</item>
      <item>, OIB 67950916519</item>
    </izvorni_sadrzaj>
    <derivirana_varijabla naziv="DomainObject.Predmet.SudioniciListNazivOIB_1">
      <item>, OIB 85821130368</item>
      <item>, OIB 49052403628</item>
      <item>, OIB 67950916519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F9C417-ECC0-41CA-83A7-78C0876B66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848</properties:Words>
  <properties:Characters>4511</properties:Characters>
  <properties:Lines>126</properties:Lines>
  <properties:Paragraphs>47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2016-09-21T08:48:00Z</dcterms:created>
  <dc:creator>Ardena Bajlo</dc:creator>
  <cp:lastModifiedBy>Martina Kalmeta</cp:lastModifiedBy>
  <cp:lastPrinted>2016-09-28T09:30:00Z</cp:lastPrinted>
  <dcterms:modified xmlns:xsi="http://www.w3.org/2001/XMLSchema-instance" xsi:type="dcterms:W3CDTF">2016-09-28T12:04:00Z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