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94c3" w14:paraId="aee94c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914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914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68106F">
        <w:rPr>
          <w:rFonts w:hAnsi="Times New Roman" w:ascii="Times New Roman"/>
        </w:rPr>
        <w:t>CONSULE SERVIS d.o.o</w:t>
      </w:r>
      <w:r w:rsidR="00DE2CBC" w:rsidRPr="00DE2CB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, </w:t>
      </w:r>
      <w:r w:rsidR="00C30B09">
        <w:rPr>
          <w:rFonts w:hAnsi="Times New Roman" w:ascii="Times New Roman"/>
        </w:rPr>
        <w:t xml:space="preserve">iz </w:t>
      </w:r>
      <w:r w:rsidR="0068106F">
        <w:rPr>
          <w:rFonts w:hAnsi="Times New Roman" w:ascii="Times New Roman"/>
        </w:rPr>
        <w:t>Strmca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68106F" w:rsidRPr="0068106F">
        <w:rPr>
          <w:rFonts w:hAnsi="Times New Roman" w:ascii="Times New Roman"/>
        </w:rPr>
        <w:t>41164794194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67B90"/>
    <w:rsid w:val="003E69CF"/>
    <w:rsid w:val="003F086B"/>
    <w:rsid w:val="00433617"/>
    <w:rsid w:val="00503A37"/>
    <w:rsid w:val="00517E91"/>
    <w:rsid w:val="005A4E46"/>
    <w:rsid w:val="00635DFF"/>
    <w:rsid w:val="0068106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B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B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B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B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B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B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B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B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SERVIS d.o.o.</izvorni_sadrzaj>
    <derivirana_varijabla naziv="DomainObject.Predmet.ProtustrankaFormated_1">  CONSULE SERVIS d.o.o.</derivirana_varijabla>
  </DomainObject.Predmet.ProtustrankaFormated>
  <DomainObject.Predmet.ProtustrankaFormatedOIB>
    <izvorni_sadrzaj>  CONSULE SERVIS d.o.o., OIB 41164794194</izvorni_sadrzaj>
    <derivirana_varijabla naziv="DomainObject.Predmet.ProtustrankaFormatedOIB_1">  CONSULE SERVIS d.o.o., OIB 41164794194</derivirana_varijabla>
  </DomainObject.Predmet.ProtustrankaFormatedOIB>
  <DomainObject.Predmet.ProtustrankaFormatedWithAdress>
    <izvorni_sadrzaj> CONSULE SERVIS d.o.o., Dr. Franje Tuđmana 8, 10346 Strmec</izvorni_sadrzaj>
    <derivirana_varijabla naziv="DomainObject.Predmet.ProtustrankaFormatedWithAdress_1"> CONSULE SERVIS d.o.o., Dr. Franje Tuđmana 8, 10346 Strmec</derivirana_varijabla>
  </DomainObject.Predmet.ProtustrankaFormatedWithAdress>
  <DomainObject.Predmet.ProtustrankaFormatedWithAdressOIB>
    <izvorni_sadrzaj> CONSULE SERVIS d.o.o., OIB 41164794194, Dr. Franje Tuđmana 8, 10346 Strmec</izvorni_sadrzaj>
    <derivirana_varijabla naziv="DomainObject.Predmet.ProtustrankaFormatedWithAdressOIB_1"> CONSULE SERVIS d.o.o., OIB 41164794194, Dr. Franje Tuđmana 8, 10346 Strmec</derivirana_varijabla>
  </DomainObject.Predmet.ProtustrankaFormatedWithAdressOIB>
  <DomainObject.Predmet.ProtustrankaWithAdress>
    <izvorni_sadrzaj>CONSULE SERVIS d.o.o. Dr. Franje Tuđmana 8, 10346 Strmec</izvorni_sadrzaj>
    <derivirana_varijabla naziv="DomainObject.Predmet.ProtustrankaWithAdress_1">CONSULE SERVIS d.o.o. Dr. Franje Tuđmana 8, 10346 Strmec</derivirana_varijabla>
  </DomainObject.Predmet.ProtustrankaWithAdress>
  <DomainObject.Predmet.ProtustrankaWithAdressOIB>
    <izvorni_sadrzaj>CONSULE SERVIS d.o.o., OIB 41164794194, Dr. Franje Tuđmana 8, 10346 Strmec</izvorni_sadrzaj>
    <derivirana_varijabla naziv="DomainObject.Predmet.ProtustrankaWithAdressOIB_1">CONSULE SERVIS d.o.o., OIB 41164794194, Dr. Franje Tuđmana 8, 10346 Strmec</derivirana_varijabla>
  </DomainObject.Predmet.ProtustrankaWithAdressOIB>
  <DomainObject.Predmet.ProtustrankaNazivFormated>
    <izvorni_sadrzaj>CONSULE SERVIS d.o.o.</izvorni_sadrzaj>
    <derivirana_varijabla naziv="DomainObject.Predmet.ProtustrankaNazivFormated_1">CONSULE SERVIS d.o.o.</derivirana_varijabla>
  </DomainObject.Predmet.ProtustrankaNazivFormated>
  <DomainObject.Predmet.ProtustrankaNazivFormatedOIB>
    <izvorni_sadrzaj>CONSULE SERVIS d.o.o., OIB 41164794194</izvorni_sadrzaj>
    <derivirana_varijabla naziv="DomainObject.Predmet.ProtustrankaNazivFormatedOIB_1">CONSULE SERVIS d.o.o., OIB 41164794194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CONSULE SERVIS d.o.o.</item>
    </izvorni_sadrzaj>
    <derivirana_varijabla naziv="DomainObject.Predmet.ProtuStrankaListFormated_1">
      <item>CONSULE SERVIS d.o.o.</item>
    </derivirana_varijabla>
  </DomainObject.Predmet.ProtuStrankaListFormated>
  <DomainObject.Predmet.ProtuStrankaListFormatedOIB>
    <izvorni_sadrzaj>
      <item>CONSULE SERVIS d.o.o., OIB 41164794194</item>
    </izvorni_sadrzaj>
    <derivirana_varijabla naziv="DomainObject.Predmet.ProtuStrankaListFormatedOIB_1">
      <item>CONSULE SERVIS d.o.o., OIB 41164794194</item>
    </derivirana_varijabla>
  </DomainObject.Predmet.ProtuStrankaListFormatedOIB>
  <DomainObject.Predmet.ProtuStrankaListFormatedWithAdress>
    <izvorni_sadrzaj>
      <item>CONSULE SERVIS d.o.o., Dr. Franje Tuđmana 8, 10346 Strmec</item>
    </izvorni_sadrzaj>
    <derivirana_varijabla naziv="DomainObject.Predmet.ProtuStrankaListFormatedWithAdress_1">
      <item>CONSULE SERVIS d.o.o., Dr. Franje Tuđmana 8, 10346 Strmec</item>
    </derivirana_varijabla>
  </DomainObject.Predmet.ProtuStrankaListFormatedWithAdress>
  <DomainObject.Predmet.ProtuStrankaListFormatedWithAdressOIB>
    <izvorni_sadrzaj>
      <item>CONSULE SERVIS d.o.o., OIB 41164794194, Dr. Franje Tuđmana 8, 10346 Strmec</item>
    </izvorni_sadrzaj>
    <derivirana_varijabla naziv="DomainObject.Predmet.ProtuStrankaListFormatedWithAdressOIB_1">
      <item>CONSULE SERVIS d.o.o., OIB 41164794194, Dr. Franje Tuđmana 8, 10346 Strmec</item>
    </derivirana_varijabla>
  </DomainObject.Predmet.ProtuStrankaListFormatedWithAdressOIB>
  <DomainObject.Predmet.ProtuStrankaListNazivFormated>
    <izvorni_sadrzaj>
      <item>CONSULE SERVIS d.o.o.</item>
    </izvorni_sadrzaj>
    <derivirana_varijabla naziv="DomainObject.Predmet.ProtuStrankaListNazivFormated_1">
      <item>CONSULE SERVIS d.o.o.</item>
    </derivirana_varijabla>
  </DomainObject.Predmet.ProtuStrankaListNazivFormated>
  <DomainObject.Predmet.ProtuStrankaListNazivFormatedOIB>
    <izvorni_sadrzaj>
      <item>CONSULE SERVIS d.o.o., OIB 41164794194</item>
    </izvorni_sadrzaj>
    <derivirana_varijabla naziv="DomainObject.Predmet.ProtuStrankaListNazivFormatedOIB_1">
      <item>CONSULE SERVIS d.o.o., OIB 41164794194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CONSULE SERVIS d.o.o.</izvorni_sadrzaj>
    <derivirana_varijabla naziv="DomainObject.Predmet.ProtustrankaIDrugi_1">CONSULE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CONSULE SERVIS d.o.o., OIB 41164794194, Dr. Franje Tuđmana 8, 10346 Strmec</izvorni_sadrzaj>
    <derivirana_varijabla naziv="DomainObject.Predmet.ProtustrankaIDrugiAdressOIB_1">CONSULE SERVIS d.o.o., OIB 41164794194, Dr. Franje Tuđmana 8,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CONSULE SERVIS d.o.o.</item>
    </izvorni_sadrzaj>
    <derivirana_varijabla naziv="DomainObject.Predmet.SudioniciListNaziv_1">
      <item>FINA Regionalni centar Zagreb</item>
      <item>CONSULE 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CONSULE SERVIS d.o.o., OIB 41164794194, Dr. Franje Tuđmana 8,10346 Strmec</item>
    </izvorni_sadrzaj>
    <derivirana_varijabla naziv="DomainObject.Predmet.SudioniciListAdressOIB_1">
      <item>FINA Regionalni centar Zagreb, OIB 85821130368, Trg svibanjskih žrtava 1995. 1,10000 Zagreb</item>
      <item>CONSULE SERVIS d.o.o., OIB 41164794194, Dr. Franje Tuđmana 8,10346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41164794194</item>
    </izvorni_sadrzaj>
    <derivirana_varijabla naziv="DomainObject.Predmet.SudioniciListNazivOIB_1">
      <item>, OIB 85821130368</item>
      <item>, OIB 41164794194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B16C6-45F0-4194-9A51-4E507BD8C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777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2016-04-19T09:39:00Z</dcterms:created>
  <dc:creator>Melita Knežević</dc:creator>
  <cp:lastModifiedBy>Višnja Svečak</cp:lastModifiedBy>
  <cp:lastPrinted>2016-04-19T09:39:00Z</cp:lastPrinted>
  <dcterms:modified xmlns:xsi="http://www.w3.org/2001/XMLSchema-instance" xsi:type="dcterms:W3CDTF">2016-04-19T09:39:00Z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