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a2a4" w14:paraId="215a2a4" w:rsidRDefault="00DD2365" w:rsidP="00E17696" w:rsidR="004B741D">
      <w:pPr>
        <w:jc w:val="right"/>
        <w15:collapsed w:val="false"/>
      </w:pPr>
      <w:bookmarkStart w:name="_GoBack" w:id="0"/>
      <w:bookmarkEnd w:id="0"/>
      <w:r>
        <w:t>Broj: St-</w:t>
      </w:r>
      <w:r w:rsidR="00092442">
        <w:t>365</w:t>
      </w:r>
      <w:r w:rsidR="0072710A">
        <w:t>/</w:t>
      </w:r>
      <w:r w:rsidR="00935FE4">
        <w:t>17</w:t>
      </w:r>
      <w:r w:rsidR="0072710A">
        <w:t>-</w:t>
      </w:r>
      <w:r w:rsidR="00092442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092442" w:rsidRPr="00092442">
        <w:t>PROSPEKT d.o.o. za građevinarstvo i usluge</w:t>
      </w:r>
      <w:r w:rsidR="00935FE4">
        <w:t xml:space="preserve">, </w:t>
      </w:r>
      <w:r w:rsidR="00092442">
        <w:t xml:space="preserve">Osijek, </w:t>
      </w:r>
      <w:proofErr w:type="spellStart"/>
      <w:r w:rsidR="00092442">
        <w:t>Bjelolasička</w:t>
      </w:r>
      <w:proofErr w:type="spellEnd"/>
      <w:r w:rsidR="00092442">
        <w:t xml:space="preserve"> 16, </w:t>
      </w:r>
      <w:r w:rsidR="005953D8">
        <w:t xml:space="preserve">MBS </w:t>
      </w:r>
      <w:r w:rsidR="00092442" w:rsidRPr="00092442">
        <w:t>030114440</w:t>
      </w:r>
      <w:r w:rsidR="005953D8">
        <w:t xml:space="preserve">, OIB </w:t>
      </w:r>
      <w:r w:rsidR="00092442" w:rsidRPr="00092442">
        <w:t>28182865354</w:t>
      </w:r>
      <w:r w:rsidR="0072710A">
        <w:t xml:space="preserve">, </w:t>
      </w:r>
      <w:r w:rsidR="003B4C28">
        <w:t xml:space="preserve">dana </w:t>
      </w:r>
      <w:r w:rsidR="00866CBB">
        <w:t>20</w:t>
      </w:r>
      <w:r w:rsidR="00015125">
        <w:t xml:space="preserve">. </w:t>
      </w:r>
      <w:r w:rsidR="00866CBB">
        <w:t>ožujka</w:t>
      </w:r>
      <w:r w:rsidR="00DD2365">
        <w:t xml:space="preserve"> 201</w:t>
      </w:r>
      <w:r w:rsidR="00935FE4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092442">
        <w:t xml:space="preserve">Goran </w:t>
      </w:r>
      <w:proofErr w:type="spellStart"/>
      <w:r w:rsidR="00092442">
        <w:t>Čičić</w:t>
      </w:r>
      <w:proofErr w:type="spellEnd"/>
      <w:r w:rsidR="00092442">
        <w:t xml:space="preserve">, Osijek, </w:t>
      </w:r>
      <w:proofErr w:type="spellStart"/>
      <w:r w:rsidR="00092442">
        <w:t>Bjelolasička</w:t>
      </w:r>
      <w:proofErr w:type="spellEnd"/>
      <w:r w:rsidR="00092442">
        <w:t xml:space="preserve"> 16, </w:t>
      </w:r>
      <w:r w:rsidR="00935FE4">
        <w:t xml:space="preserve">OIB: </w:t>
      </w:r>
      <w:r w:rsidR="00092442">
        <w:t>285996522039</w:t>
      </w:r>
      <w:r w:rsidR="00935FE4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935FE4">
        <w:t>-</w:t>
      </w:r>
      <w:r w:rsidR="00092442">
        <w:t>36517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092442" w:rsidRPr="00092442">
        <w:t>PROSPEKT d.o.o. za građevinarstvo i usluge</w:t>
      </w:r>
      <w:r w:rsidR="00092442">
        <w:t xml:space="preserve">, Osijek, </w:t>
      </w:r>
      <w:proofErr w:type="spellStart"/>
      <w:r w:rsidR="00092442">
        <w:t>Bjelolasička</w:t>
      </w:r>
      <w:proofErr w:type="spellEnd"/>
      <w:r w:rsidR="00092442">
        <w:t xml:space="preserve"> 16, MBS </w:t>
      </w:r>
      <w:r w:rsidR="00092442" w:rsidRPr="00092442">
        <w:t>030114440</w:t>
      </w:r>
      <w:r w:rsidR="00092442">
        <w:t xml:space="preserve">, OIB </w:t>
      </w:r>
      <w:r w:rsidR="00092442" w:rsidRPr="00092442">
        <w:t>28182865354</w:t>
      </w:r>
      <w:r w:rsidR="00092442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092442">
        <w:t xml:space="preserve">Goran </w:t>
      </w:r>
      <w:proofErr w:type="spellStart"/>
      <w:r w:rsidR="00092442">
        <w:t>Čičić</w:t>
      </w:r>
      <w:proofErr w:type="spellEnd"/>
      <w:r w:rsidR="00092442">
        <w:t xml:space="preserve">, Osijek, </w:t>
      </w:r>
      <w:proofErr w:type="spellStart"/>
      <w:r w:rsidR="00092442">
        <w:t>Bjelolasička</w:t>
      </w:r>
      <w:proofErr w:type="spellEnd"/>
      <w:r w:rsidR="00092442">
        <w:t xml:space="preserve"> 16, OIB: 285996522039</w:t>
      </w:r>
      <w:r w:rsidR="00B37A2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 se zakonski zastupni</w:t>
      </w:r>
      <w:r w:rsidR="000777DD">
        <w:t>k</w:t>
      </w:r>
      <w:r w:rsidR="00E17696">
        <w:t xml:space="preserve"> dužnika </w:t>
      </w:r>
      <w:r w:rsidR="00092442">
        <w:t xml:space="preserve">Goran </w:t>
      </w:r>
      <w:proofErr w:type="spellStart"/>
      <w:r w:rsidR="00092442">
        <w:t>Čičić</w:t>
      </w:r>
      <w:proofErr w:type="spellEnd"/>
      <w:r w:rsidR="00092442">
        <w:t xml:space="preserve">, Osijek, </w:t>
      </w:r>
      <w:proofErr w:type="spellStart"/>
      <w:r w:rsidR="00092442">
        <w:t>Bjelolasička</w:t>
      </w:r>
      <w:proofErr w:type="spellEnd"/>
      <w:r w:rsidR="00092442">
        <w:t xml:space="preserve"> 16, OIB: 285996522039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proofErr w:type="spellStart"/>
      <w:r>
        <w:t>z.z</w:t>
      </w:r>
      <w:proofErr w:type="spellEnd"/>
      <w:r>
        <w:t xml:space="preserve">. dužnika </w:t>
      </w:r>
      <w:r w:rsidR="00092442">
        <w:t xml:space="preserve">Goran </w:t>
      </w:r>
      <w:proofErr w:type="spellStart"/>
      <w:r w:rsidR="00092442">
        <w:t>Čičić</w:t>
      </w:r>
      <w:proofErr w:type="spellEnd"/>
      <w:r w:rsidR="00092442">
        <w:t xml:space="preserve">, Osijek, </w:t>
      </w:r>
      <w:proofErr w:type="spellStart"/>
      <w:r w:rsidR="00092442">
        <w:t>Bjelolasička</w:t>
      </w:r>
      <w:proofErr w:type="spellEnd"/>
      <w:r w:rsidR="00092442">
        <w:t xml:space="preserve"> 16, OIB: 285996522039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5953D8" w:rsidR="005953D8">
      <w:pPr>
        <w:jc w:val="right"/>
      </w:pPr>
      <w:r>
        <w:t>Broj: St</w:t>
      </w:r>
      <w:r w:rsidR="005953D8">
        <w:t>-</w:t>
      </w:r>
      <w:r w:rsidR="00092442">
        <w:t>365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 w:rsidR="000A1F97">
        <w:t xml:space="preserve"> </w:t>
      </w:r>
      <w:r w:rsidR="00092442">
        <w:t xml:space="preserve">Goran </w:t>
      </w:r>
      <w:proofErr w:type="spellStart"/>
      <w:r w:rsidR="00092442">
        <w:t>Čičić</w:t>
      </w:r>
      <w:proofErr w:type="spellEnd"/>
      <w:r w:rsidR="00092442">
        <w:t xml:space="preserve">, Osijek, </w:t>
      </w:r>
      <w:proofErr w:type="spellStart"/>
      <w:r w:rsidR="00092442">
        <w:t>Bjelolasička</w:t>
      </w:r>
      <w:proofErr w:type="spellEnd"/>
      <w:r w:rsidR="00092442">
        <w:t xml:space="preserve"> 16, OIB: 285996522039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66CBB">
        <w:t>20</w:t>
      </w:r>
      <w:r w:rsidR="005E5D90">
        <w:t xml:space="preserve"> </w:t>
      </w:r>
      <w:r w:rsidR="00A66093">
        <w:t xml:space="preserve">. </w:t>
      </w:r>
      <w:r w:rsidR="00866CBB">
        <w:t>ožujka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092442" w:rsidP="00A66093" w:rsidR="005953D8">
      <w:pPr>
        <w:numPr>
          <w:ilvl w:val="0"/>
          <w:numId w:val="6"/>
        </w:numPr>
        <w:jc w:val="both"/>
      </w:pPr>
      <w:r>
        <w:t xml:space="preserve">Goran </w:t>
      </w:r>
      <w:proofErr w:type="spellStart"/>
      <w:r>
        <w:t>Čičić</w:t>
      </w:r>
      <w:proofErr w:type="spellEnd"/>
      <w:r>
        <w:t xml:space="preserve">, Osijek, </w:t>
      </w:r>
      <w:proofErr w:type="spellStart"/>
      <w:r>
        <w:t>Bjelolasička</w:t>
      </w:r>
      <w:proofErr w:type="spellEnd"/>
      <w:r>
        <w:t xml:space="preserve"> 16, OIB: 285996522039</w:t>
      </w:r>
      <w:r w:rsidR="00866CBB">
        <w:t xml:space="preserve">, </w:t>
      </w:r>
      <w:r w:rsidR="00A66093" w:rsidRPr="00A66093">
        <w:t xml:space="preserve"> </w:t>
      </w:r>
      <w:r w:rsidR="005953D8">
        <w:t xml:space="preserve">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92442">
        <w:t>20</w:t>
      </w:r>
      <w:r w:rsidR="00A66093">
        <w:t>/</w:t>
      </w:r>
      <w:r w:rsidR="00866CBB">
        <w:t>4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E8" w:rsidR="003571E8">
      <w:r>
        <w:separator/>
      </w:r>
    </w:p>
  </w:endnote>
  <w:endnote w:id="0" w:type="continuationSeparator">
    <w:p w:rsidRDefault="003571E8" w:rsidR="00357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E8" w:rsidR="003571E8">
      <w:r>
        <w:separator/>
      </w:r>
    </w:p>
  </w:footnote>
  <w:footnote w:id="0" w:type="continuationSeparator">
    <w:p w:rsidRDefault="003571E8" w:rsidR="00357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92442"/>
    <w:rsid w:val="000A1F97"/>
    <w:rsid w:val="000C20F1"/>
    <w:rsid w:val="000C7F37"/>
    <w:rsid w:val="000E414B"/>
    <w:rsid w:val="000F22FF"/>
    <w:rsid w:val="001305E6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571E8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66CBB"/>
    <w:rsid w:val="008737C5"/>
    <w:rsid w:val="008763AA"/>
    <w:rsid w:val="0088689D"/>
    <w:rsid w:val="008A0787"/>
    <w:rsid w:val="009001D6"/>
    <w:rsid w:val="0093450C"/>
    <w:rsid w:val="009354C9"/>
    <w:rsid w:val="00935547"/>
    <w:rsid w:val="00935FE4"/>
    <w:rsid w:val="00960C63"/>
    <w:rsid w:val="00961D63"/>
    <w:rsid w:val="00963406"/>
    <w:rsid w:val="00970F64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50C9"/>
    <w:rsid w:val="00A27295"/>
    <w:rsid w:val="00A402F9"/>
    <w:rsid w:val="00A45AC5"/>
    <w:rsid w:val="00A66093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321F"/>
    <w:rsid w:val="00E17696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0F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0F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F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F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F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0F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0F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F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F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F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St-365/2017</izvorni_sadrzaj>
    <derivirana_varijabla naziv="DomainObject.Predmet.OznakaBroj_1">St-365/2017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PROSPEKT d.o.o. za građevinarstvo i usluge</izvorni_sadrzaj>
    <derivirana_varijabla naziv="DomainObject.Predmet.ProtustrankaFormated_1">  PROSPEKT d.o.o. za građevinarstvo i usluge</derivirana_varijabla>
  </DomainObject.Predmet.ProtustrankaFormated>
  <DomainObject.Predmet.ProtustrankaFormatedOIB>
    <izvorni_sadrzaj>  PROSPEKT d.o.o. za građevinarstvo i usluge, OIB 28182865354</izvorni_sadrzaj>
    <derivirana_varijabla naziv="DomainObject.Predmet.ProtustrankaFormatedOIB_1">  PROSPEKT d.o.o. za građevinarstvo i usluge, OIB 28182865354</derivirana_varijabla>
  </DomainObject.Predmet.ProtustrankaFormatedOIB>
  <DomainObject.Predmet.ProtustrankaFormatedWithAdress>
    <izvorni_sadrzaj> PROSPEKT d.o.o. za građevinarstvo i usluge, Bjelolasička 16, 31000 Osijek</izvorni_sadrzaj>
    <derivirana_varijabla naziv="DomainObject.Predmet.ProtustrankaFormatedWithAdress_1"> PROSPEKT d.o.o. za građevinarstvo i usluge, Bjelolasička 16, 31000 Osijek</derivirana_varijabla>
  </DomainObject.Predmet.ProtustrankaFormatedWithAdress>
  <DomainObject.Predmet.ProtustrankaFormatedWithAdressOIB>
    <izvorni_sadrzaj> PROSPEKT d.o.o. za građevinarstvo i usluge, OIB 28182865354, Bjelolasička 16, 31000 Osijek</izvorni_sadrzaj>
    <derivirana_varijabla naziv="DomainObject.Predmet.ProtustrankaFormatedWithAdressOIB_1"> PROSPEKT d.o.o. za građevinarstvo i usluge, OIB 28182865354, Bjelolasička 16, 31000 Osijek</derivirana_varijabla>
  </DomainObject.Predmet.ProtustrankaFormatedWithAdressOIB>
  <DomainObject.Predmet.ProtustrankaWithAdress>
    <izvorni_sadrzaj>PROSPEKT d.o.o. za građevinarstvo i usluge Bjelolasička 16, 31000 Osijek</izvorni_sadrzaj>
    <derivirana_varijabla naziv="DomainObject.Predmet.ProtustrankaWithAdress_1">PROSPEKT d.o.o. za građevinarstvo i usluge Bjelolasička 16, 31000 Osijek</derivirana_varijabla>
  </DomainObject.Predmet.ProtustrankaWithAdress>
  <DomainObject.Predmet.ProtustrankaWithAdressOIB>
    <izvorni_sadrzaj>PROSPEKT d.o.o. za građevinarstvo i usluge, OIB 28182865354, Bjelolasička 16, 31000 Osijek</izvorni_sadrzaj>
    <derivirana_varijabla naziv="DomainObject.Predmet.ProtustrankaWithAdressOIB_1">PROSPEKT d.o.o. za građevinarstvo i usluge, OIB 28182865354, Bjelolasička 16, 31000 Osijek</derivirana_varijabla>
  </DomainObject.Predmet.ProtustrankaWithAdressOIB>
  <DomainObject.Predmet.ProtustrankaNazivFormated>
    <izvorni_sadrzaj>PROSPEKT d.o.o. za građevinarstvo i usluge</izvorni_sadrzaj>
    <derivirana_varijabla naziv="DomainObject.Predmet.ProtustrankaNazivFormated_1">PROSPEKT d.o.o. za građevinarstvo i usluge</derivirana_varijabla>
  </DomainObject.Predmet.ProtustrankaNazivFormated>
  <DomainObject.Predmet.ProtustrankaNazivFormatedOIB>
    <izvorni_sadrzaj>PROSPEKT d.o.o. za građevinarstvo i usluge, OIB 28182865354</izvorni_sadrzaj>
    <derivirana_varijabla naziv="DomainObject.Predmet.ProtustrankaNazivFormatedOIB_1">PROSPEKT d.o.o. za građevinarstvo i usluge, OIB 28182865354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PROSPEKT d.o.o. za građevinarstvo i usluge</item>
    </izvorni_sadrzaj>
    <derivirana_varijabla naziv="DomainObject.Predmet.ProtuStrankaListFormated_1">
      <item>PROSPEKT d.o.o. za građevinarstvo i usluge</item>
    </derivirana_varijabla>
  </DomainObject.Predmet.ProtuStrankaListFormated>
  <DomainObject.Predmet.ProtuStrankaListFormatedOIB>
    <izvorni_sadrzaj>
      <item>PROSPEKT d.o.o. za građevinarstvo i usluge, OIB 28182865354</item>
    </izvorni_sadrzaj>
    <derivirana_varijabla naziv="DomainObject.Predmet.ProtuStrankaListFormatedOIB_1">
      <item>PROSPEKT d.o.o. za građevinarstvo i usluge, OIB 28182865354</item>
    </derivirana_varijabla>
  </DomainObject.Predmet.ProtuStrankaListFormatedOIB>
  <DomainObject.Predmet.ProtuStrankaListFormatedWithAdress>
    <izvorni_sadrzaj>
      <item>PROSPEKT d.o.o. za građevinarstvo i usluge, Bjelolasička 16, 31000 Osijek</item>
    </izvorni_sadrzaj>
    <derivirana_varijabla naziv="DomainObject.Predmet.ProtuStrankaListFormatedWithAdress_1">
      <item>PROSPEKT d.o.o. za građevinarstvo i usluge, Bjelolasička 16, 31000 Osijek</item>
    </derivirana_varijabla>
  </DomainObject.Predmet.ProtuStrankaListFormatedWithAdress>
  <DomainObject.Predmet.ProtuStrankaListFormatedWithAdressOIB>
    <izvorni_sadrzaj>
      <item>PROSPEKT d.o.o. za građevinarstvo i usluge, OIB 28182865354, Bjelolasička 16, 31000 Osijek</item>
    </izvorni_sadrzaj>
    <derivirana_varijabla naziv="DomainObject.Predmet.ProtuStrankaListFormatedWithAdressOIB_1">
      <item>PROSPEKT d.o.o. za građevinarstvo i usluge, OIB 28182865354, Bjelolasička 16, 31000 Osijek</item>
    </derivirana_varijabla>
  </DomainObject.Predmet.ProtuStrankaListFormatedWithAdressOIB>
  <DomainObject.Predmet.ProtuStrankaListNazivFormated>
    <izvorni_sadrzaj>
      <item>PROSPEKT d.o.o. za građevinarstvo i usluge</item>
    </izvorni_sadrzaj>
    <derivirana_varijabla naziv="DomainObject.Predmet.ProtuStrankaListNazivFormated_1">
      <item>PROSPEKT d.o.o. za građevinarstvo i usluge</item>
    </derivirana_varijabla>
  </DomainObject.Predmet.ProtuStrankaListNazivFormated>
  <DomainObject.Predmet.ProtuStrankaListNazivFormatedOIB>
    <izvorni_sadrzaj>
      <item>PROSPEKT d.o.o. za građevinarstvo i usluge, OIB 28182865354</item>
    </izvorni_sadrzaj>
    <derivirana_varijabla naziv="DomainObject.Predmet.ProtuStrankaListNazivFormatedOIB_1">
      <item>PROSPEKT d.o.o. za građevinarstvo i usluge, OIB 28182865354</item>
    </derivirana_varijabla>
  </DomainObject.Predmet.ProtuStrankaListNazivFormatedOIB>
  <DomainObject.Predmet.OstaliListFormated>
    <izvorni_sadrzaj>
      <item>Goran Čičić</item>
    </izvorni_sadrzaj>
    <derivirana_varijabla naziv="DomainObject.Predmet.OstaliListFormated_1">
      <item>Goran Čičić</item>
    </derivirana_varijabla>
  </DomainObject.Predmet.OstaliListFormated>
  <DomainObject.Predmet.OstaliListFormatedOIB>
    <izvorni_sadrzaj>
      <item>Goran Čičić, OIB 28599652209</item>
    </izvorni_sadrzaj>
    <derivirana_varijabla naziv="DomainObject.Predmet.OstaliListFormatedOIB_1">
      <item>Goran Čičić, OIB 28599652209</item>
    </derivirana_varijabla>
  </DomainObject.Predmet.OstaliListFormatedOIB>
  <DomainObject.Predmet.OstaliListFormatedWithAdress>
    <izvorni_sadrzaj>
      <item>Goran Čičić, Bjelolasička 16, 31000 Osijek</item>
    </izvorni_sadrzaj>
    <derivirana_varijabla naziv="DomainObject.Predmet.OstaliListFormatedWithAdress_1">
      <item>Goran Čičić, Bjelolasička 16, 31000 Osijek</item>
    </derivirana_varijabla>
  </DomainObject.Predmet.OstaliListFormatedWithAdress>
  <DomainObject.Predmet.OstaliListFormatedWithAdressOIB>
    <izvorni_sadrzaj>
      <item>Goran Čičić, OIB 28599652209, Bjelolasička 16, 31000 Osijek</item>
    </izvorni_sadrzaj>
    <derivirana_varijabla naziv="DomainObject.Predmet.OstaliListFormatedWithAdressOIB_1">
      <item>Goran Čičić, OIB 28599652209, Bjelolasička 16, 31000 Osijek</item>
    </derivirana_varijabla>
  </DomainObject.Predmet.OstaliListFormatedWithAdressOIB>
  <DomainObject.Predmet.OstaliListNazivFormated>
    <izvorni_sadrzaj>
      <item>Goran Čičić</item>
    </izvorni_sadrzaj>
    <derivirana_varijabla naziv="DomainObject.Predmet.OstaliListNazivFormated_1">
      <item>Goran Čičić</item>
    </derivirana_varijabla>
  </DomainObject.Predmet.OstaliListNazivFormated>
  <DomainObject.Predmet.OstaliListNazivFormatedOIB>
    <izvorni_sadrzaj>
      <item>Goran Čičić, OIB 28599652209</item>
    </izvorni_sadrzaj>
    <derivirana_varijabla naziv="DomainObject.Predmet.OstaliListNazivFormatedOIB_1">
      <item>Goran Čičić, OIB 28599652209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PROSPEKT d.o.o. za građevinarstvo i usluge</izvorni_sadrzaj>
    <derivirana_varijabla naziv="DomainObject.Predmet.ProtustrankaIDrugi_1">PROSPEKT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PROSPEKT d.o.o. za građevinarstvo i usluge, OIB 28182865354, Bjelolasička 16, 31000 Osijek</izvorni_sadrzaj>
    <derivirana_varijabla naziv="DomainObject.Predmet.ProtustrankaIDrugiAdressOIB_1">PROSPEKT d.o.o. za građevinarstvo i usluge, OIB 28182865354, Bjelolasička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PROSPEKT d.o.o. za građevinarstvo i usluge</item>
      <item>Goran Čičić</item>
    </izvorni_sadrzaj>
    <derivirana_varijabla naziv="DomainObject.Predmet.SudioniciListNaziv_1">
      <item>FINA RC OSIJEK</item>
      <item>PROSPEKT d.o.o. za građevinarstvo i usluge</item>
      <item>Goran Čičić</item>
    </derivirana_varijabla>
  </DomainObject.Predmet.SudioniciListNaziv>
  <DomainObject.Predmet.SudioniciListAdressOIB>
    <izvorni_sadrzaj>
      <item>FINA RC OSIJEK, OIB 85821130368</item>
      <item>PROSPEKT d.o.o. za građevinarstvo i usluge, OIB 28182865354, Bjelolasička 16,31000 Osijek</item>
      <item>Goran Čičić, OIB 28599652209, Bjelolasička 16,31000 Osijek</item>
    </izvorni_sadrzaj>
    <derivirana_varijabla naziv="DomainObject.Predmet.SudioniciListAdressOIB_1">
      <item>FINA RC OSIJEK, OIB 85821130368</item>
      <item>PROSPEKT d.o.o. za građevinarstvo i usluge, OIB 28182865354, Bjelolasička 16,31000 Osijek</item>
      <item>Goran Čičić, OIB 28599652209, Bjelolasička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28182865354</item>
      <item>, OIB 28599652209</item>
    </izvorni_sadrzaj>
    <derivirana_varijabla naziv="DomainObject.Predmet.SudioniciListNazivOIB_1">
      <item>, OIB 85821130368</item>
      <item>, OIB 28182865354</item>
      <item>, OIB 28599652209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59552A-78A6-4860-8C46-9FBD168DE0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2488</properties:Characters>
  <properties:Lines>88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2017-03-20T12:52:00Z</dcterms:created>
  <dc:creator>hermanj</dc:creator>
  <cp:lastModifiedBy>Snježana Markotić Jurić</cp:lastModifiedBy>
  <cp:lastPrinted>2017-03-20T12:47:00Z</cp:lastPrinted>
  <dcterms:modified xmlns:xsi="http://www.w3.org/2001/XMLSchema-instance" xsi:type="dcterms:W3CDTF">2017-03-20T13:02:00Z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