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6ac4" w14:paraId="d566ac4" w:rsidRDefault="00455DCC" w:rsidP="00B65EC0" w:rsidR="0019398B">
      <w:pPr>
        <w15:collapsed w:val="false"/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9B" w:rsidP="0019398B" w:rsidR="0078459B"/>
    <w:p w:rsidRDefault="0078459B" w:rsidP="0078459B" w:rsidR="0078459B" w:rsidRPr="00353FF7">
      <w:pPr>
        <w:rPr>
          <w:b/>
        </w:rPr>
      </w:pPr>
      <w:r w:rsidRPr="00353FF7">
        <w:rPr>
          <w:b/>
        </w:rPr>
        <w:t>REPUBLIKA HRVATSKA</w:t>
      </w:r>
    </w:p>
    <w:p w:rsidRDefault="0078459B" w:rsidP="0078459B" w:rsidR="0078459B">
      <w:pPr>
        <w:rPr>
          <w:b/>
        </w:rPr>
      </w:pPr>
      <w:r w:rsidRPr="00353FF7">
        <w:rPr>
          <w:b/>
        </w:rPr>
        <w:t xml:space="preserve">TRGOVAČKI SUD U ZAGREBU                                                   </w:t>
      </w:r>
    </w:p>
    <w:p w:rsidRDefault="0078459B" w:rsidP="0078459B" w:rsidR="0078459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</w:t>
      </w:r>
      <w:r w:rsidR="00C816E8">
        <w:rPr>
          <w:b/>
        </w:rPr>
        <w:t>1</w:t>
      </w:r>
      <w:r>
        <w:rPr>
          <w:b/>
        </w:rPr>
        <w:t xml:space="preserve"> </w:t>
      </w:r>
      <w:r w:rsidRPr="00353FF7">
        <w:rPr>
          <w:b/>
        </w:rPr>
        <w:t>St-</w:t>
      </w:r>
      <w:r w:rsidR="00C816E8">
        <w:rPr>
          <w:b/>
        </w:rPr>
        <w:t>465</w:t>
      </w:r>
      <w:r w:rsidRPr="00353FF7">
        <w:rPr>
          <w:b/>
        </w:rPr>
        <w:t>/</w:t>
      </w:r>
      <w:r>
        <w:rPr>
          <w:b/>
        </w:rPr>
        <w:t>201</w:t>
      </w:r>
      <w:r w:rsidR="00C816E8">
        <w:rPr>
          <w:b/>
        </w:rPr>
        <w:t>2</w:t>
      </w:r>
    </w:p>
    <w:p w:rsidRDefault="0078459B" w:rsidP="0078459B" w:rsidR="0078459B"/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both"/>
      </w:pPr>
      <w:r>
        <w:t>TRGOVAČKI SUD U ZAGREB</w:t>
      </w:r>
      <w:r w:rsidR="005D284E">
        <w:t>U po stečajnom sucu Nini Radiću</w:t>
      </w:r>
      <w:r>
        <w:t xml:space="preserve">, u stečajnom postupku nad </w:t>
      </w:r>
      <w:r w:rsidR="00C816E8">
        <w:t>ANA-TRADE d.o.o. u stečaju</w:t>
      </w:r>
      <w:r w:rsidR="005D284E">
        <w:t>,</w:t>
      </w:r>
      <w:r w:rsidR="00C816E8">
        <w:t xml:space="preserve"> Karlovac, Zagrebačka 15/E, MBS:020006923, OIB:73693552804</w:t>
      </w:r>
      <w:r>
        <w:t xml:space="preserve">, </w:t>
      </w:r>
      <w:r w:rsidR="00521A7E">
        <w:t>1</w:t>
      </w:r>
      <w:r w:rsidR="00995605">
        <w:t>3</w:t>
      </w:r>
      <w:r>
        <w:t xml:space="preserve">. </w:t>
      </w:r>
      <w:r w:rsidR="00995605">
        <w:t>lipnj</w:t>
      </w:r>
      <w:r w:rsidR="00521A7E">
        <w:t>a</w:t>
      </w:r>
      <w:r>
        <w:t xml:space="preserve">  201</w:t>
      </w:r>
      <w:r w:rsidR="00995605">
        <w:t>7</w:t>
      </w:r>
      <w:r>
        <w:t xml:space="preserve">. </w:t>
      </w:r>
      <w:r w:rsidR="00995605">
        <w:t>g</w:t>
      </w:r>
      <w:r>
        <w:t>odine</w:t>
      </w:r>
    </w:p>
    <w:p w:rsidRDefault="00A66202" w:rsidP="0078459B" w:rsidR="00A66202">
      <w:pPr>
        <w:jc w:val="both"/>
      </w:pPr>
    </w:p>
    <w:p w:rsidRDefault="00176AC6" w:rsidP="0071528F" w:rsidR="00176AC6" w:rsidRPr="00176AC6">
      <w:pPr>
        <w:jc w:val="both"/>
      </w:pPr>
    </w:p>
    <w:p w:rsidRDefault="003B7739" w:rsidP="00C14359" w:rsidR="006F649C" w:rsidRPr="00995605">
      <w:pPr>
        <w:jc w:val="center"/>
        <w:rPr>
          <w:bCs/>
        </w:rPr>
      </w:pPr>
      <w:r w:rsidRPr="00995605">
        <w:rPr>
          <w:bCs/>
        </w:rPr>
        <w:t xml:space="preserve">r  i  j  e  š  i  o  </w:t>
      </w:r>
      <w:r w:rsidR="006F649C" w:rsidRPr="00995605">
        <w:rPr>
          <w:bCs/>
        </w:rPr>
        <w:t xml:space="preserve">   j e</w:t>
      </w:r>
    </w:p>
    <w:p w:rsidRDefault="00521A7E" w:rsidP="00132CCA" w:rsidR="00521A7E">
      <w:pPr>
        <w:jc w:val="both"/>
      </w:pPr>
    </w:p>
    <w:p w:rsidRDefault="00521A7E" w:rsidP="00521A7E" w:rsidR="00521A7E" w:rsidRPr="0068358E">
      <w:pPr>
        <w:jc w:val="both"/>
        <w:rPr>
          <w:b/>
        </w:rPr>
      </w:pPr>
      <w:r w:rsidRPr="0068358E">
        <w:rPr>
          <w:b/>
        </w:rPr>
        <w:t>I        Određuje se završno ročište</w:t>
      </w:r>
      <w:r w:rsidRPr="0068358E">
        <w:t xml:space="preserve"> u stečajnom postupku  nad trgovačkim društvom </w:t>
      </w:r>
      <w:r w:rsidR="005D284E">
        <w:t xml:space="preserve">      </w:t>
      </w:r>
      <w:r w:rsidR="00995605">
        <w:t>ANA-TRADE d.o.o. u stečaju, Karlovac, Zagrebačka 15/E, MBS:020006923, OIB:73693552804</w:t>
      </w:r>
      <w:r w:rsidRPr="0068358E">
        <w:t>,</w:t>
      </w:r>
      <w:r w:rsidRPr="0068358E">
        <w:rPr>
          <w:b/>
        </w:rPr>
        <w:t xml:space="preserve"> </w:t>
      </w:r>
      <w:r w:rsidR="00995605">
        <w:rPr>
          <w:b/>
        </w:rPr>
        <w:t>10. srpnja 2017.</w:t>
      </w:r>
      <w:r w:rsidRPr="0068358E">
        <w:rPr>
          <w:b/>
        </w:rPr>
        <w:t xml:space="preserve"> u </w:t>
      </w:r>
      <w:r w:rsidR="00995605">
        <w:rPr>
          <w:b/>
        </w:rPr>
        <w:t>10</w:t>
      </w:r>
      <w:r w:rsidRPr="0068358E">
        <w:rPr>
          <w:b/>
        </w:rPr>
        <w:t>,</w:t>
      </w:r>
      <w:r>
        <w:rPr>
          <w:b/>
        </w:rPr>
        <w:t>00</w:t>
      </w:r>
      <w:r w:rsidRPr="0068358E">
        <w:rPr>
          <w:b/>
        </w:rPr>
        <w:t xml:space="preserve"> sati u prostorijama Trgovačkog suda </w:t>
      </w:r>
      <w:r w:rsidR="00995605">
        <w:rPr>
          <w:b/>
        </w:rPr>
        <w:t>u Zagrebu, Petrinjska 8, soba 85</w:t>
      </w:r>
      <w:r w:rsidRPr="0068358E">
        <w:rPr>
          <w:b/>
        </w:rPr>
        <w:t>, II kat, ulična zgrada.</w:t>
      </w:r>
    </w:p>
    <w:p w:rsidRDefault="00521A7E" w:rsidP="00521A7E" w:rsidR="00521A7E" w:rsidRPr="0068358E">
      <w:pPr>
        <w:jc w:val="both"/>
      </w:pPr>
      <w:r w:rsidRPr="0068358E">
        <w:t>Na određenom ročištu  se:</w:t>
      </w:r>
    </w:p>
    <w:p w:rsidRDefault="00521A7E" w:rsidP="00521A7E" w:rsidR="00521A7E" w:rsidRPr="0068358E">
      <w:pPr>
        <w:jc w:val="both"/>
      </w:pPr>
      <w:r w:rsidRPr="0068358E">
        <w:t xml:space="preserve">           1. raspravlja o završnom računu stečajnog upravitelja,</w:t>
      </w:r>
    </w:p>
    <w:p w:rsidRDefault="00521A7E" w:rsidP="00521A7E" w:rsidR="00521A7E" w:rsidRPr="0068358E">
      <w:pPr>
        <w:jc w:val="both"/>
      </w:pPr>
      <w:r w:rsidRPr="0068358E">
        <w:t xml:space="preserve">           2. podnose prigovori na završni popis i</w:t>
      </w:r>
    </w:p>
    <w:p w:rsidRDefault="00521A7E" w:rsidP="00521A7E" w:rsidR="00521A7E" w:rsidRPr="0068358E">
      <w:pPr>
        <w:jc w:val="both"/>
      </w:pPr>
      <w:r w:rsidRPr="0068358E">
        <w:t xml:space="preserve">           3. vjerovnici odlučuju o </w:t>
      </w:r>
      <w:proofErr w:type="spellStart"/>
      <w:r w:rsidRPr="0068358E">
        <w:t>neunovčivim</w:t>
      </w:r>
      <w:proofErr w:type="spellEnd"/>
      <w:r w:rsidRPr="0068358E">
        <w:t xml:space="preserve"> predmetima stečajne mase.</w:t>
      </w:r>
    </w:p>
    <w:p w:rsidRDefault="00521A7E" w:rsidP="00521A7E" w:rsidR="00521A7E">
      <w:pPr>
        <w:jc w:val="both"/>
        <w:rPr>
          <w:b/>
          <w:bCs/>
        </w:rPr>
      </w:pPr>
    </w:p>
    <w:p w:rsidRDefault="005D284E" w:rsidP="00521A7E" w:rsidR="005D284E" w:rsidRPr="0068358E">
      <w:pPr>
        <w:jc w:val="both"/>
        <w:rPr>
          <w:b/>
          <w:bCs/>
        </w:rPr>
      </w:pPr>
    </w:p>
    <w:p w:rsidRDefault="00521A7E" w:rsidP="005D284E" w:rsidR="00521A7E" w:rsidRPr="00995605">
      <w:pPr>
        <w:jc w:val="center"/>
        <w:rPr>
          <w:bCs/>
        </w:rPr>
      </w:pPr>
      <w:r w:rsidRPr="00995605">
        <w:rPr>
          <w:bCs/>
        </w:rPr>
        <w:t>Obrazloženje</w:t>
      </w:r>
    </w:p>
    <w:p w:rsidRDefault="00521A7E" w:rsidP="00521A7E" w:rsidR="00521A7E" w:rsidRPr="0068358E">
      <w:pPr>
        <w:jc w:val="both"/>
        <w:rPr>
          <w:b/>
          <w:bCs/>
        </w:rPr>
      </w:pPr>
    </w:p>
    <w:p w:rsidRDefault="00521A7E" w:rsidP="00521A7E" w:rsidR="00521A7E" w:rsidRPr="0068358E">
      <w:pPr>
        <w:jc w:val="both"/>
      </w:pPr>
      <w:r>
        <w:t xml:space="preserve">        </w:t>
      </w:r>
      <w:r w:rsidRPr="0068358E">
        <w:t xml:space="preserve"> Temeljem članka 193. Stečajnog zakona sud je donio odluku kao u izreci ove odluke.</w:t>
      </w:r>
      <w:r>
        <w:t xml:space="preserve"> </w:t>
      </w:r>
    </w:p>
    <w:p w:rsidRDefault="00521A7E" w:rsidP="00521A7E" w:rsidR="00521A7E" w:rsidRPr="0068358E">
      <w:pPr>
        <w:jc w:val="center"/>
      </w:pPr>
    </w:p>
    <w:p w:rsidRDefault="00521A7E" w:rsidP="00521A7E" w:rsidR="00521A7E" w:rsidRPr="0068358E">
      <w:pPr>
        <w:jc w:val="center"/>
      </w:pPr>
      <w:r w:rsidRPr="0068358E">
        <w:t xml:space="preserve">U  Zagrebu, </w:t>
      </w:r>
      <w:r>
        <w:t>1</w:t>
      </w:r>
      <w:r w:rsidR="00995605">
        <w:t>3</w:t>
      </w:r>
      <w:r w:rsidRPr="0068358E">
        <w:t xml:space="preserve">. </w:t>
      </w:r>
      <w:r w:rsidR="00995605">
        <w:t>lipnja</w:t>
      </w:r>
      <w:r w:rsidRPr="0068358E">
        <w:t xml:space="preserve">  201</w:t>
      </w:r>
      <w:r w:rsidR="00995605">
        <w:t>7</w:t>
      </w:r>
      <w:r w:rsidRPr="0068358E">
        <w:t>. godine</w:t>
      </w:r>
    </w:p>
    <w:p w:rsidRDefault="00521A7E" w:rsidP="00521A7E" w:rsidR="00521A7E" w:rsidRPr="0068358E">
      <w:pPr>
        <w:jc w:val="both"/>
      </w:pPr>
    </w:p>
    <w:p w:rsidRDefault="00521A7E" w:rsidP="00521A7E" w:rsidR="00521A7E" w:rsidRPr="0068358E">
      <w:pPr>
        <w:jc w:val="both"/>
      </w:pPr>
      <w:r w:rsidRPr="0068358E">
        <w:t xml:space="preserve">                                                                                                  STEČAJNI SUDAC:</w:t>
      </w:r>
    </w:p>
    <w:p w:rsidRDefault="00521A7E" w:rsidP="00521A7E" w:rsidR="00521A7E" w:rsidRPr="0068358E">
      <w:pPr>
        <w:jc w:val="both"/>
      </w:pPr>
      <w:r w:rsidRPr="0068358E">
        <w:t xml:space="preserve">                                                                                                  NINO RADIĆ </w:t>
      </w:r>
      <w:r w:rsidR="000F6095">
        <w:t xml:space="preserve">v.r. </w:t>
      </w:r>
    </w:p>
    <w:p w:rsidRDefault="00521A7E" w:rsidP="00521A7E" w:rsidR="00521A7E" w:rsidRPr="0068358E">
      <w:pPr>
        <w:jc w:val="both"/>
      </w:pPr>
      <w:r w:rsidRPr="0068358E">
        <w:t>Pouka o pravnom lijeku:</w:t>
      </w:r>
    </w:p>
    <w:p w:rsidRDefault="00521A7E" w:rsidP="00521A7E" w:rsidR="00521A7E">
      <w:pPr>
        <w:jc w:val="both"/>
      </w:pPr>
      <w:r w:rsidRPr="0068358E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68358E">
          <w:t>11. st</w:t>
        </w:r>
      </w:smartTag>
      <w:r w:rsidRPr="0068358E">
        <w:t>. (9) SZ-a)</w:t>
      </w:r>
    </w:p>
    <w:p w:rsidRDefault="000F6095" w:rsidP="00521A7E" w:rsidR="000F6095">
      <w:pPr>
        <w:jc w:val="both"/>
      </w:pPr>
    </w:p>
    <w:p w:rsidRDefault="000F6095" w:rsidP="00521A7E" w:rsidR="000F609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:Tatjana Slaviček</w:t>
      </w:r>
    </w:p>
    <w:p w:rsidRDefault="00521A7E" w:rsidP="00521A7E" w:rsidR="00521A7E">
      <w:pPr>
        <w:jc w:val="both"/>
      </w:pPr>
    </w:p>
    <w:p w:rsidRDefault="00521A7E" w:rsidP="000F6095" w:rsidR="00C14359" w:rsidRPr="005D284E">
      <w:r>
        <w:t xml:space="preserve">   </w:t>
      </w:r>
      <w:r w:rsidRPr="0068358E">
        <w:tab/>
      </w:r>
      <w:r w:rsidR="00FC2250" w:rsidRPr="005D284E">
        <w:t xml:space="preserve">  </w:t>
      </w:r>
    </w:p>
    <w:sectPr w:rsidR="00C14359" w:rsidRPr="005D28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0F6095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5DCC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4A9"/>
    <w:rsid w:val="0051074A"/>
    <w:rsid w:val="00513E97"/>
    <w:rsid w:val="005176A5"/>
    <w:rsid w:val="00521A7E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284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1309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59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0B5C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5605"/>
    <w:rsid w:val="009A258F"/>
    <w:rsid w:val="009A26D9"/>
    <w:rsid w:val="009A29C5"/>
    <w:rsid w:val="009A2C5B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6202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0EA7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16E8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3BD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3B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3B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St-465/2012-200</izvorni_sadrzaj>
    <derivirana_varijabla naziv="DomainObject.Oznaka_1">St-465/2012-200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2012.</izvorni_sadrzaj>
    <derivirana_varijabla naziv="DomainObject.Predmet.DatumRjesavanja_1">19.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St-465/2012</izvorni_sadrzaj>
    <derivirana_varijabla naziv="DomainObject.Predmet.OznakaBroj_1">St-465/2012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ANA-TRADE d.o.o. za trgovinu i ugostiteljstvo</izvorni_sadrzaj>
    <derivirana_varijabla naziv="DomainObject.Predmet.ProtustrankaFormated_1">  ANA-TRADE d.o.o. za trgovinu i ugostiteljstvo</derivirana_varijabla>
  </DomainObject.Predmet.ProtustrankaFormated>
  <DomainObject.Predmet.ProtustrankaFormatedOIB>
    <izvorni_sadrzaj>  ANA-TRADE d.o.o. za trgovinu i ugostiteljstvo, OIB 73693552804</izvorni_sadrzaj>
    <derivirana_varijabla naziv="DomainObject.Predmet.ProtustrankaFormatedOIB_1">  ANA-TRADE d.o.o. za trgovinu i ugostiteljstvo, OIB 73693552804</derivirana_varijabla>
  </DomainObject.Predmet.ProtustrankaFormatedOIB>
  <DomainObject.Predmet.ProtustrankaFormatedWithAdress>
    <izvorni_sadrzaj> ANA-TRADE d.o.o. za trgovinu i ugostiteljstvo, Zagrebačka 15/E, 47000 Karlovac</izvorni_sadrzaj>
    <derivirana_varijabla naziv="DomainObject.Predmet.ProtustrankaFormatedWithAdress_1"> ANA-TRADE d.o.o. za trgovinu i ugostiteljstvo, Zagrebačka 15/E, 47000 Karlovac</derivirana_varijabla>
  </DomainObject.Predmet.ProtustrankaFormatedWithAdress>
  <DomainObject.Predmet.ProtustrankaFormatedWithAdressOIB>
    <izvorni_sadrzaj> ANA-TRADE d.o.o. za trgovinu i ugostiteljstvo, OIB 73693552804, Zagrebačka 15/E, 47000 Karlovac</izvorni_sadrzaj>
    <derivirana_varijabla naziv="DomainObject.Predmet.ProtustrankaFormatedWithAdressOIB_1"> ANA-TRADE d.o.o. za trgovinu i ugostiteljstvo, OIB 73693552804, Zagrebačka 15/E, 47000 Karlovac</derivirana_varijabla>
  </DomainObject.Predmet.ProtustrankaFormatedWithAdressOIB>
  <DomainObject.Predmet.ProtustrankaWithAdress>
    <izvorni_sadrzaj>ANA-TRADE d.o.o. za trgovinu i ugostiteljstvo Zagrebačka 15/E, 47000 Karlovac</izvorni_sadrzaj>
    <derivirana_varijabla naziv="DomainObject.Predmet.ProtustrankaWithAdress_1">ANA-TRADE d.o.o. za trgovinu i ugostiteljstvo Zagrebačka 15/E, 47000 Karlovac</derivirana_varijabla>
  </DomainObject.Predmet.ProtustrankaWithAdress>
  <DomainObject.Predmet.ProtustrankaWithAdressOIB>
    <izvorni_sadrzaj>ANA-TRADE d.o.o. za trgovinu i ugostiteljstvo, OIB 73693552804, Zagrebačka 15/E, 47000 Karlovac</izvorni_sadrzaj>
    <derivirana_varijabla naziv="DomainObject.Predmet.ProtustrankaWithAdressOIB_1">ANA-TRADE d.o.o. za trgovinu i ugostiteljstvo, OIB 73693552804, Zagrebačka 15/E, 47000 Karlovac</derivirana_varijabla>
  </DomainObject.Predmet.ProtustrankaWithAdressOIB>
  <DomainObject.Predmet.ProtustrankaNazivFormated>
    <izvorni_sadrzaj>ANA-TRADE d.o.o. za trgovinu i ugostiteljstvo</izvorni_sadrzaj>
    <derivirana_varijabla naziv="DomainObject.Predmet.ProtustrankaNazivFormated_1">ANA-TRADE d.o.o. za trgovinu i ugostiteljstvo</derivirana_varijabla>
  </DomainObject.Predmet.ProtustrankaNazivFormated>
  <DomainObject.Predmet.ProtustrankaNazivFormatedOIB>
    <izvorni_sadrzaj>ANA-TRADE d.o.o. za trgovinu i ugostiteljstvo, OIB 73693552804</izvorni_sadrzaj>
    <derivirana_varijabla naziv="DomainObject.Predmet.ProtustrankaNazivFormatedOIB_1">ANA-TRADE d.o.o. za trgovinu i ugostiteljstvo, OIB 73693552804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>
  <DomainObject.Predmet.StrankaFormatedOIB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OIB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OIB>
  <DomainObject.Predmet.StrankaFormatedWithAdress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>
  <DomainObject.Predmet.StrankaFormatedWithAdressOIB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OIB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OIB>
  <DomainObject.Predmet.StrankaWithAdress>
    <izvorni_sadrzaj>MARIO KOLIĆ Naselje Gaza 121,47000 Karlovac,DANIJEL KATIĆ Kalinovac 8,47000 Karlovac,IVAN BILAVČIĆ B. Gojak 91,47000 Karlovac,VJEROVNICI ,STRIDON PROMET d.o.o. ,ĐINO d.o.o. </izvorni_sadrzaj>
    <derivirana_varijabla naziv="DomainObject.Predmet.StrankaWithAdress_1">MARIO KOLIĆ Naselje Gaza 121,47000 Karlovac,DANIJEL KATIĆ Kalinovac 8,47000 Karlovac,IVAN BILAVČIĆ B. Gojak 91,47000 Karlovac,VJEROVNICI ,STRIDON PROMET d.o.o. ,ĐINO d.o.o. </derivirana_varijabla>
  </DomainObject.Predmet.StrankaWithAdress>
  <DomainObject.Predmet.StrankaWithAdressOIB>
    <izvorni_sadrzaj>MARIO KOLIĆ, Naselje Gaza 121,47000 Karlovac,DANIJEL KATIĆ, Kalinovac 8,47000 Karlovac,IVAN BILAVČIĆ, B. Gojak 91,47000 Karlovac,VJEROVNICI,STRIDON PROMET d.o.o.,ĐINO d.o.o.</izvorni_sadrzaj>
    <derivirana_varijabla naziv="DomainObject.Predmet.StrankaWithAdressOIB_1">MARIO KOLIĆ, Naselje Gaza 121,47000 Karlovac,DANIJEL KATIĆ, Kalinovac 8,47000 Karlovac,IVAN BILAVČIĆ, B. Gojak 91,47000 Karlovac,VJEROVNICI,STRIDON PROMET d.o.o.,ĐINO d.o.o.</derivirana_varijabla>
  </DomainObject.Predmet.StrankaWithAdressOIB>
  <DomainObject.Predmet.StrankaNazivFormated>
    <izvorni_sadrzaj>MARIO KOLIĆ,DANIJEL KATIĆ,IVAN BILAVČIĆ,VJEROVNICI,STRIDON PROMET d.o.o.,ĐINO d.o.o.</izvorni_sadrzaj>
    <derivirana_varijabla naziv="DomainObject.Predmet.StrankaNazivFormated_1">MARIO KOLIĆ,DANIJEL KATIĆ,IVAN BILAVČIĆ,VJEROVNICI,STRIDON PROMET d.o.o.,ĐINO d.o.o.</derivirana_varijabla>
  </DomainObject.Predmet.StrankaNazivFormated>
  <DomainObject.Predmet.StrankaNazivFormatedOIB>
    <izvorni_sadrzaj>MARIO KOLIĆ,DANIJEL KATIĆ,IVAN BILAVČIĆ,VJEROVNICI,STRIDON PROMET d.o.o.,ĐINO d.o.o.</izvorni_sadrzaj>
    <derivirana_varijabla naziv="DomainObject.Predmet.StrankaNazivFormatedOIB_1">MARIO KOLIĆ,DANIJEL KATIĆ,IVAN BILAVČIĆ,VJEROVNICI,STRIDON PROMET d.o.o.,ĐINO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>
  <DomainObject.Predmet.StrankaListFormatedOIB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OIB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OIB>
  <DomainObject.Predmet.StrankaListFormatedWithAdress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>
  <DomainObject.Predmet.StrankaListFormatedWithAdressOIB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OIB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OIB>
  <DomainObject.Predmet.StrankaListNazivFormated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>
  <DomainObject.Predmet.StrankaListNazivFormatedOIB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OIB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OIB>
  <DomainObject.Predmet.ProtuStrankaListFormated>
    <izvorni_sadrzaj>
      <item>ANA-TRADE d.o.o. za trgovinu i ugostiteljstvo</item>
    </izvorni_sadrzaj>
    <derivirana_varijabla naziv="DomainObject.Predmet.ProtuStrankaListFormated_1">
      <item>ANA-TRADE d.o.o. za trgovinu i ugostiteljstvo</item>
    </derivirana_varijabla>
  </DomainObject.Predmet.ProtuStrankaListFormated>
  <DomainObject.Predmet.ProtuStrankaListFormatedOIB>
    <izvorni_sadrzaj>
      <item>ANA-TRADE d.o.o. za trgovinu i ugostiteljstvo, OIB 73693552804</item>
    </izvorni_sadrzaj>
    <derivirana_varijabla naziv="DomainObject.Predmet.ProtuStrankaListFormatedOIB_1">
      <item>ANA-TRADE d.o.o. za trgovinu i ugostiteljstvo, OIB 73693552804</item>
    </derivirana_varijabla>
  </DomainObject.Predmet.ProtuStrankaListFormatedOIB>
  <DomainObject.Predmet.ProtuStrankaListFormatedWithAdress>
    <izvorni_sadrzaj>
      <item>ANA-TRADE d.o.o. za trgovinu i ugostiteljstvo, Zagrebačka 15/E, 47000 Karlovac</item>
    </izvorni_sadrzaj>
    <derivirana_varijabla naziv="DomainObject.Predmet.ProtuStrankaListFormatedWithAdress_1">
      <item>ANA-TRADE d.o.o. za trgovinu i ugostiteljstvo, Zagrebačka 15/E, 47000 Karlovac</item>
    </derivirana_varijabla>
  </DomainObject.Predmet.ProtuStrankaListFormatedWithAdress>
  <DomainObject.Predmet.ProtuStrankaListFormatedWithAdressOIB>
    <izvorni_sadrzaj>
      <item>ANA-TRADE d.o.o. za trgovinu i ugostiteljstvo, OIB 73693552804, Zagrebačka 15/E, 47000 Karlovac</item>
    </izvorni_sadrzaj>
    <derivirana_varijabla naziv="DomainObject.Predmet.ProtuStrankaListFormatedWithAdressOIB_1">
      <item>ANA-TRADE d.o.o. za trgovinu i ugostiteljstvo, OIB 73693552804, Zagrebačka 15/E, 47000 Karlovac</item>
    </derivirana_varijabla>
  </DomainObject.Predmet.ProtuStrankaListFormatedWithAdressOIB>
  <DomainObject.Predmet.ProtuStrankaListNazivFormated>
    <izvorni_sadrzaj>
      <item>ANA-TRADE d.o.o. za trgovinu i ugostiteljstvo</item>
    </izvorni_sadrzaj>
    <derivirana_varijabla naziv="DomainObject.Predmet.ProtuStrankaListNazivFormated_1">
      <item>ANA-TRADE d.o.o. za trgovinu i ugostiteljstvo</item>
    </derivirana_varijabla>
  </DomainObject.Predmet.ProtuStrankaListNazivFormated>
  <DomainObject.Predmet.ProtuStrankaListNazivFormatedOIB>
    <izvorni_sadrzaj>
      <item>ANA-TRADE d.o.o. za trgovinu i ugostiteljstvo, OIB 73693552804</item>
    </izvorni_sadrzaj>
    <derivirana_varijabla naziv="DomainObject.Predmet.ProtuStrankaListNazivFormatedOIB_1">
      <item>ANA-TRADE d.o.o. za trgovinu i ugostiteljstvo, OIB 73693552804</item>
    </derivirana_varijabla>
  </DomainObject.Predmet.ProtuStrankaListNazivFormatedOIB>
  <DomainObject.Predmet.OstaliListFormated>
    <izvorni_sadrzaj>
      <item>SINDIKAT HRVATSKOG VOZAČA punomoćnik sudionika u postupku DANIJEL KATIĆ; IVAN BILAVČIĆ; MARIO KOLIĆ</item>
      <item>Mate Balenović</item>
      <item>Tomislav Ribičić</item>
      <item>Zlatka Ribičić</item>
      <item>Mate Balenović</item>
    </izvorni_sadrzaj>
    <derivirana_varijabla naziv="DomainObject.Predmet.OstaliListFormated_1">
      <item>SINDIKAT HRVATSKOG VOZAČA punomoćnik sudionika u postupku DANIJEL KATIĆ; IVAN BILAVČIĆ; MARIO KOLIĆ</item>
      <item>Mate Balenović</item>
      <item>Tomislav Ribičić</item>
      <item>Zlatka Ribičić</item>
      <item>Mate Balenović</item>
    </derivirana_varijabla>
  </DomainObject.Predmet.OstaliListFormated>
  <DomainObject.Predmet.OstaliListFormatedOIB>
    <izvorni_sadrzaj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izvorni_sadrzaj>
    <derivirana_varijabla naziv="DomainObject.Predmet.OstaliListFormatedOIB_1"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derivirana_varijabla>
  </DomainObject.Predmet.OstaliListFormatedOIB>
  <DomainObject.Predmet.OstaliListFormatedWithAdress>
    <izvorni_sadrzaj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izvorni_sadrzaj>
    <derivirana_varijabla naziv="DomainObject.Predmet.OstaliListFormatedWithAdress_1"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derivirana_varijabla>
  </DomainObject.Predmet.OstaliListFormatedWithAdress>
  <DomainObject.Predmet.OstaliListFormatedWithAdressOIB>
    <izvorni_sadrzaj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izvorni_sadrzaj>
    <derivirana_varijabla naziv="DomainObject.Predmet.OstaliListFormatedWithAdressOIB_1"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derivirana_varijabla>
  </DomainObject.Predmet.OstaliListFormatedWithAdressOIB>
  <DomainObject.Predmet.OstaliListNazivFormated>
    <izvorni_sadrzaj>
      <item>SINDIKAT HRVATSKOG VOZAČA</item>
      <item>Mate Balenović</item>
      <item>Tomislav Ribičić</item>
      <item>Zlatka Ribičić</item>
      <item>Mate Balenović</item>
    </izvorni_sadrzaj>
    <derivirana_varijabla naziv="DomainObject.Predmet.OstaliListNazivFormated_1">
      <item>SINDIKAT HRVATSKOG VOZAČA</item>
      <item>Mate Balenović</item>
      <item>Tomislav Ribičić</item>
      <item>Zlatka Ribičić</item>
      <item>Mate Balenović</item>
    </derivirana_varijabla>
  </DomainObject.Predmet.OstaliListNazivFormated>
  <DomainObject.Predmet.OstaliListNazivFormatedOIB>
    <izvorni_sadrzaj>
      <item>SINDIKAT HRVATSKOG VOZAČA, OIB 13309395982</item>
      <item>Mate Balenović, OIB 50117846393</item>
      <item>Tomislav Ribičić</item>
      <item>Zlatka Ribičić</item>
      <item>Mate Balenović, OIB 50117846393</item>
    </izvorni_sadrzaj>
    <derivirana_varijabla naziv="DomainObject.Predmet.OstaliListNazivFormatedOIB_1">
      <item>SINDIKAT HRVATSKOG VOZAČA, OIB 13309395982</item>
      <item>Mate Balenović, OIB 50117846393</item>
      <item>Tomislav Ribičić</item>
      <item>Zlatka Ribičić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St-465/2012-200</izvorni_sadrzaj>
    <derivirana_varijabla naziv="DomainObject.PoslovniBrojDokumenta_1">St-465/2012-200</derivirana_varijabla>
  </DomainObject.PoslovniBrojDokumenta>
  <DomainObject.Predmet.StrankaIDrugi>
    <izvorni_sadrzaj>IVAN BILAVČIĆ i dr.</izvorni_sadrzaj>
    <derivirana_varijabla naziv="DomainObject.Predmet.StrankaIDrugi_1">IVAN BILAVČIĆ i dr.</derivirana_varijabla>
  </DomainObject.Predmet.StrankaIDrugi>
  <DomainObject.Predmet.ProtustrankaIDrugi>
    <izvorni_sadrzaj>ANA-TRADE d.o.o. za trgovinu i ugostiteljstvo</izvorni_sadrzaj>
    <derivirana_varijabla naziv="DomainObject.Predmet.ProtustrankaIDrugi_1">ANA-TRADE d.o.o. za trgovinu i ugostiteljstvo</derivirana_varijabla>
  </DomainObject.Predmet.ProtustrankaIDrugi>
  <DomainObject.Predmet.StrankaIDrugiAdressOIB>
    <izvorni_sadrzaj>IVAN BILAVČIĆ, B. Gojak 91, 47000 Karlovac i dr.</izvorni_sadrzaj>
    <derivirana_varijabla naziv="DomainObject.Predmet.StrankaIDrugiAdressOIB_1">IVAN BILAVČIĆ, B. Gojak 91, 47000 Karlovac i dr.</derivirana_varijabla>
  </DomainObject.Predmet.StrankaIDrugiAdressOIB>
  <DomainObject.Predmet.ProtustrankaIDrugiAdressOIB>
    <izvorni_sadrzaj>ANA-TRADE d.o.o. za trgovinu i ugostiteljstvo, OIB 73693552804, Zagrebačka 15/E, 47000 Karlovac</izvorni_sadrzaj>
    <derivirana_varijabla naziv="DomainObject.Predmet.ProtustrankaIDrugiAdressOIB_1">ANA-TRADE d.o.o. za trgovinu i ugostiteljstvo, OIB 73693552804,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St-465/2012-11</izvorni_sadrzaj>
    <derivirana_varijabla naziv="DomainObject.Predmet.OdlukaRjesenje.Oznaka_1">St-465/2012-11</derivirana_varijabla>
  </DomainObject.Predmet.OdlukaRjesenje.Oznaka>
  <DomainObject.Predmet.SudioniciListNaziv>
    <izvorni_sadrzaj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izvorni_sadrzaj>
    <derivirana_varijabla naziv="DomainObject.Predmet.SudioniciListNaziv_1"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derivirana_varijabla>
  </DomainObject.Predmet.SudioniciListNaziv>
  <DomainObject.Predmet.SudioniciListAdressOIB>
    <izvorni_sadrzaj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izvorni_sadrzaj>
    <derivirana_varijabla naziv="DomainObject.Predmet.SudioniciListAdressOIB_1"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izvorni_sadrzaj>
    <derivirana_varijabla naziv="DomainObject.Predmet.SudioniciListNazivOIB_1"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163</properties:Words>
  <properties:Characters>888</properties:Characters>
  <properties:Lines>40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2017-06-13T08:00:00Z</dcterms:created>
  <dc:creator>radicn</dc:creator>
  <cp:lastModifiedBy>Tatjana Slaviček</cp:lastModifiedBy>
  <cp:lastPrinted>2017-06-14T08:58:00Z</cp:lastPrinted>
  <dcterms:modified xmlns:xsi="http://www.w3.org/2001/XMLSchema-instance" xsi:type="dcterms:W3CDTF">2017-06-14T08:59:00Z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St-465/2012-200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