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c0dc32" w14:paraId="8c0dc3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0A2722">
        <w:rPr>
          <w:rFonts w:hAnsi="Times New Roman" w:ascii="Times New Roman"/>
          <w:b/>
          <w:sz w:val="24"/>
          <w:szCs w:val="24"/>
        </w:rPr>
        <w:t>413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0A2722">
        <w:rPr>
          <w:rFonts w:hAnsi="Times New Roman" w:ascii="Times New Roman"/>
          <w:sz w:val="24"/>
          <w:szCs w:val="24"/>
        </w:rPr>
        <w:t>413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A2722" w:rsidRPr="000A2722">
        <w:rPr>
          <w:rFonts w:hAnsi="Times New Roman" w:ascii="Times New Roman"/>
          <w:sz w:val="24"/>
          <w:szCs w:val="24"/>
        </w:rPr>
        <w:t>UROIĆ</w:t>
      </w:r>
      <w:proofErr w:type="spellEnd"/>
      <w:r w:rsidR="000A2722" w:rsidRPr="000A2722">
        <w:rPr>
          <w:rFonts w:hAnsi="Times New Roman" w:ascii="Times New Roman"/>
          <w:sz w:val="24"/>
          <w:szCs w:val="24"/>
        </w:rPr>
        <w:t xml:space="preserve"> TEHNOLOGIJE d.o.o.</w:t>
      </w:r>
      <w:r w:rsidR="000A272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0A2722">
        <w:rPr>
          <w:rFonts w:hAnsi="Times New Roman" w:ascii="Times New Roman"/>
          <w:sz w:val="24"/>
          <w:szCs w:val="24"/>
        </w:rPr>
        <w:t>Sesveta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0A2722" w:rsidRPr="000A2722">
        <w:rPr>
          <w:rFonts w:hAnsi="Times New Roman" w:ascii="Times New Roman"/>
          <w:sz w:val="24"/>
          <w:szCs w:val="24"/>
        </w:rPr>
        <w:t>18791678896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0A2722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D1DFA"/>
    <w:rsid w:val="003E3CF3"/>
    <w:rsid w:val="004177E2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7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77E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77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77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7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77E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77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77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UROIĆ TEHNOLOGIJE d.o.o.</izvorni_sadrzaj>
    <derivirana_varijabla naziv="DomainObject.Predmet.ProtustrankaFormated_1">  UROIĆ TEHNOLOGIJE d.o.o.</derivirana_varijabla>
  </DomainObject.Predmet.ProtustrankaFormated>
  <DomainObject.Predmet.ProtustrankaFormatedOIB>
    <izvorni_sadrzaj>  UROIĆ TEHNOLOGIJE d.o.o., OIB 18791678896</izvorni_sadrzaj>
    <derivirana_varijabla naziv="DomainObject.Predmet.ProtustrankaFormatedOIB_1">  UROIĆ TEHNOLOGIJE d.o.o., OIB 18791678896</derivirana_varijabla>
  </DomainObject.Predmet.ProtustrankaFormatedOIB>
  <DomainObject.Predmet.ProtustrankaFormatedWithAdress>
    <izvorni_sadrzaj> UROIĆ TEHNOLOGIJE d.o.o., Carićeva 19/A, 10360 Sesvete</izvorni_sadrzaj>
    <derivirana_varijabla naziv="DomainObject.Predmet.ProtustrankaFormatedWithAdress_1"> UROIĆ TEHNOLOGIJE d.o.o., Carićeva 19/A, 10360 Sesvete</derivirana_varijabla>
  </DomainObject.Predmet.ProtustrankaFormatedWithAdress>
  <DomainObject.Predmet.ProtustrankaFormatedWithAdressOIB>
    <izvorni_sadrzaj> UROIĆ TEHNOLOGIJE d.o.o., OIB 18791678896, Carićeva 19/A, 10360 Sesvete</izvorni_sadrzaj>
    <derivirana_varijabla naziv="DomainObject.Predmet.ProtustrankaFormatedWithAdressOIB_1"> UROIĆ TEHNOLOGIJE d.o.o., OIB 18791678896, Carićeva 19/A, 10360 Sesvete</derivirana_varijabla>
  </DomainObject.Predmet.ProtustrankaFormatedWithAdressOIB>
  <DomainObject.Predmet.ProtustrankaWithAdress>
    <izvorni_sadrzaj>UROIĆ TEHNOLOGIJE d.o.o. Carićeva 19/A, 10360 Sesvete</izvorni_sadrzaj>
    <derivirana_varijabla naziv="DomainObject.Predmet.ProtustrankaWithAdress_1">UROIĆ TEHNOLOGIJE d.o.o. Carićeva 19/A, 10360 Sesvete</derivirana_varijabla>
  </DomainObject.Predmet.ProtustrankaWithAdress>
  <DomainObject.Predmet.ProtustrankaWithAdressOIB>
    <izvorni_sadrzaj>UROIĆ TEHNOLOGIJE d.o.o., OIB 18791678896, Carićeva 19/A, 10360 Sesvete</izvorni_sadrzaj>
    <derivirana_varijabla naziv="DomainObject.Predmet.ProtustrankaWithAdressOIB_1">UROIĆ TEHNOLOGIJE d.o.o., OIB 18791678896, Carićeva 19/A, 10360 Sesvete</derivirana_varijabla>
  </DomainObject.Predmet.ProtustrankaWithAdressOIB>
  <DomainObject.Predmet.ProtustrankaNazivFormated>
    <izvorni_sadrzaj>UROIĆ TEHNOLOGIJE d.o.o.</izvorni_sadrzaj>
    <derivirana_varijabla naziv="DomainObject.Predmet.ProtustrankaNazivFormated_1">UROIĆ TEHNOLOGIJE d.o.o.</derivirana_varijabla>
  </DomainObject.Predmet.ProtustrankaNazivFormated>
  <DomainObject.Predmet.ProtustrankaNazivFormatedOIB>
    <izvorni_sadrzaj>UROIĆ TEHNOLOGIJE d.o.o., OIB 18791678896</izvorni_sadrzaj>
    <derivirana_varijabla naziv="DomainObject.Predmet.ProtustrankaNazivFormatedOIB_1">UROIĆ TEHNOLOGIJE d.o.o., OIB 18791678896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UROIĆ TEHNOLOGIJE d.o.o.</item>
    </izvorni_sadrzaj>
    <derivirana_varijabla naziv="DomainObject.Predmet.ProtuStrankaListFormated_1">
      <item>UROIĆ TEHNOLOGIJE d.o.o.</item>
    </derivirana_varijabla>
  </DomainObject.Predmet.ProtuStrankaListFormated>
  <DomainObject.Predmet.ProtuStrankaListFormatedOIB>
    <izvorni_sadrzaj>
      <item>UROIĆ TEHNOLOGIJE d.o.o., OIB 18791678896</item>
    </izvorni_sadrzaj>
    <derivirana_varijabla naziv="DomainObject.Predmet.ProtuStrankaListFormatedOIB_1">
      <item>UROIĆ TEHNOLOGIJE d.o.o., OIB 18791678896</item>
    </derivirana_varijabla>
  </DomainObject.Predmet.ProtuStrankaListFormatedOIB>
  <DomainObject.Predmet.ProtuStrankaListFormatedWithAdress>
    <izvorni_sadrzaj>
      <item>UROIĆ TEHNOLOGIJE d.o.o., Carićeva 19/A, 10360 Sesvete</item>
    </izvorni_sadrzaj>
    <derivirana_varijabla naziv="DomainObject.Predmet.ProtuStrankaListFormatedWithAdress_1">
      <item>UROIĆ TEHNOLOGIJE d.o.o., Carićeva 19/A, 10360 Sesvete</item>
    </derivirana_varijabla>
  </DomainObject.Predmet.ProtuStrankaListFormatedWithAdress>
  <DomainObject.Predmet.ProtuStrankaListFormatedWithAdressOIB>
    <izvorni_sadrzaj>
      <item>UROIĆ TEHNOLOGIJE d.o.o., OIB 18791678896, Carićeva 19/A, 10360 Sesvete</item>
    </izvorni_sadrzaj>
    <derivirana_varijabla naziv="DomainObject.Predmet.ProtuStrankaListFormatedWithAdressOIB_1">
      <item>UROIĆ TEHNOLOGIJE d.o.o., OIB 18791678896, Carićeva 19/A, 10360 Sesvete</item>
    </derivirana_varijabla>
  </DomainObject.Predmet.ProtuStrankaListFormatedWithAdressOIB>
  <DomainObject.Predmet.ProtuStrankaListNazivFormated>
    <izvorni_sadrzaj>
      <item>UROIĆ TEHNOLOGIJE d.o.o.</item>
    </izvorni_sadrzaj>
    <derivirana_varijabla naziv="DomainObject.Predmet.ProtuStrankaListNazivFormated_1">
      <item>UROIĆ TEHNOLOGIJE d.o.o.</item>
    </derivirana_varijabla>
  </DomainObject.Predmet.ProtuStrankaListNazivFormated>
  <DomainObject.Predmet.ProtuStrankaListNazivFormatedOIB>
    <izvorni_sadrzaj>
      <item>UROIĆ TEHNOLOGIJE d.o.o., OIB 18791678896</item>
    </izvorni_sadrzaj>
    <derivirana_varijabla naziv="DomainObject.Predmet.ProtuStrankaListNazivFormatedOIB_1">
      <item>UROIĆ TEHNOLOGIJE d.o.o., OIB 18791678896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UROIĆ TEHNOLOGIJE d.o.o.</izvorni_sadrzaj>
    <derivirana_varijabla naziv="DomainObject.Predmet.ProtustrankaIDrugi_1">UROIĆ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UROIĆ TEHNOLOGIJE d.o.o., OIB 18791678896, Carićeva 19/A, 10360 Sesvete</izvorni_sadrzaj>
    <derivirana_varijabla naziv="DomainObject.Predmet.ProtustrankaIDrugiAdressOIB_1">UROIĆ TEHNOLOGIJE d.o.o., OIB 18791678896, Carićeva 19/A,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UROIĆ TEHNOLOGIJE d.o.o.</item>
    </izvorni_sadrzaj>
    <derivirana_varijabla naziv="DomainObject.Predmet.SudioniciListNaziv_1">
      <item>FINA Regionalni centar Zagreb</item>
      <item>UROIĆ TEHNOLOGIJE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UROIĆ TEHNOLOGIJE d.o.o., OIB 18791678896, Carićeva 19/A,10360 Sesvete</item>
    </izvorni_sadrzaj>
    <derivirana_varijabla naziv="DomainObject.Predmet.SudioniciListAdressOIB_1">
      <item>FINA Regionalni centar Zagreb, OIB 85821130368, Trg svibanjskih žrtava 1995. 1,10000 Zagreb</item>
      <item>UROIĆ TEHNOLOGIJE d.o.o., OIB 18791678896, Carićeva 19/A,10360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18791678896</item>
    </izvorni_sadrzaj>
    <derivirana_varijabla naziv="DomainObject.Predmet.SudioniciListNazivOIB_1">
      <item>, OIB 85821130368</item>
      <item>, OIB 18791678896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2016-04-15T08:18:00Z</cp:lastPrinted>
  <dcterms:modified xmlns:xsi="http://www.w3.org/2001/XMLSchema-instance" xsi:type="dcterms:W3CDTF">2016-04-15T08:20:00Z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