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fb0d" w14:paraId="6e7fb0d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E4DCC">
        <w:rPr>
          <w:rFonts w:hAnsi="Times New Roman" w:ascii="Times New Roman"/>
          <w:sz w:val="24"/>
          <w:szCs w:val="24"/>
        </w:rPr>
        <w:t>895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FE4DCC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FE4DCC">
        <w:rPr>
          <w:rFonts w:hAnsi="Times New Roman" w:ascii="Times New Roman"/>
          <w:sz w:val="24"/>
          <w:szCs w:val="24"/>
        </w:rPr>
        <w:t>DELTAŠPED-OTO d.o.o. Slavonski Brod, OIB: 89967701073 sa sjedištem u F. Filipovića 82,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17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C51AA8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FE4DCC">
        <w:rPr>
          <w:b/>
          <w:color w:themeColor="text1" w:val="000000"/>
        </w:rPr>
        <w:t>30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FE4DCC">
        <w:t>Miji Mariniću, Ferde Filipovića 82,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FE4DCC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FE4DCC">
        <w:rPr>
          <w:rFonts w:hAnsi="Times New Roman" w:ascii="Times New Roman"/>
          <w:sz w:val="24"/>
          <w:szCs w:val="24"/>
        </w:rPr>
        <w:t>DELTAŠPED-OTO d.o.o. Slavonski Brod, OIB: 89967701073 sa sjedištem u F. Filipovića 82, Slavonski Brod</w:t>
      </w:r>
      <w:r w:rsidR="00FE4DCC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C51AA8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C51AA8">
        <w:rPr>
          <w:rFonts w:hAnsi="Times New Roman" w:ascii="Times New Roman"/>
          <w:sz w:val="24"/>
          <w:szCs w:val="24"/>
        </w:rPr>
        <w:t>rujna 2015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FE4DCC">
        <w:rPr>
          <w:rFonts w:hAnsi="Times New Roman" w:ascii="Times New Roman"/>
          <w:sz w:val="24"/>
          <w:szCs w:val="24"/>
        </w:rPr>
        <w:t>418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FE4DCC">
        <w:rPr>
          <w:rFonts w:hAnsi="Times New Roman" w:ascii="Times New Roman"/>
          <w:sz w:val="24"/>
          <w:szCs w:val="24"/>
        </w:rPr>
        <w:t>27.722,76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E4DCC">
        <w:rPr>
          <w:rFonts w:hAnsi="Times New Roman" w:ascii="Times New Roman"/>
          <w:sz w:val="24"/>
          <w:szCs w:val="24"/>
        </w:rPr>
        <w:t>895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17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D8B" w:rsidP="004D79BD" w:rsidR="00133D8B">
      <w:r>
        <w:separator/>
      </w:r>
    </w:p>
  </w:endnote>
  <w:endnote w:id="0" w:type="continuationSeparator">
    <w:p w:rsidRDefault="00133D8B" w:rsidP="004D79BD" w:rsidR="00133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794E82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D8B" w:rsidP="004D79BD" w:rsidR="00133D8B">
      <w:r>
        <w:separator/>
      </w:r>
    </w:p>
  </w:footnote>
  <w:footnote w:id="0" w:type="continuationSeparator">
    <w:p w:rsidRDefault="00133D8B" w:rsidP="004D79BD" w:rsidR="00133D8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3D8B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77751"/>
    <w:rsid w:val="003B442A"/>
    <w:rsid w:val="003C5C82"/>
    <w:rsid w:val="003E4439"/>
    <w:rsid w:val="003F6BDB"/>
    <w:rsid w:val="00407A12"/>
    <w:rsid w:val="004364F2"/>
    <w:rsid w:val="00494D18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35976"/>
    <w:rsid w:val="007715D0"/>
    <w:rsid w:val="00794E82"/>
    <w:rsid w:val="007F172D"/>
    <w:rsid w:val="007F30F8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51AA8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7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7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7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7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7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7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7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7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DELTAŠPED-OTO, d.o.o.</izvorni_sadrzaj>
    <derivirana_varijabla naziv="DomainObject.Predmet.ProtustrankaFormated_1">  DELTAŠPED-OTO, d.o.o.</derivirana_varijabla>
  </DomainObject.Predmet.ProtustrankaFormated>
  <DomainObject.Predmet.ProtustrankaFormatedOIB>
    <izvorni_sadrzaj>  DELTAŠPED-OTO, d.o.o., OIB 89967701073</izvorni_sadrzaj>
    <derivirana_varijabla naziv="DomainObject.Predmet.ProtustrankaFormatedOIB_1">  DELTAŠPED-OTO, d.o.o., OIB 89967701073</derivirana_varijabla>
  </DomainObject.Predmet.ProtustrankaFormatedOIB>
  <DomainObject.Predmet.ProtustrankaFormatedWithAdress>
    <izvorni_sadrzaj> DELTAŠPED-OTO, d.o.o., F. Filipovića 82, 35000 Slavonski Brod</izvorni_sadrzaj>
    <derivirana_varijabla naziv="DomainObject.Predmet.ProtustrankaFormatedWithAdress_1"> DELTAŠPED-OTO, d.o.o., F. Filipovića 82, 35000 Slavonski Brod</derivirana_varijabla>
  </DomainObject.Predmet.ProtustrankaFormatedWithAdress>
  <DomainObject.Predmet.ProtustrankaFormatedWithAdressOIB>
    <izvorni_sadrzaj> DELTAŠPED-OTO, d.o.o., OIB 89967701073, F. Filipovića 82, 35000 Slavonski Brod</izvorni_sadrzaj>
    <derivirana_varijabla naziv="DomainObject.Predmet.ProtustrankaFormatedWithAdressOIB_1"> DELTAŠPED-OTO, d.o.o., OIB 89967701073, F. Filipovića 82, 35000 Slavonski Brod</derivirana_varijabla>
  </DomainObject.Predmet.ProtustrankaFormatedWithAdressOIB>
  <DomainObject.Predmet.ProtustrankaWithAdress>
    <izvorni_sadrzaj>DELTAŠPED-OTO, d.o.o. F. Filipovića 82, 35000 Slavonski Brod</izvorni_sadrzaj>
    <derivirana_varijabla naziv="DomainObject.Predmet.ProtustrankaWithAdress_1">DELTAŠPED-OTO, d.o.o. F. Filipovića 82, 35000 Slavonski Brod</derivirana_varijabla>
  </DomainObject.Predmet.ProtustrankaWithAdress>
  <DomainObject.Predmet.ProtustrankaWithAdressOIB>
    <izvorni_sadrzaj>DELTAŠPED-OTO, d.o.o., OIB 89967701073, F. Filipovića 82, 35000 Slavonski Brod</izvorni_sadrzaj>
    <derivirana_varijabla naziv="DomainObject.Predmet.ProtustrankaWithAdressOIB_1">DELTAŠPED-OTO, d.o.o., OIB 89967701073, F. Filipovića 82, 35000 Slavonski Brod</derivirana_varijabla>
  </DomainObject.Predmet.ProtustrankaWithAdressOIB>
  <DomainObject.Predmet.ProtustrankaNazivFormated>
    <izvorni_sadrzaj>DELTAŠPED-OTO, d.o.o.</izvorni_sadrzaj>
    <derivirana_varijabla naziv="DomainObject.Predmet.ProtustrankaNazivFormated_1">DELTAŠPED-OTO, d.o.o.</derivirana_varijabla>
  </DomainObject.Predmet.ProtustrankaNazivFormated>
  <DomainObject.Predmet.ProtustrankaNazivFormatedOIB>
    <izvorni_sadrzaj>DELTAŠPED-OTO, d.o.o., OIB 89967701073</izvorni_sadrzaj>
    <derivirana_varijabla naziv="DomainObject.Predmet.ProtustrankaNazivFormatedOIB_1">DELTAŠPED-OTO, d.o.o., OIB 89967701073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27722.76</izvorni_sadrzaj>
    <derivirana_varijabla naziv="DomainObject.Predmet.TrenutnaVrijednost_1">27722.76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DELTAŠPED-OTO, d.o.o.</item>
    </izvorni_sadrzaj>
    <derivirana_varijabla naziv="DomainObject.Predmet.ProtuStrankaListFormated_1">
      <item>DELTAŠPED-OTO, d.o.o.</item>
    </derivirana_varijabla>
  </DomainObject.Predmet.ProtuStrankaListFormated>
  <DomainObject.Predmet.ProtuStrankaListFormatedOIB>
    <izvorni_sadrzaj>
      <item>DELTAŠPED-OTO, d.o.o., OIB 89967701073</item>
    </izvorni_sadrzaj>
    <derivirana_varijabla naziv="DomainObject.Predmet.ProtuStrankaListFormatedOIB_1">
      <item>DELTAŠPED-OTO, d.o.o., OIB 89967701073</item>
    </derivirana_varijabla>
  </DomainObject.Predmet.ProtuStrankaListFormatedOIB>
  <DomainObject.Predmet.ProtuStrankaListFormatedWithAdress>
    <izvorni_sadrzaj>
      <item>DELTAŠPED-OTO, d.o.o., F. Filipovića 82, 35000 Slavonski Brod</item>
    </izvorni_sadrzaj>
    <derivirana_varijabla naziv="DomainObject.Predmet.ProtuStrankaListFormatedWithAdress_1">
      <item>DELTAŠPED-OTO, d.o.o., F. Filipovića 82, 35000 Slavonski Brod</item>
    </derivirana_varijabla>
  </DomainObject.Predmet.ProtuStrankaListFormatedWithAdress>
  <DomainObject.Predmet.ProtuStrankaListFormatedWithAdressOIB>
    <izvorni_sadrzaj>
      <item>DELTAŠPED-OTO, d.o.o., OIB 89967701073, F. Filipovića 82, 35000 Slavonski Brod</item>
    </izvorni_sadrzaj>
    <derivirana_varijabla naziv="DomainObject.Predmet.ProtuStrankaListFormatedWithAdressOIB_1">
      <item>DELTAŠPED-OTO, d.o.o., OIB 89967701073, F. Filipovića 82, 35000 Slavonski Brod</item>
    </derivirana_varijabla>
  </DomainObject.Predmet.ProtuStrankaListFormatedWithAdressOIB>
  <DomainObject.Predmet.ProtuStrankaListNazivFormated>
    <izvorni_sadrzaj>
      <item>DELTAŠPED-OTO, d.o.o.</item>
    </izvorni_sadrzaj>
    <derivirana_varijabla naziv="DomainObject.Predmet.ProtuStrankaListNazivFormated_1">
      <item>DELTAŠPED-OTO, d.o.o.</item>
    </derivirana_varijabla>
  </DomainObject.Predmet.ProtuStrankaListNazivFormated>
  <DomainObject.Predmet.ProtuStrankaListNazivFormatedOIB>
    <izvorni_sadrzaj>
      <item>DELTAŠPED-OTO, d.o.o., OIB 89967701073</item>
    </izvorni_sadrzaj>
    <derivirana_varijabla naziv="DomainObject.Predmet.ProtuStrankaListNazivFormatedOIB_1">
      <item>DELTAŠPED-OTO, d.o.o., OIB 89967701073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DELTAŠPED-OTO, d.o.o.</izvorni_sadrzaj>
    <derivirana_varijabla naziv="DomainObject.Predmet.ProtustrankaIDrugi_1">DELTAŠPED-OTO,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DELTAŠPED-OTO, d.o.o., OIB 89967701073, F. Filipovića 82, 35000 Slavonski Brod</izvorni_sadrzaj>
    <derivirana_varijabla naziv="DomainObject.Predmet.ProtustrankaIDrugiAdressOIB_1">DELTAŠPED-OTO, d.o.o., OIB 89967701073, F. Filipovića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DELTAŠPED-OTO, d.o.o.</item>
    </izvorni_sadrzaj>
    <derivirana_varijabla naziv="DomainObject.Predmet.SudioniciListNaziv_1">
      <item>Financijska agencija</item>
      <item>DELTAŠPED-OTO, d.o.o.</item>
    </derivirana_varijabla>
  </DomainObject.Predmet.SudioniciListNaziv>
  <DomainObject.Predmet.SudioniciListAdressOIB>
    <izvorni_sadrzaj>
      <item>Financijska agencija, OIB 85821130368, Ulica grada Vukovara 70,10000 Zagreb</item>
      <item>DELTAŠPED-OTO, d.o.o., OIB 89967701073, F. Filipovića 82,35000 Slavonski Brod</item>
    </izvorni_sadrzaj>
    <derivirana_varijabla naziv="DomainObject.Predmet.SudioniciListAdressOIB_1">
      <item>Financijska agencija, OIB 85821130368, Ulica grada Vukovara 70,10000 Zagreb</item>
      <item>DELTAŠPED-OTO, d.o.o., OIB 89967701073, F. Filipovića 82,35000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89967701073</item>
    </izvorni_sadrzaj>
    <derivirana_varijabla naziv="DomainObject.Predmet.SudioniciListNazivOIB_1">
      <item>, OIB 85821130368</item>
      <item>, OIB 89967701073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1877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2018-06-26T09:53:00Z</dcterms:created>
  <dc:creator>wsadmin</dc:creator>
  <cp:lastModifiedBy>wsadmin</cp:lastModifiedBy>
  <cp:lastPrinted>2018-06-26T09:53:00Z</cp:lastPrinted>
  <dcterms:modified xmlns:xsi="http://www.w3.org/2001/XMLSchema-instance" xsi:type="dcterms:W3CDTF">2018-06-27T09:43:00Z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St-895-16.docx)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